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2A" w:rsidRDefault="0060022A" w:rsidP="0060022A">
      <w:pPr>
        <w:tabs>
          <w:tab w:val="left" w:pos="243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 №1</w:t>
      </w:r>
    </w:p>
    <w:p w:rsidR="0060022A" w:rsidRDefault="0060022A" w:rsidP="0060022A">
      <w:pPr>
        <w:tabs>
          <w:tab w:val="left" w:pos="2430"/>
        </w:tabs>
        <w:rPr>
          <w:rFonts w:ascii="PT Astra Serif" w:hAnsi="PT Astra Serif"/>
          <w:b/>
          <w:sz w:val="28"/>
          <w:szCs w:val="28"/>
        </w:rPr>
      </w:pPr>
    </w:p>
    <w:p w:rsidR="0060022A" w:rsidRDefault="0060022A" w:rsidP="006002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заседания санитарно – противоэпидемической комиссии администрации Аткарского муниципального района</w:t>
      </w:r>
    </w:p>
    <w:p w:rsidR="0060022A" w:rsidRDefault="0060022A" w:rsidP="006002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10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.10.2024</w:t>
      </w:r>
      <w:r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:rsidR="0060022A" w:rsidRDefault="0060022A" w:rsidP="006002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0022A" w:rsidRDefault="0060022A" w:rsidP="0060022A">
      <w:pPr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г. Аткарск</w:t>
      </w:r>
    </w:p>
    <w:p w:rsidR="0060022A" w:rsidRDefault="0060022A" w:rsidP="0060022A">
      <w:pPr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15.00</w:t>
      </w:r>
    </w:p>
    <w:p w:rsidR="0060022A" w:rsidRDefault="0060022A" w:rsidP="0060022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 заболеваемости гриппом и ОРВИ на территории Аткарского муниципального района и мероприятиях по его профилактике».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ВЫСТУПИЛИ: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Муханова Ф.М. - начальник Северо – Западного ТО Управления Роспотребнадзора по Саратовской области.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Афендульева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М.Ю.  –  заместитель главного врача  ГУЗ СО «Аткарская РБ»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</w:p>
    <w:p w:rsidR="0060022A" w:rsidRDefault="0060022A" w:rsidP="0060022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РЕШИЛИ:</w:t>
      </w:r>
    </w:p>
    <w:p w:rsidR="0060022A" w:rsidRDefault="0060022A" w:rsidP="0060022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0022A" w:rsidRDefault="0060022A" w:rsidP="0060022A">
      <w:pPr>
        <w:tabs>
          <w:tab w:val="left" w:pos="742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РЕШИЛИ: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Заслушав информацию начальника Северо - Западного ТО Управления Роспотребнадзора по Саратовской области Мухановой Ф.М. и заместителя главного врача ГУЗ СО «Аткарская РБ» Афендульевой М.Ю. комиссия РЕШИЛА:</w:t>
      </w:r>
    </w:p>
    <w:p w:rsidR="0060022A" w:rsidRDefault="0060022A" w:rsidP="0060022A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Информацию докладчиков принять к сведению.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</w:p>
    <w:p w:rsidR="0060022A" w:rsidRDefault="0060022A" w:rsidP="0060022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Рекомендовать  Администрации Аткарского муниципального района: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в зависимости от эпидемиологической ситуации своевременно вводить ограничительные мероприятия в районе</w:t>
      </w:r>
    </w:p>
    <w:p w:rsidR="0060022A" w:rsidRDefault="0060022A" w:rsidP="0060022A">
      <w:pPr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Срок: в зависимости от эпидситуации</w:t>
      </w:r>
    </w:p>
    <w:p w:rsidR="0060022A" w:rsidRDefault="0060022A" w:rsidP="0060022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   Главному врачу ГУЗ СО «Аткарская РБ» Лобанову А.В.: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обеспечить проведение иммунизации против гриппа, до 01.12.2024 года.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в медицинских учреждениях - принять меры для разделения потоков больных с клиническими проявлениями гриппа, ОРВИ, новой коронавирусной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>-19), в амбулаторных условиях раздельно от пациентов с соматическими заболеваниями, определение маршрутизации и объемов оказания медицинской помощи больным такими инфекциями;</w:t>
      </w:r>
    </w:p>
    <w:p w:rsidR="0060022A" w:rsidRDefault="0060022A" w:rsidP="0060022A">
      <w:pPr>
        <w:tabs>
          <w:tab w:val="left" w:pos="4410"/>
        </w:tabs>
        <w:ind w:left="851" w:hanging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  <w:r>
        <w:rPr>
          <w:rFonts w:ascii="PT Astra Serif" w:hAnsi="PT Astra Serif"/>
          <w:sz w:val="28"/>
          <w:szCs w:val="28"/>
        </w:rPr>
        <w:tab/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организовать своевременное оказание медицинской помощи населению на дому, в медицинских организациях амбулаторно-поликлинического и стационарного типа;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 принять дополнительные меры по улучшению качества дифференциальной диагностики гриппа, ОРВИ, новой коронавирусной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>-19), а также этиологической расшифровке внебольничных пневмоний;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обеспечить доставку в диагностическую лабораторию материала от больных гриппом, ОРВИ, внебольничными пневмониями, новой коронавирусной инфекцией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>-19), в срок не более 24 часов с момента его отбора;  -  обеспечить перевозку санитарным транспортом в стационар больных и лиц с подозрением на новую коронавирусную инфекцию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>-19), грипп, ОРВИ при условии использования перевозимыми лицами, а также сопровождающим персоналом, включая водителей, средств индивидуальной защиты органов дыхания (при отсутствии противопоказаний);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</w:p>
    <w:p w:rsidR="0060022A" w:rsidRDefault="0060022A" w:rsidP="0060022A">
      <w:pPr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обеспечить проведение работы по информированию населения о мерах профилактики гриппа и ОРВИ, новой коронавирусной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>-19), о преимуществах вакцинопрофилактики гриппа</w:t>
      </w:r>
      <w:r>
        <w:rPr>
          <w:sz w:val="28"/>
          <w:szCs w:val="28"/>
        </w:rPr>
        <w:t>;</w:t>
      </w:r>
    </w:p>
    <w:p w:rsidR="0060022A" w:rsidRDefault="0060022A" w:rsidP="0060022A">
      <w:pPr>
        <w:ind w:left="851" w:hanging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Срок: немедленно</w:t>
      </w:r>
    </w:p>
    <w:p w:rsidR="0060022A" w:rsidRDefault="0060022A" w:rsidP="0060022A">
      <w:pPr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3. Начальнику Управления образования Аткарского муниципального района Красновой А.Ю.: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обеспечить своевременное введение ограничительных мероприятий в период подъема заболеваемости гриппом и ОРВИ, новой коронавирусной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>-19), в том числе по приостановлению учебного процесса в случае отсутствия 20% детей и более – по причине суммарной заболеваемости гриппом, ОРВИ, новой коронавирусной инфекции (</w:t>
      </w:r>
      <w:r>
        <w:rPr>
          <w:rFonts w:ascii="PT Astra Serif" w:hAnsi="PT Astra Serif"/>
          <w:sz w:val="28"/>
          <w:szCs w:val="28"/>
          <w:lang w:val="en-US"/>
        </w:rPr>
        <w:t>COVID</w:t>
      </w:r>
      <w:r>
        <w:rPr>
          <w:rFonts w:ascii="PT Astra Serif" w:hAnsi="PT Astra Serif"/>
          <w:sz w:val="28"/>
          <w:szCs w:val="28"/>
        </w:rPr>
        <w:t>-19);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</w:p>
    <w:p w:rsidR="0060022A" w:rsidRDefault="0060022A" w:rsidP="0060022A">
      <w:pPr>
        <w:shd w:val="clear" w:color="auto" w:fill="FFFFFF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- перед приемом детей в образовательное учреждение и далее в течение рабочего дня (по показаниям) обеспечить проведение «утренних фильтров» среди детей и сотрудников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тепловизоры);</w:t>
      </w:r>
    </w:p>
    <w:p w:rsidR="0060022A" w:rsidRDefault="0060022A" w:rsidP="0060022A">
      <w:pPr>
        <w:shd w:val="clear" w:color="auto" w:fill="FFFFFF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60022A" w:rsidRDefault="0060022A" w:rsidP="0060022A">
      <w:pPr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- обеспечить наличие в образовательных организациях  5-ти дневного запаса дезинфицирующих средств для уборки помещений и обработки рук сотрудников, средств индивидуальной защиты органов дыхания;</w:t>
      </w:r>
    </w:p>
    <w:p w:rsidR="0060022A" w:rsidRDefault="0060022A" w:rsidP="0060022A">
      <w:pPr>
        <w:jc w:val="both"/>
        <w:rPr>
          <w:rFonts w:ascii="PT Astra Serif" w:hAnsi="PT Astra Serif"/>
          <w:spacing w:val="2"/>
          <w:sz w:val="28"/>
          <w:szCs w:val="28"/>
        </w:rPr>
      </w:pPr>
    </w:p>
    <w:p w:rsidR="0060022A" w:rsidRDefault="0060022A" w:rsidP="0060022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- обеспечить </w:t>
      </w:r>
      <w:r>
        <w:rPr>
          <w:rFonts w:ascii="PT Astra Serif" w:hAnsi="PT Astra Serif"/>
          <w:color w:val="000000"/>
          <w:sz w:val="28"/>
          <w:szCs w:val="28"/>
        </w:rPr>
        <w:t>проведение текущей дезинфекции;</w:t>
      </w:r>
    </w:p>
    <w:p w:rsidR="0060022A" w:rsidRDefault="0060022A" w:rsidP="0060022A">
      <w:pPr>
        <w:jc w:val="both"/>
        <w:rPr>
          <w:rFonts w:ascii="PT Astra Serif" w:hAnsi="PT Astra Serif"/>
          <w:color w:val="000000"/>
          <w:sz w:val="28"/>
          <w:szCs w:val="28"/>
        </w:rPr>
      </w:pPr>
    </w:p>
    <w:p w:rsidR="0060022A" w:rsidRDefault="0060022A" w:rsidP="0060022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-обеспечить проведение проветривания рабочих помещении (каждые 2 часа), в том числе проведение сквозного проветривания всех помещений;</w:t>
      </w:r>
    </w:p>
    <w:p w:rsidR="0060022A" w:rsidRDefault="0060022A" w:rsidP="0060022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60022A" w:rsidRDefault="0060022A" w:rsidP="0060022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обеспечить применение в рабочих помещениях бактерицидных ламп, рециркуляторов воздуха с целью регулярного обеззараживания воздуха;</w:t>
      </w:r>
    </w:p>
    <w:p w:rsidR="0060022A" w:rsidRDefault="0060022A" w:rsidP="0060022A">
      <w:pPr>
        <w:shd w:val="clear" w:color="auto" w:fill="FFFFFF"/>
        <w:jc w:val="both"/>
        <w:rPr>
          <w:rFonts w:ascii="PT Astra Serif" w:hAnsi="PT Astra Serif"/>
          <w:spacing w:val="2"/>
          <w:sz w:val="28"/>
          <w:szCs w:val="28"/>
        </w:rPr>
      </w:pPr>
    </w:p>
    <w:p w:rsidR="0060022A" w:rsidRDefault="0060022A" w:rsidP="0060022A">
      <w:pPr>
        <w:shd w:val="clear" w:color="auto" w:fill="FFFFFF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-обеспечить в конце рабочего дня обработку всей столовой посуды и приборов дезинфицирующими средствами в соответствии с инструкциями </w:t>
      </w:r>
      <w:r>
        <w:rPr>
          <w:rFonts w:ascii="PT Astra Serif" w:hAnsi="PT Astra Serif"/>
          <w:spacing w:val="2"/>
          <w:sz w:val="28"/>
          <w:szCs w:val="28"/>
        </w:rPr>
        <w:lastRenderedPageBreak/>
        <w:t>по их применению. После чего обеспечить тщательное ополаскивание посуды в</w:t>
      </w:r>
      <w:r>
        <w:rPr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spacing w:val="2"/>
          <w:sz w:val="28"/>
          <w:szCs w:val="28"/>
        </w:rPr>
        <w:t>металлической сетке с ручками горячей проточной водой с температурой не ниже 65</w:t>
      </w:r>
      <w:r>
        <w:rPr>
          <w:rFonts w:ascii="PT Astra Serif" w:hAnsi="PT Astra Serif"/>
          <w:spacing w:val="2"/>
          <w:sz w:val="28"/>
          <w:szCs w:val="28"/>
          <w:vertAlign w:val="superscript"/>
        </w:rPr>
        <w:t>о</w:t>
      </w:r>
      <w:r>
        <w:rPr>
          <w:rFonts w:ascii="PT Astra Serif" w:hAnsi="PT Astra Serif"/>
          <w:spacing w:val="2"/>
          <w:sz w:val="28"/>
          <w:szCs w:val="28"/>
        </w:rPr>
        <w:t>C с помощью гибкого шланга с душевой насадкой.</w:t>
      </w:r>
    </w:p>
    <w:p w:rsidR="0060022A" w:rsidRDefault="0060022A" w:rsidP="0060022A">
      <w:pPr>
        <w:ind w:left="720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sz w:val="28"/>
          <w:szCs w:val="28"/>
        </w:rPr>
        <w:t>Срок: в период подъема заболеваемости</w:t>
      </w:r>
    </w:p>
    <w:p w:rsidR="0060022A" w:rsidRDefault="0060022A" w:rsidP="0060022A">
      <w:pPr>
        <w:ind w:left="720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0022A" w:rsidRDefault="0060022A" w:rsidP="0060022A">
      <w:pPr>
        <w:tabs>
          <w:tab w:val="left" w:pos="-426"/>
        </w:tabs>
        <w:ind w:left="851" w:hanging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Рекомендовать  руководителям организаций, предприятий</w:t>
      </w:r>
      <w:r>
        <w:rPr>
          <w:rFonts w:ascii="PT Astra Serif" w:hAnsi="PT Astra Serif"/>
          <w:sz w:val="28"/>
          <w:szCs w:val="28"/>
        </w:rPr>
        <w:t>: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Обеспечить организацию иммунизации сотрудников против гриппа.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Срок: до 01.12.2024г.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Срок: в осенне-зимний период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Обеспечить контроль температуры тела работников перед допуском их на рабочие места и в течение рабочего дня (по показаниям), с применением оборудования для измерения температуры тела бесконтактным (электронные, инфракрасные термометры, тепловизоры) или контактным способом,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Принять меры по недопущению к работе лиц с признаками острых респираторных инфекций.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Обеспечить сотрудников, работающих с населением, средствами индивидуальной защиты (медицинскими масками, респираторами, перчатками, кожными антисептиками);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еженедельно предоставлять в отдел по социальным вопросам и трудовым отношениям администрации Аткарского МР отчет о количестве привитых сотрудников.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Организовать проведение дезинфекционных мероприятий в общественных местах, общественном транспорте по вирусному режиму.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                                               Срок:</w:t>
      </w:r>
      <w:r>
        <w:rPr>
          <w:rFonts w:ascii="PT Astra Serif" w:hAnsi="PT Astra Serif"/>
          <w:sz w:val="28"/>
          <w:szCs w:val="28"/>
        </w:rPr>
        <w:t xml:space="preserve"> в период подъема заболеваемости</w:t>
      </w:r>
    </w:p>
    <w:p w:rsidR="0060022A" w:rsidRDefault="0060022A" w:rsidP="0060022A">
      <w:pPr>
        <w:widowControl w:val="0"/>
        <w:ind w:left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0022A" w:rsidRDefault="0060022A" w:rsidP="0060022A">
      <w:pPr>
        <w:widowControl w:val="0"/>
        <w:ind w:left="851" w:hanging="851"/>
        <w:contextualSpacing/>
        <w:jc w:val="both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5. Начальнику Северо-Западного ТО Управления Роспотребнадзора по Саратовской области Мухановой Ф.М.:</w:t>
      </w:r>
    </w:p>
    <w:p w:rsidR="0060022A" w:rsidRDefault="0060022A" w:rsidP="0060022A">
      <w:pPr>
        <w:widowControl w:val="0"/>
        <w:ind w:left="851" w:hanging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- обеспечить проведение анализа заболеваемости гриппом, ОРВИ населения Аткарского района, в первую очередь в образовательных организациях;  </w:t>
      </w:r>
    </w:p>
    <w:p w:rsidR="0060022A" w:rsidRDefault="0060022A" w:rsidP="0060022A">
      <w:pPr>
        <w:widowControl w:val="0"/>
        <w:ind w:left="851" w:hanging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60022A" w:rsidRDefault="0060022A" w:rsidP="0060022A">
      <w:pPr>
        <w:shd w:val="clear" w:color="auto" w:fill="FFFFFF"/>
        <w:spacing w:after="300" w:line="293" w:lineRule="atLeast"/>
        <w:ind w:left="851" w:hanging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-  при проведении контрольно-надзорных мероприятий, профилактических визитах  в образовательных учреждениях обеспечить контроль проведения «утренних фильтров» среди детей, наличие запаса дезинфицирующих средств, соблюдение температурного режима и т.д. </w:t>
      </w:r>
    </w:p>
    <w:p w:rsidR="0060022A" w:rsidRDefault="0060022A" w:rsidP="0060022A">
      <w:pPr>
        <w:shd w:val="clear" w:color="auto" w:fill="FFFFFF"/>
        <w:spacing w:after="300" w:line="293" w:lineRule="atLeast"/>
        <w:ind w:left="851" w:hanging="851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Срок: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период подъема заболеваемости</w:t>
      </w:r>
    </w:p>
    <w:p w:rsidR="0060022A" w:rsidRDefault="0060022A" w:rsidP="0060022A">
      <w:pPr>
        <w:shd w:val="clear" w:color="auto" w:fill="FFFFFF"/>
        <w:spacing w:after="300" w:line="293" w:lineRule="atLeast"/>
        <w:ind w:left="851" w:hanging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 xml:space="preserve">6. </w:t>
      </w:r>
      <w:r>
        <w:rPr>
          <w:rFonts w:ascii="PT Astra Serif" w:hAnsi="PT Astra Serif"/>
          <w:sz w:val="28"/>
          <w:szCs w:val="28"/>
        </w:rPr>
        <w:t xml:space="preserve">Директору – главному редактору газеты «Аткарская газета», начальнику Северо-Западного ТО Управления Роспотребнадзора по Саратовской области, главному врачу ГУЗ СО «Аткарская РБ», главному врачу ФФБУЗ «Центр гигиены и эпидемиологии в Саратовской области в Аткарском районе»:  </w:t>
      </w:r>
    </w:p>
    <w:p w:rsidR="0060022A" w:rsidRDefault="0060022A" w:rsidP="0060022A">
      <w:pPr>
        <w:shd w:val="clear" w:color="auto" w:fill="FFFFFF"/>
        <w:spacing w:after="300" w:line="293" w:lineRule="atLeast"/>
        <w:ind w:left="851" w:hanging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-</w:t>
      </w:r>
      <w:r>
        <w:rPr>
          <w:rFonts w:ascii="PT Astra Serif" w:hAnsi="PT Astra Serif"/>
          <w:sz w:val="28"/>
          <w:szCs w:val="28"/>
        </w:rPr>
        <w:t xml:space="preserve"> рекомендовать, в целях информирования населения, регулярно освещать   информацию о профилактике гриппа и ОРВИ.       </w:t>
      </w:r>
    </w:p>
    <w:p w:rsidR="0060022A" w:rsidRDefault="0060022A" w:rsidP="0060022A">
      <w:pPr>
        <w:shd w:val="clear" w:color="auto" w:fill="FFFFFF"/>
        <w:spacing w:after="300" w:line="293" w:lineRule="atLeast"/>
        <w:ind w:left="851" w:hanging="85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</w:t>
      </w:r>
      <w:r>
        <w:rPr>
          <w:rFonts w:ascii="PT Astra Serif" w:hAnsi="PT Astra Serif"/>
          <w:color w:val="FF0000"/>
          <w:sz w:val="28"/>
          <w:szCs w:val="28"/>
        </w:rPr>
        <w:t xml:space="preserve">                </w:t>
      </w:r>
      <w:r>
        <w:rPr>
          <w:rFonts w:ascii="PT Astra Serif" w:hAnsi="PT Astra Serif"/>
          <w:color w:val="FF0000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Срок: в период подъема заболеваемости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</w:p>
    <w:p w:rsidR="0060022A" w:rsidRDefault="0060022A" w:rsidP="006002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7. Контроль за исполнением Решения  возложить на СПЭК.</w:t>
      </w:r>
    </w:p>
    <w:p w:rsidR="0060022A" w:rsidRDefault="0060022A" w:rsidP="0060022A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60022A" w:rsidRDefault="0060022A" w:rsidP="0060022A">
      <w:pPr>
        <w:jc w:val="both"/>
        <w:rPr>
          <w:rFonts w:ascii="PT Astra Serif" w:hAnsi="PT Astra Serif"/>
          <w:b/>
          <w:sz w:val="28"/>
          <w:szCs w:val="28"/>
        </w:rPr>
      </w:pPr>
    </w:p>
    <w:p w:rsidR="0060022A" w:rsidRDefault="0060022A" w:rsidP="0060022A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60022A" w:rsidRDefault="0060022A" w:rsidP="0060022A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60022A" w:rsidRDefault="0060022A" w:rsidP="0060022A">
      <w:pPr>
        <w:spacing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Председатель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СПЭК                                                               Л.В.Шерешилова</w:t>
      </w:r>
    </w:p>
    <w:p w:rsidR="0060022A" w:rsidRDefault="0060022A" w:rsidP="0060022A">
      <w:pPr>
        <w:spacing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60022A" w:rsidRDefault="0060022A" w:rsidP="0060022A">
      <w:pPr>
        <w:spacing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Секретарь комиссии СПЭК                     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                     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Т.П.Яковлева                                                                </w:t>
      </w:r>
    </w:p>
    <w:p w:rsidR="0060022A" w:rsidRDefault="0060022A" w:rsidP="0060022A">
      <w:pPr>
        <w:spacing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60022A" w:rsidRDefault="0060022A" w:rsidP="0060022A">
      <w:pPr>
        <w:spacing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60022A" w:rsidRDefault="0060022A" w:rsidP="0060022A">
      <w:pPr>
        <w:spacing w:line="360" w:lineRule="auto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F13F91" w:rsidRDefault="00F13F91"/>
    <w:sectPr w:rsidR="00F1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E3"/>
    <w:rsid w:val="0060022A"/>
    <w:rsid w:val="00EF43E3"/>
    <w:rsid w:val="00F1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1118</Words>
  <Characters>6376</Characters>
  <Application>Microsoft Office Word</Application>
  <DocSecurity>0</DocSecurity>
  <Lines>53</Lines>
  <Paragraphs>14</Paragraphs>
  <ScaleCrop>false</ScaleCrop>
  <Company>diakov.net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2024-10-28T06:13:00Z</dcterms:created>
  <dcterms:modified xsi:type="dcterms:W3CDTF">2024-10-28T06:16:00Z</dcterms:modified>
</cp:coreProperties>
</file>