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FCED" w14:textId="77777777" w:rsidR="00A744BF" w:rsidRPr="00722162"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Default="007616E8" w:rsidP="007616E8">
      <w:pPr>
        <w:ind w:firstLine="0"/>
        <w:jc w:val="center"/>
      </w:pPr>
    </w:p>
    <w:p w14:paraId="552D0314" w14:textId="3ADBF833" w:rsidR="00A744BF" w:rsidRDefault="00A744BF" w:rsidP="007616E8">
      <w:pPr>
        <w:ind w:firstLine="0"/>
        <w:jc w:val="center"/>
      </w:pPr>
    </w:p>
    <w:p w14:paraId="23CD7F84" w14:textId="1DA1AD44" w:rsidR="00A744BF" w:rsidRDefault="00A744BF" w:rsidP="007616E8">
      <w:pPr>
        <w:ind w:firstLine="0"/>
        <w:jc w:val="center"/>
      </w:pPr>
    </w:p>
    <w:p w14:paraId="5E80DA06" w14:textId="10390D98" w:rsidR="00A744BF" w:rsidRDefault="00A744BF" w:rsidP="007616E8">
      <w:pPr>
        <w:ind w:firstLine="0"/>
        <w:jc w:val="center"/>
      </w:pPr>
    </w:p>
    <w:p w14:paraId="77CB4BE5" w14:textId="4D2B7B90" w:rsidR="00A744BF" w:rsidRDefault="00A744BF" w:rsidP="007616E8">
      <w:pPr>
        <w:ind w:firstLine="0"/>
        <w:jc w:val="center"/>
      </w:pPr>
    </w:p>
    <w:p w14:paraId="18302865" w14:textId="0A8A5F72" w:rsidR="00A744BF" w:rsidRDefault="00A744BF" w:rsidP="007616E8">
      <w:pPr>
        <w:ind w:firstLine="0"/>
        <w:jc w:val="center"/>
      </w:pPr>
    </w:p>
    <w:p w14:paraId="797C4717" w14:textId="2FC043C7" w:rsidR="00A744BF" w:rsidRDefault="00A744BF" w:rsidP="007616E8">
      <w:pPr>
        <w:ind w:firstLine="0"/>
        <w:jc w:val="center"/>
      </w:pPr>
    </w:p>
    <w:p w14:paraId="7DF4FE09" w14:textId="3AC289D1" w:rsidR="00A744BF" w:rsidRDefault="00A744BF" w:rsidP="007616E8">
      <w:pPr>
        <w:ind w:firstLine="0"/>
        <w:jc w:val="center"/>
      </w:pPr>
    </w:p>
    <w:p w14:paraId="542DFC27" w14:textId="032F4D39" w:rsidR="00A744BF" w:rsidRDefault="00A744BF" w:rsidP="007616E8">
      <w:pPr>
        <w:ind w:firstLine="0"/>
        <w:jc w:val="center"/>
      </w:pPr>
    </w:p>
    <w:p w14:paraId="48B22A25" w14:textId="7607AE40" w:rsidR="00A744BF" w:rsidRDefault="00A744BF" w:rsidP="007616E8">
      <w:pPr>
        <w:ind w:firstLine="0"/>
        <w:jc w:val="center"/>
      </w:pPr>
    </w:p>
    <w:p w14:paraId="1FB4B1CE" w14:textId="7215FCAE" w:rsidR="00A744BF" w:rsidRDefault="00A744BF" w:rsidP="007616E8">
      <w:pPr>
        <w:ind w:firstLine="0"/>
        <w:jc w:val="center"/>
      </w:pPr>
    </w:p>
    <w:p w14:paraId="508B9F0A" w14:textId="176117FB" w:rsidR="00A744BF" w:rsidRDefault="00A744BF" w:rsidP="007616E8">
      <w:pPr>
        <w:ind w:firstLine="0"/>
        <w:jc w:val="center"/>
      </w:pPr>
    </w:p>
    <w:p w14:paraId="02E1A764" w14:textId="25DF6B71" w:rsidR="00A744BF" w:rsidRDefault="00A744BF" w:rsidP="007616E8">
      <w:pPr>
        <w:ind w:firstLine="0"/>
        <w:jc w:val="center"/>
      </w:pPr>
    </w:p>
    <w:p w14:paraId="072985CE" w14:textId="5EFED958" w:rsidR="00A744BF" w:rsidRDefault="00A744BF" w:rsidP="007616E8">
      <w:pPr>
        <w:ind w:firstLine="0"/>
        <w:jc w:val="center"/>
      </w:pPr>
    </w:p>
    <w:p w14:paraId="71E4F6EF" w14:textId="77E2133A" w:rsidR="00A744BF" w:rsidRDefault="00A744BF" w:rsidP="007616E8">
      <w:pPr>
        <w:ind w:firstLine="0"/>
        <w:jc w:val="center"/>
      </w:pPr>
    </w:p>
    <w:p w14:paraId="37088132" w14:textId="5C512F02" w:rsidR="00A744BF" w:rsidRDefault="00A744BF" w:rsidP="007616E8">
      <w:pPr>
        <w:ind w:firstLine="0"/>
        <w:jc w:val="center"/>
      </w:pPr>
    </w:p>
    <w:p w14:paraId="31854362" w14:textId="77777777" w:rsidR="00A744BF" w:rsidRDefault="00A744BF" w:rsidP="007616E8">
      <w:pPr>
        <w:ind w:firstLine="0"/>
        <w:jc w:val="center"/>
      </w:pPr>
    </w:p>
    <w:p w14:paraId="768758D2" w14:textId="77777777" w:rsidR="007616E8" w:rsidRDefault="007616E8"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3DFAD157" w14:textId="16B3A781" w:rsidR="00AE4C13" w:rsidRDefault="00AE4C13"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муниципального образования</w:t>
      </w:r>
      <w:r w:rsidRPr="00CE2DFC">
        <w:rPr>
          <w:rFonts w:eastAsia="Times New Roman" w:cs="Times New Roman"/>
          <w:b/>
          <w:sz w:val="36"/>
          <w:szCs w:val="36"/>
          <w:lang w:eastAsia="ar-SA" w:bidi="en-US"/>
        </w:rPr>
        <w:t xml:space="preserve"> </w:t>
      </w:r>
    </w:p>
    <w:p w14:paraId="2267CB44" w14:textId="78CC56C7" w:rsidR="007B49FA" w:rsidRDefault="007B49FA"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 xml:space="preserve">город </w:t>
      </w:r>
      <w:r w:rsidR="00F6131C">
        <w:rPr>
          <w:rFonts w:eastAsia="Times New Roman" w:cs="Times New Roman"/>
          <w:b/>
          <w:sz w:val="36"/>
          <w:szCs w:val="36"/>
          <w:lang w:eastAsia="ar-SA" w:bidi="en-US"/>
        </w:rPr>
        <w:t>Аткарск</w:t>
      </w:r>
    </w:p>
    <w:p w14:paraId="10CB9314" w14:textId="77777777" w:rsidR="00AE4C13" w:rsidRPr="00CE2DFC" w:rsidRDefault="00AE4C13" w:rsidP="00AE4C13">
      <w:pPr>
        <w:suppressAutoHyphens/>
        <w:ind w:firstLine="0"/>
        <w:jc w:val="center"/>
        <w:rPr>
          <w:rFonts w:eastAsia="Times New Roman" w:cs="Times New Roman"/>
          <w:b/>
          <w:sz w:val="36"/>
          <w:szCs w:val="36"/>
          <w:lang w:eastAsia="ar-SA" w:bidi="en-US"/>
        </w:rPr>
      </w:pPr>
    </w:p>
    <w:p w14:paraId="6CD632FD" w14:textId="039F88C2" w:rsidR="00AE4C13" w:rsidRPr="00CE2DFC" w:rsidRDefault="00F6131C" w:rsidP="00AE4C13">
      <w:pPr>
        <w:ind w:firstLine="0"/>
        <w:jc w:val="center"/>
        <w:rPr>
          <w:b/>
          <w:bCs/>
        </w:rPr>
      </w:pPr>
      <w:r>
        <w:rPr>
          <w:b/>
          <w:bCs/>
        </w:rPr>
        <w:t>Аткарск</w:t>
      </w:r>
      <w:r w:rsidR="00AE4C13">
        <w:rPr>
          <w:b/>
          <w:bCs/>
        </w:rPr>
        <w:t>ого</w:t>
      </w:r>
      <w:r w:rsidR="005724D5">
        <w:rPr>
          <w:b/>
          <w:bCs/>
        </w:rPr>
        <w:t xml:space="preserve"> муниципального</w:t>
      </w:r>
      <w:r w:rsidR="00AE4C13" w:rsidRPr="00CE2DFC">
        <w:rPr>
          <w:b/>
          <w:bCs/>
        </w:rPr>
        <w:t xml:space="preserve"> района</w:t>
      </w:r>
    </w:p>
    <w:p w14:paraId="1E22944E" w14:textId="7CA893AE" w:rsidR="007616E8" w:rsidRPr="00CE2DFC" w:rsidRDefault="005724D5" w:rsidP="00AE4C13">
      <w:pPr>
        <w:ind w:firstLine="0"/>
        <w:jc w:val="center"/>
        <w:rPr>
          <w:b/>
          <w:bCs/>
        </w:rPr>
      </w:pPr>
      <w:r>
        <w:rPr>
          <w:b/>
          <w:bCs/>
        </w:rPr>
        <w:t>Саратовской области</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77777777" w:rsidR="007616E8" w:rsidRDefault="007616E8"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6C16EBFA" w:rsidR="00C55C43" w:rsidRDefault="00C55C43" w:rsidP="007616E8">
      <w:pPr>
        <w:ind w:firstLine="0"/>
        <w:jc w:val="center"/>
      </w:pPr>
    </w:p>
    <w:p w14:paraId="4667C251" w14:textId="159677DE" w:rsidR="00A744BF" w:rsidRDefault="00A744BF" w:rsidP="007616E8">
      <w:pPr>
        <w:ind w:firstLine="0"/>
        <w:jc w:val="center"/>
      </w:pPr>
    </w:p>
    <w:p w14:paraId="48813C57" w14:textId="20F4B464" w:rsidR="00A744BF" w:rsidRDefault="00A744BF" w:rsidP="007616E8">
      <w:pPr>
        <w:ind w:firstLine="0"/>
        <w:jc w:val="center"/>
      </w:pPr>
    </w:p>
    <w:p w14:paraId="66B9318C" w14:textId="77777777" w:rsidR="00A744BF" w:rsidRPr="002C35F8" w:rsidRDefault="00A744BF" w:rsidP="007616E8">
      <w:pPr>
        <w:ind w:firstLine="0"/>
        <w:jc w:val="center"/>
      </w:pPr>
    </w:p>
    <w:p w14:paraId="5A961889" w14:textId="77777777" w:rsidR="007616E8" w:rsidRPr="002C35F8" w:rsidRDefault="007616E8" w:rsidP="007616E8">
      <w:pPr>
        <w:ind w:firstLine="0"/>
        <w:jc w:val="center"/>
      </w:pPr>
    </w:p>
    <w:p w14:paraId="7FAAFEDA" w14:textId="6F54891D" w:rsidR="00200A6B" w:rsidRDefault="00C62961" w:rsidP="002B5B8E">
      <w:pPr>
        <w:pStyle w:val="aff5"/>
        <w:ind w:firstLine="0"/>
        <w:jc w:val="center"/>
        <w:rPr>
          <w:b/>
        </w:rPr>
      </w:pPr>
      <w:r>
        <w:rPr>
          <w:b/>
          <w:sz w:val="28"/>
          <w:szCs w:val="28"/>
          <w:lang w:val="ru-RU"/>
        </w:rPr>
        <w:t>202</w:t>
      </w:r>
      <w:r w:rsidR="002B5B8E">
        <w:rPr>
          <w:b/>
          <w:sz w:val="28"/>
          <w:szCs w:val="28"/>
          <w:lang w:val="ru-RU"/>
        </w:rPr>
        <w:t>4</w:t>
      </w:r>
      <w:r w:rsidR="007616E8" w:rsidRPr="006D48A4">
        <w:rPr>
          <w:b/>
          <w:sz w:val="28"/>
          <w:szCs w:val="28"/>
          <w:lang w:val="ru-RU"/>
        </w:rPr>
        <w:t xml:space="preserve"> г.</w:t>
      </w:r>
      <w:bookmarkEnd w:id="2"/>
      <w:bookmarkEnd w:id="3"/>
    </w:p>
    <w:p w14:paraId="5DFFF43E" w14:textId="77777777" w:rsidR="00200A6B" w:rsidRDefault="00200A6B" w:rsidP="004843F4">
      <w:pPr>
        <w:spacing w:after="120"/>
        <w:jc w:val="center"/>
        <w:rPr>
          <w:rFonts w:cs="Times New Roman"/>
          <w:b/>
          <w:szCs w:val="24"/>
        </w:rPr>
        <w:sectPr w:rsidR="00200A6B" w:rsidSect="00025F75">
          <w:pgSz w:w="11906" w:h="16838"/>
          <w:pgMar w:top="1134" w:right="851" w:bottom="1134" w:left="1701" w:header="709" w:footer="709" w:gutter="0"/>
          <w:cols w:space="708"/>
          <w:docGrid w:linePitch="360"/>
        </w:sectPr>
      </w:pPr>
    </w:p>
    <w:p w14:paraId="3F49E2E3" w14:textId="258D2CA9" w:rsidR="00D4239C" w:rsidRDefault="00D4239C" w:rsidP="002B5B8E">
      <w:pPr>
        <w:spacing w:after="120"/>
        <w:ind w:firstLine="0"/>
        <w:jc w:val="center"/>
        <w:rPr>
          <w:rFonts w:cs="Times New Roman"/>
          <w:b/>
          <w:szCs w:val="24"/>
        </w:rPr>
      </w:pPr>
      <w:r w:rsidRPr="00BE1075">
        <w:rPr>
          <w:rFonts w:cs="Times New Roman"/>
          <w:b/>
          <w:szCs w:val="24"/>
        </w:rPr>
        <w:lastRenderedPageBreak/>
        <w:t>ОГЛАВЛЕНИЕ</w:t>
      </w:r>
    </w:p>
    <w:p w14:paraId="33F719E0" w14:textId="77777777" w:rsidR="00736886" w:rsidRDefault="00736886" w:rsidP="004843F4">
      <w:pPr>
        <w:spacing w:after="120"/>
        <w:jc w:val="center"/>
        <w:rPr>
          <w:rFonts w:cs="Times New Roman"/>
          <w:b/>
          <w:szCs w:val="24"/>
        </w:rPr>
      </w:pPr>
    </w:p>
    <w:p w14:paraId="4AE1EF6C" w14:textId="5DCD3E41" w:rsidR="002F7355"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84920496" w:history="1">
        <w:r w:rsidR="002F7355" w:rsidRPr="001B7018">
          <w:rPr>
            <w:rStyle w:val="a9"/>
            <w:noProof/>
          </w:rPr>
          <w:t>1.</w:t>
        </w:r>
        <w:r w:rsidR="002F7355">
          <w:rPr>
            <w:rFonts w:asciiTheme="minorHAnsi" w:eastAsiaTheme="minorEastAsia" w:hAnsiTheme="minorHAnsi" w:cstheme="minorBidi"/>
            <w:b w:val="0"/>
            <w:bCs w:val="0"/>
            <w:caps w:val="0"/>
            <w:noProof/>
            <w:kern w:val="2"/>
            <w:sz w:val="22"/>
            <w:szCs w:val="22"/>
            <w:lang w:eastAsia="ru-RU"/>
            <w14:ligatures w14:val="standardContextual"/>
          </w:rPr>
          <w:tab/>
        </w:r>
        <w:r w:rsidR="002F7355" w:rsidRPr="001B7018">
          <w:rPr>
            <w:rStyle w:val="a9"/>
            <w:noProof/>
          </w:rPr>
          <w:t>Основная часть</w:t>
        </w:r>
        <w:r w:rsidR="002F7355">
          <w:rPr>
            <w:noProof/>
            <w:webHidden/>
          </w:rPr>
          <w:tab/>
        </w:r>
        <w:r w:rsidR="002F7355">
          <w:rPr>
            <w:noProof/>
            <w:webHidden/>
          </w:rPr>
          <w:fldChar w:fldCharType="begin"/>
        </w:r>
        <w:r w:rsidR="002F7355">
          <w:rPr>
            <w:noProof/>
            <w:webHidden/>
          </w:rPr>
          <w:instrText xml:space="preserve"> PAGEREF _Toc184920496 \h </w:instrText>
        </w:r>
        <w:r w:rsidR="002F7355">
          <w:rPr>
            <w:noProof/>
            <w:webHidden/>
          </w:rPr>
        </w:r>
        <w:r w:rsidR="002F7355">
          <w:rPr>
            <w:noProof/>
            <w:webHidden/>
          </w:rPr>
          <w:fldChar w:fldCharType="separate"/>
        </w:r>
        <w:r w:rsidR="004C67F8">
          <w:rPr>
            <w:noProof/>
            <w:webHidden/>
          </w:rPr>
          <w:t>3</w:t>
        </w:r>
        <w:r w:rsidR="002F7355">
          <w:rPr>
            <w:noProof/>
            <w:webHidden/>
          </w:rPr>
          <w:fldChar w:fldCharType="end"/>
        </w:r>
      </w:hyperlink>
    </w:p>
    <w:p w14:paraId="58AADB06" w14:textId="3BAE7C8E" w:rsidR="002F7355" w:rsidRDefault="002F7355">
      <w:pPr>
        <w:pStyle w:val="22"/>
        <w:rPr>
          <w:rFonts w:asciiTheme="minorHAnsi" w:eastAsiaTheme="minorEastAsia" w:hAnsiTheme="minorHAnsi" w:cstheme="minorBidi"/>
          <w:iCs w:val="0"/>
          <w:noProof/>
          <w:kern w:val="2"/>
          <w:sz w:val="22"/>
          <w:szCs w:val="22"/>
          <w:lang w:eastAsia="ru-RU"/>
          <w14:ligatures w14:val="standardContextual"/>
        </w:rPr>
      </w:pPr>
      <w:hyperlink w:anchor="_Toc184920497" w:history="1">
        <w:r w:rsidRPr="001B7018">
          <w:rPr>
            <w:rStyle w:val="a9"/>
            <w:noProof/>
          </w:rPr>
          <w:t>1.1.</w:t>
        </w:r>
        <w:r>
          <w:rPr>
            <w:rFonts w:asciiTheme="minorHAnsi" w:eastAsiaTheme="minorEastAsia" w:hAnsiTheme="minorHAnsi" w:cstheme="minorBidi"/>
            <w:iCs w:val="0"/>
            <w:noProof/>
            <w:kern w:val="2"/>
            <w:sz w:val="22"/>
            <w:szCs w:val="22"/>
            <w:lang w:eastAsia="ru-RU"/>
            <w14:ligatures w14:val="standardContextual"/>
          </w:rPr>
          <w:tab/>
        </w:r>
        <w:r w:rsidRPr="001B7018">
          <w:rPr>
            <w:rStyle w:val="a9"/>
            <w:noProof/>
          </w:rPr>
          <w:t>Общие положения</w:t>
        </w:r>
        <w:r>
          <w:rPr>
            <w:noProof/>
            <w:webHidden/>
          </w:rPr>
          <w:tab/>
        </w:r>
        <w:r>
          <w:rPr>
            <w:noProof/>
            <w:webHidden/>
          </w:rPr>
          <w:fldChar w:fldCharType="begin"/>
        </w:r>
        <w:r>
          <w:rPr>
            <w:noProof/>
            <w:webHidden/>
          </w:rPr>
          <w:instrText xml:space="preserve"> PAGEREF _Toc184920497 \h </w:instrText>
        </w:r>
        <w:r>
          <w:rPr>
            <w:noProof/>
            <w:webHidden/>
          </w:rPr>
        </w:r>
        <w:r>
          <w:rPr>
            <w:noProof/>
            <w:webHidden/>
          </w:rPr>
          <w:fldChar w:fldCharType="separate"/>
        </w:r>
        <w:r w:rsidR="004C67F8">
          <w:rPr>
            <w:noProof/>
            <w:webHidden/>
          </w:rPr>
          <w:t>3</w:t>
        </w:r>
        <w:r>
          <w:rPr>
            <w:noProof/>
            <w:webHidden/>
          </w:rPr>
          <w:fldChar w:fldCharType="end"/>
        </w:r>
      </w:hyperlink>
    </w:p>
    <w:p w14:paraId="2DA15863" w14:textId="37A70F46" w:rsidR="002F7355" w:rsidRDefault="002F7355">
      <w:pPr>
        <w:pStyle w:val="22"/>
        <w:rPr>
          <w:rFonts w:asciiTheme="minorHAnsi" w:eastAsiaTheme="minorEastAsia" w:hAnsiTheme="minorHAnsi" w:cstheme="minorBidi"/>
          <w:iCs w:val="0"/>
          <w:noProof/>
          <w:kern w:val="2"/>
          <w:sz w:val="22"/>
          <w:szCs w:val="22"/>
          <w:lang w:eastAsia="ru-RU"/>
          <w14:ligatures w14:val="standardContextual"/>
        </w:rPr>
      </w:pPr>
      <w:hyperlink w:anchor="_Toc184920498" w:history="1">
        <w:r w:rsidRPr="001B7018">
          <w:rPr>
            <w:rStyle w:val="a9"/>
            <w:noProof/>
          </w:rPr>
          <w:t>1.2.</w:t>
        </w:r>
        <w:r>
          <w:rPr>
            <w:rFonts w:asciiTheme="minorHAnsi" w:eastAsiaTheme="minorEastAsia" w:hAnsiTheme="minorHAnsi" w:cstheme="minorBidi"/>
            <w:iCs w:val="0"/>
            <w:noProof/>
            <w:kern w:val="2"/>
            <w:sz w:val="22"/>
            <w:szCs w:val="22"/>
            <w:lang w:eastAsia="ru-RU"/>
            <w14:ligatures w14:val="standardContextual"/>
          </w:rPr>
          <w:tab/>
        </w:r>
        <w:r w:rsidRPr="001B7018">
          <w:rPr>
            <w:rStyle w:val="a9"/>
            <w:noProof/>
          </w:rPr>
          <w:t>Расчетные показатели для МНГП</w:t>
        </w:r>
        <w:r>
          <w:rPr>
            <w:noProof/>
            <w:webHidden/>
          </w:rPr>
          <w:tab/>
        </w:r>
        <w:r>
          <w:rPr>
            <w:noProof/>
            <w:webHidden/>
          </w:rPr>
          <w:fldChar w:fldCharType="begin"/>
        </w:r>
        <w:r>
          <w:rPr>
            <w:noProof/>
            <w:webHidden/>
          </w:rPr>
          <w:instrText xml:space="preserve"> PAGEREF _Toc184920498 \h </w:instrText>
        </w:r>
        <w:r>
          <w:rPr>
            <w:noProof/>
            <w:webHidden/>
          </w:rPr>
        </w:r>
        <w:r>
          <w:rPr>
            <w:noProof/>
            <w:webHidden/>
          </w:rPr>
          <w:fldChar w:fldCharType="separate"/>
        </w:r>
        <w:r w:rsidR="004C67F8">
          <w:rPr>
            <w:noProof/>
            <w:webHidden/>
          </w:rPr>
          <w:t>4</w:t>
        </w:r>
        <w:r>
          <w:rPr>
            <w:noProof/>
            <w:webHidden/>
          </w:rPr>
          <w:fldChar w:fldCharType="end"/>
        </w:r>
      </w:hyperlink>
    </w:p>
    <w:p w14:paraId="21C89453" w14:textId="1F8EEF36" w:rsidR="002F7355" w:rsidRDefault="002F7355">
      <w:pPr>
        <w:pStyle w:val="22"/>
        <w:rPr>
          <w:rFonts w:asciiTheme="minorHAnsi" w:eastAsiaTheme="minorEastAsia" w:hAnsiTheme="minorHAnsi" w:cstheme="minorBidi"/>
          <w:iCs w:val="0"/>
          <w:noProof/>
          <w:kern w:val="2"/>
          <w:sz w:val="22"/>
          <w:szCs w:val="22"/>
          <w:lang w:eastAsia="ru-RU"/>
          <w14:ligatures w14:val="standardContextual"/>
        </w:rPr>
      </w:pPr>
      <w:hyperlink w:anchor="_Toc184920499" w:history="1">
        <w:r w:rsidRPr="001B7018">
          <w:rPr>
            <w:rStyle w:val="a9"/>
            <w:noProof/>
          </w:rPr>
          <w:t>1.3.</w:t>
        </w:r>
        <w:r>
          <w:rPr>
            <w:rFonts w:asciiTheme="minorHAnsi" w:eastAsiaTheme="minorEastAsia" w:hAnsiTheme="minorHAnsi" w:cstheme="minorBidi"/>
            <w:iCs w:val="0"/>
            <w:noProof/>
            <w:kern w:val="2"/>
            <w:sz w:val="22"/>
            <w:szCs w:val="22"/>
            <w:lang w:eastAsia="ru-RU"/>
            <w14:ligatures w14:val="standardContextual"/>
          </w:rPr>
          <w:tab/>
        </w:r>
        <w:r w:rsidRPr="001B7018">
          <w:rPr>
            <w:rStyle w:val="a9"/>
            <w:noProof/>
          </w:rPr>
          <w:t>Приложения к основной части</w:t>
        </w:r>
        <w:r>
          <w:rPr>
            <w:noProof/>
            <w:webHidden/>
          </w:rPr>
          <w:tab/>
        </w:r>
        <w:r>
          <w:rPr>
            <w:noProof/>
            <w:webHidden/>
          </w:rPr>
          <w:fldChar w:fldCharType="begin"/>
        </w:r>
        <w:r>
          <w:rPr>
            <w:noProof/>
            <w:webHidden/>
          </w:rPr>
          <w:instrText xml:space="preserve"> PAGEREF _Toc184920499 \h </w:instrText>
        </w:r>
        <w:r>
          <w:rPr>
            <w:noProof/>
            <w:webHidden/>
          </w:rPr>
        </w:r>
        <w:r>
          <w:rPr>
            <w:noProof/>
            <w:webHidden/>
          </w:rPr>
          <w:fldChar w:fldCharType="separate"/>
        </w:r>
        <w:r w:rsidR="004C67F8">
          <w:rPr>
            <w:noProof/>
            <w:webHidden/>
          </w:rPr>
          <w:t>14</w:t>
        </w:r>
        <w:r>
          <w:rPr>
            <w:noProof/>
            <w:webHidden/>
          </w:rPr>
          <w:fldChar w:fldCharType="end"/>
        </w:r>
      </w:hyperlink>
    </w:p>
    <w:p w14:paraId="26EEFD22" w14:textId="280ABDC5" w:rsidR="002F7355" w:rsidRDefault="002F7355">
      <w:pPr>
        <w:pStyle w:val="31"/>
        <w:rPr>
          <w:rFonts w:asciiTheme="minorHAnsi" w:eastAsiaTheme="minorEastAsia" w:hAnsiTheme="minorHAnsi" w:cstheme="minorBidi"/>
          <w:noProof/>
          <w:kern w:val="2"/>
          <w:sz w:val="22"/>
          <w:szCs w:val="22"/>
          <w:lang w:eastAsia="ru-RU"/>
          <w14:ligatures w14:val="standardContextual"/>
        </w:rPr>
      </w:pPr>
      <w:hyperlink w:anchor="_Toc184920500" w:history="1">
        <w:r w:rsidRPr="001B7018">
          <w:rPr>
            <w:rStyle w:val="a9"/>
            <w:noProof/>
          </w:rPr>
          <w:t>1.3.1.</w:t>
        </w:r>
        <w:r>
          <w:rPr>
            <w:rFonts w:asciiTheme="minorHAnsi" w:eastAsiaTheme="minorEastAsia" w:hAnsiTheme="minorHAnsi" w:cstheme="minorBidi"/>
            <w:noProof/>
            <w:kern w:val="2"/>
            <w:sz w:val="22"/>
            <w:szCs w:val="22"/>
            <w:lang w:eastAsia="ru-RU"/>
            <w14:ligatures w14:val="standardContextual"/>
          </w:rPr>
          <w:tab/>
        </w:r>
        <w:r w:rsidRPr="001B7018">
          <w:rPr>
            <w:rStyle w:val="a9"/>
            <w:noProof/>
          </w:rPr>
          <w:t>Перечень нормативно-правовых актов и иных документов</w:t>
        </w:r>
        <w:r>
          <w:rPr>
            <w:noProof/>
            <w:webHidden/>
          </w:rPr>
          <w:tab/>
        </w:r>
        <w:r>
          <w:rPr>
            <w:noProof/>
            <w:webHidden/>
          </w:rPr>
          <w:fldChar w:fldCharType="begin"/>
        </w:r>
        <w:r>
          <w:rPr>
            <w:noProof/>
            <w:webHidden/>
          </w:rPr>
          <w:instrText xml:space="preserve"> PAGEREF _Toc184920500 \h </w:instrText>
        </w:r>
        <w:r>
          <w:rPr>
            <w:noProof/>
            <w:webHidden/>
          </w:rPr>
        </w:r>
        <w:r>
          <w:rPr>
            <w:noProof/>
            <w:webHidden/>
          </w:rPr>
          <w:fldChar w:fldCharType="separate"/>
        </w:r>
        <w:r w:rsidR="004C67F8">
          <w:rPr>
            <w:noProof/>
            <w:webHidden/>
          </w:rPr>
          <w:t>14</w:t>
        </w:r>
        <w:r>
          <w:rPr>
            <w:noProof/>
            <w:webHidden/>
          </w:rPr>
          <w:fldChar w:fldCharType="end"/>
        </w:r>
      </w:hyperlink>
    </w:p>
    <w:p w14:paraId="3971D80B" w14:textId="21CF2F45" w:rsidR="002F7355" w:rsidRDefault="002F7355">
      <w:pPr>
        <w:pStyle w:val="31"/>
        <w:rPr>
          <w:rFonts w:asciiTheme="minorHAnsi" w:eastAsiaTheme="minorEastAsia" w:hAnsiTheme="minorHAnsi" w:cstheme="minorBidi"/>
          <w:noProof/>
          <w:kern w:val="2"/>
          <w:sz w:val="22"/>
          <w:szCs w:val="22"/>
          <w:lang w:eastAsia="ru-RU"/>
          <w14:ligatures w14:val="standardContextual"/>
        </w:rPr>
      </w:pPr>
      <w:hyperlink w:anchor="_Toc184920501" w:history="1">
        <w:r w:rsidRPr="001B7018">
          <w:rPr>
            <w:rStyle w:val="a9"/>
            <w:noProof/>
          </w:rPr>
          <w:t>1.3.2.</w:t>
        </w:r>
        <w:r>
          <w:rPr>
            <w:rFonts w:asciiTheme="minorHAnsi" w:eastAsiaTheme="minorEastAsia" w:hAnsiTheme="minorHAnsi" w:cstheme="minorBidi"/>
            <w:noProof/>
            <w:kern w:val="2"/>
            <w:sz w:val="22"/>
            <w:szCs w:val="22"/>
            <w:lang w:eastAsia="ru-RU"/>
            <w14:ligatures w14:val="standardContextual"/>
          </w:rPr>
          <w:tab/>
        </w:r>
        <w:r w:rsidRPr="001B7018">
          <w:rPr>
            <w:rStyle w:val="a9"/>
            <w:noProof/>
          </w:rPr>
          <w:t>Список терминов и определений</w:t>
        </w:r>
        <w:r>
          <w:rPr>
            <w:noProof/>
            <w:webHidden/>
          </w:rPr>
          <w:tab/>
        </w:r>
        <w:r>
          <w:rPr>
            <w:noProof/>
            <w:webHidden/>
          </w:rPr>
          <w:fldChar w:fldCharType="begin"/>
        </w:r>
        <w:r>
          <w:rPr>
            <w:noProof/>
            <w:webHidden/>
          </w:rPr>
          <w:instrText xml:space="preserve"> PAGEREF _Toc184920501 \h </w:instrText>
        </w:r>
        <w:r>
          <w:rPr>
            <w:noProof/>
            <w:webHidden/>
          </w:rPr>
        </w:r>
        <w:r>
          <w:rPr>
            <w:noProof/>
            <w:webHidden/>
          </w:rPr>
          <w:fldChar w:fldCharType="separate"/>
        </w:r>
        <w:r w:rsidR="004C67F8">
          <w:rPr>
            <w:noProof/>
            <w:webHidden/>
          </w:rPr>
          <w:t>16</w:t>
        </w:r>
        <w:r>
          <w:rPr>
            <w:noProof/>
            <w:webHidden/>
          </w:rPr>
          <w:fldChar w:fldCharType="end"/>
        </w:r>
      </w:hyperlink>
    </w:p>
    <w:p w14:paraId="5F79FDE7" w14:textId="72BC93C0" w:rsidR="002F7355" w:rsidRDefault="002F7355">
      <w:pPr>
        <w:pStyle w:val="31"/>
        <w:rPr>
          <w:rFonts w:asciiTheme="minorHAnsi" w:eastAsiaTheme="minorEastAsia" w:hAnsiTheme="minorHAnsi" w:cstheme="minorBidi"/>
          <w:noProof/>
          <w:kern w:val="2"/>
          <w:sz w:val="22"/>
          <w:szCs w:val="22"/>
          <w:lang w:eastAsia="ru-RU"/>
          <w14:ligatures w14:val="standardContextual"/>
        </w:rPr>
      </w:pPr>
      <w:hyperlink w:anchor="_Toc184920502" w:history="1">
        <w:r w:rsidRPr="001B7018">
          <w:rPr>
            <w:rStyle w:val="a9"/>
            <w:noProof/>
          </w:rPr>
          <w:t>1.3.3.</w:t>
        </w:r>
        <w:r>
          <w:rPr>
            <w:rFonts w:asciiTheme="minorHAnsi" w:eastAsiaTheme="minorEastAsia" w:hAnsiTheme="minorHAnsi" w:cstheme="minorBidi"/>
            <w:noProof/>
            <w:kern w:val="2"/>
            <w:sz w:val="22"/>
            <w:szCs w:val="22"/>
            <w:lang w:eastAsia="ru-RU"/>
            <w14:ligatures w14:val="standardContextual"/>
          </w:rPr>
          <w:tab/>
        </w:r>
        <w:r w:rsidRPr="001B7018">
          <w:rPr>
            <w:rStyle w:val="a9"/>
            <w:noProof/>
          </w:rPr>
          <w:t>Перечень используемых сокращений</w:t>
        </w:r>
        <w:r>
          <w:rPr>
            <w:noProof/>
            <w:webHidden/>
          </w:rPr>
          <w:tab/>
        </w:r>
        <w:r>
          <w:rPr>
            <w:noProof/>
            <w:webHidden/>
          </w:rPr>
          <w:fldChar w:fldCharType="begin"/>
        </w:r>
        <w:r>
          <w:rPr>
            <w:noProof/>
            <w:webHidden/>
          </w:rPr>
          <w:instrText xml:space="preserve"> PAGEREF _Toc184920502 \h </w:instrText>
        </w:r>
        <w:r>
          <w:rPr>
            <w:noProof/>
            <w:webHidden/>
          </w:rPr>
        </w:r>
        <w:r>
          <w:rPr>
            <w:noProof/>
            <w:webHidden/>
          </w:rPr>
          <w:fldChar w:fldCharType="separate"/>
        </w:r>
        <w:r w:rsidR="004C67F8">
          <w:rPr>
            <w:noProof/>
            <w:webHidden/>
          </w:rPr>
          <w:t>17</w:t>
        </w:r>
        <w:r>
          <w:rPr>
            <w:noProof/>
            <w:webHidden/>
          </w:rPr>
          <w:fldChar w:fldCharType="end"/>
        </w:r>
      </w:hyperlink>
    </w:p>
    <w:p w14:paraId="660E73F0" w14:textId="23AED261" w:rsidR="002F7355" w:rsidRDefault="002F7355">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503" w:history="1">
        <w:r w:rsidRPr="001B7018">
          <w:rPr>
            <w:rStyle w:val="a9"/>
            <w:noProof/>
          </w:rPr>
          <w:t>2.</w:t>
        </w:r>
        <w:r>
          <w:rPr>
            <w:rFonts w:asciiTheme="minorHAnsi" w:eastAsiaTheme="minorEastAsia" w:hAnsiTheme="minorHAnsi" w:cstheme="minorBidi"/>
            <w:b w:val="0"/>
            <w:bCs w:val="0"/>
            <w:caps w:val="0"/>
            <w:noProof/>
            <w:kern w:val="2"/>
            <w:sz w:val="22"/>
            <w:szCs w:val="22"/>
            <w:lang w:eastAsia="ru-RU"/>
            <w14:ligatures w14:val="standardContextual"/>
          </w:rPr>
          <w:tab/>
        </w:r>
        <w:r w:rsidRPr="001B7018">
          <w:rPr>
            <w:rStyle w:val="a9"/>
            <w:noProof/>
          </w:rPr>
          <w:t>Материалы по обоснованию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_Toc184920503 \h </w:instrText>
        </w:r>
        <w:r>
          <w:rPr>
            <w:noProof/>
            <w:webHidden/>
          </w:rPr>
        </w:r>
        <w:r>
          <w:rPr>
            <w:noProof/>
            <w:webHidden/>
          </w:rPr>
          <w:fldChar w:fldCharType="separate"/>
        </w:r>
        <w:r w:rsidR="004C67F8">
          <w:rPr>
            <w:noProof/>
            <w:webHidden/>
          </w:rPr>
          <w:t>18</w:t>
        </w:r>
        <w:r>
          <w:rPr>
            <w:noProof/>
            <w:webHidden/>
          </w:rPr>
          <w:fldChar w:fldCharType="end"/>
        </w:r>
      </w:hyperlink>
    </w:p>
    <w:p w14:paraId="5382A30A" w14:textId="444A34BF" w:rsidR="002F7355" w:rsidRDefault="002F7355">
      <w:pPr>
        <w:pStyle w:val="22"/>
        <w:rPr>
          <w:rFonts w:asciiTheme="minorHAnsi" w:eastAsiaTheme="minorEastAsia" w:hAnsiTheme="minorHAnsi" w:cstheme="minorBidi"/>
          <w:iCs w:val="0"/>
          <w:noProof/>
          <w:kern w:val="2"/>
          <w:sz w:val="22"/>
          <w:szCs w:val="22"/>
          <w:lang w:eastAsia="ru-RU"/>
          <w14:ligatures w14:val="standardContextual"/>
        </w:rPr>
      </w:pPr>
      <w:hyperlink w:anchor="_Toc184920504" w:history="1">
        <w:r w:rsidRPr="001B7018">
          <w:rPr>
            <w:rStyle w:val="a9"/>
            <w:noProof/>
          </w:rPr>
          <w:t>2.1.</w:t>
        </w:r>
        <w:r>
          <w:rPr>
            <w:rFonts w:asciiTheme="minorHAnsi" w:eastAsiaTheme="minorEastAsia" w:hAnsiTheme="minorHAnsi" w:cstheme="minorBidi"/>
            <w:iCs w:val="0"/>
            <w:noProof/>
            <w:kern w:val="2"/>
            <w:sz w:val="22"/>
            <w:szCs w:val="22"/>
            <w:lang w:eastAsia="ru-RU"/>
            <w14:ligatures w14:val="standardContextual"/>
          </w:rPr>
          <w:tab/>
        </w:r>
        <w:r w:rsidRPr="001B7018">
          <w:rPr>
            <w:rStyle w:val="a9"/>
            <w:noProof/>
          </w:rPr>
          <w:t>Результаты анализа территориальных особенностей муниципального образования город Аткарск, влияющих на установление расчетных показателей</w:t>
        </w:r>
        <w:r>
          <w:rPr>
            <w:noProof/>
            <w:webHidden/>
          </w:rPr>
          <w:tab/>
        </w:r>
        <w:r>
          <w:rPr>
            <w:noProof/>
            <w:webHidden/>
          </w:rPr>
          <w:fldChar w:fldCharType="begin"/>
        </w:r>
        <w:r>
          <w:rPr>
            <w:noProof/>
            <w:webHidden/>
          </w:rPr>
          <w:instrText xml:space="preserve"> PAGEREF _Toc184920504 \h </w:instrText>
        </w:r>
        <w:r>
          <w:rPr>
            <w:noProof/>
            <w:webHidden/>
          </w:rPr>
        </w:r>
        <w:r>
          <w:rPr>
            <w:noProof/>
            <w:webHidden/>
          </w:rPr>
          <w:fldChar w:fldCharType="separate"/>
        </w:r>
        <w:r w:rsidR="004C67F8">
          <w:rPr>
            <w:noProof/>
            <w:webHidden/>
          </w:rPr>
          <w:t>18</w:t>
        </w:r>
        <w:r>
          <w:rPr>
            <w:noProof/>
            <w:webHidden/>
          </w:rPr>
          <w:fldChar w:fldCharType="end"/>
        </w:r>
      </w:hyperlink>
    </w:p>
    <w:p w14:paraId="55B5A334" w14:textId="512589E0" w:rsidR="002F7355" w:rsidRDefault="002F7355">
      <w:pPr>
        <w:pStyle w:val="31"/>
        <w:rPr>
          <w:rFonts w:asciiTheme="minorHAnsi" w:eastAsiaTheme="minorEastAsia" w:hAnsiTheme="minorHAnsi" w:cstheme="minorBidi"/>
          <w:noProof/>
          <w:kern w:val="2"/>
          <w:sz w:val="22"/>
          <w:szCs w:val="22"/>
          <w:lang w:eastAsia="ru-RU"/>
          <w14:ligatures w14:val="standardContextual"/>
        </w:rPr>
      </w:pPr>
      <w:hyperlink w:anchor="_Toc184920505" w:history="1">
        <w:r w:rsidRPr="001B7018">
          <w:rPr>
            <w:rStyle w:val="a9"/>
            <w:noProof/>
          </w:rPr>
          <w:t>2.1.1.</w:t>
        </w:r>
        <w:r>
          <w:rPr>
            <w:rFonts w:asciiTheme="minorHAnsi" w:eastAsiaTheme="minorEastAsia" w:hAnsiTheme="minorHAnsi" w:cstheme="minorBidi"/>
            <w:noProof/>
            <w:kern w:val="2"/>
            <w:sz w:val="22"/>
            <w:szCs w:val="22"/>
            <w:lang w:eastAsia="ru-RU"/>
            <w14:ligatures w14:val="standardContextual"/>
          </w:rPr>
          <w:tab/>
        </w:r>
        <w:r w:rsidRPr="001B7018">
          <w:rPr>
            <w:rStyle w:val="a9"/>
            <w:noProof/>
          </w:rPr>
          <w:t>Анализ социально-демографического состава и плотности населения на территории городского поселения</w:t>
        </w:r>
        <w:r>
          <w:rPr>
            <w:noProof/>
            <w:webHidden/>
          </w:rPr>
          <w:tab/>
        </w:r>
        <w:r>
          <w:rPr>
            <w:noProof/>
            <w:webHidden/>
          </w:rPr>
          <w:fldChar w:fldCharType="begin"/>
        </w:r>
        <w:r>
          <w:rPr>
            <w:noProof/>
            <w:webHidden/>
          </w:rPr>
          <w:instrText xml:space="preserve"> PAGEREF _Toc184920505 \h </w:instrText>
        </w:r>
        <w:r>
          <w:rPr>
            <w:noProof/>
            <w:webHidden/>
          </w:rPr>
        </w:r>
        <w:r>
          <w:rPr>
            <w:noProof/>
            <w:webHidden/>
          </w:rPr>
          <w:fldChar w:fldCharType="separate"/>
        </w:r>
        <w:r w:rsidR="004C67F8">
          <w:rPr>
            <w:noProof/>
            <w:webHidden/>
          </w:rPr>
          <w:t>18</w:t>
        </w:r>
        <w:r>
          <w:rPr>
            <w:noProof/>
            <w:webHidden/>
          </w:rPr>
          <w:fldChar w:fldCharType="end"/>
        </w:r>
      </w:hyperlink>
    </w:p>
    <w:p w14:paraId="3442E34C" w14:textId="028E3E5D" w:rsidR="002F7355" w:rsidRDefault="002F7355">
      <w:pPr>
        <w:pStyle w:val="31"/>
        <w:rPr>
          <w:rFonts w:asciiTheme="minorHAnsi" w:eastAsiaTheme="minorEastAsia" w:hAnsiTheme="minorHAnsi" w:cstheme="minorBidi"/>
          <w:noProof/>
          <w:kern w:val="2"/>
          <w:sz w:val="22"/>
          <w:szCs w:val="22"/>
          <w:lang w:eastAsia="ru-RU"/>
          <w14:ligatures w14:val="standardContextual"/>
        </w:rPr>
      </w:pPr>
      <w:hyperlink w:anchor="_Toc184920506" w:history="1">
        <w:r w:rsidRPr="001B7018">
          <w:rPr>
            <w:rStyle w:val="a9"/>
            <w:noProof/>
          </w:rPr>
          <w:t>2.1.2.</w:t>
        </w:r>
        <w:r>
          <w:rPr>
            <w:rFonts w:asciiTheme="minorHAnsi" w:eastAsiaTheme="minorEastAsia" w:hAnsiTheme="minorHAnsi" w:cstheme="minorBidi"/>
            <w:noProof/>
            <w:kern w:val="2"/>
            <w:sz w:val="22"/>
            <w:szCs w:val="22"/>
            <w:lang w:eastAsia="ru-RU"/>
            <w14:ligatures w14:val="standardContextual"/>
          </w:rPr>
          <w:tab/>
        </w:r>
        <w:r w:rsidRPr="001B7018">
          <w:rPr>
            <w:rStyle w:val="a9"/>
            <w:noProof/>
          </w:rPr>
          <w:t>Стратегия социально-экономического развития Аткарского муниципального района и план мероприятий по ее реализации</w:t>
        </w:r>
        <w:r>
          <w:rPr>
            <w:noProof/>
            <w:webHidden/>
          </w:rPr>
          <w:tab/>
        </w:r>
        <w:r>
          <w:rPr>
            <w:noProof/>
            <w:webHidden/>
          </w:rPr>
          <w:fldChar w:fldCharType="begin"/>
        </w:r>
        <w:r>
          <w:rPr>
            <w:noProof/>
            <w:webHidden/>
          </w:rPr>
          <w:instrText xml:space="preserve"> PAGEREF _Toc184920506 \h </w:instrText>
        </w:r>
        <w:r>
          <w:rPr>
            <w:noProof/>
            <w:webHidden/>
          </w:rPr>
        </w:r>
        <w:r>
          <w:rPr>
            <w:noProof/>
            <w:webHidden/>
          </w:rPr>
          <w:fldChar w:fldCharType="separate"/>
        </w:r>
        <w:r w:rsidR="004C67F8">
          <w:rPr>
            <w:noProof/>
            <w:webHidden/>
          </w:rPr>
          <w:t>19</w:t>
        </w:r>
        <w:r>
          <w:rPr>
            <w:noProof/>
            <w:webHidden/>
          </w:rPr>
          <w:fldChar w:fldCharType="end"/>
        </w:r>
      </w:hyperlink>
    </w:p>
    <w:p w14:paraId="0516B98C" w14:textId="2EEC46B5" w:rsidR="002F7355" w:rsidRDefault="002F7355">
      <w:pPr>
        <w:pStyle w:val="31"/>
        <w:rPr>
          <w:rFonts w:asciiTheme="minorHAnsi" w:eastAsiaTheme="minorEastAsia" w:hAnsiTheme="minorHAnsi" w:cstheme="minorBidi"/>
          <w:noProof/>
          <w:kern w:val="2"/>
          <w:sz w:val="22"/>
          <w:szCs w:val="22"/>
          <w:lang w:eastAsia="ru-RU"/>
          <w14:ligatures w14:val="standardContextual"/>
        </w:rPr>
      </w:pPr>
      <w:hyperlink w:anchor="_Toc184920507" w:history="1">
        <w:r w:rsidRPr="001B7018">
          <w:rPr>
            <w:rStyle w:val="a9"/>
            <w:noProof/>
          </w:rPr>
          <w:t>2.1.3.</w:t>
        </w:r>
        <w:r>
          <w:rPr>
            <w:rFonts w:asciiTheme="minorHAnsi" w:eastAsiaTheme="minorEastAsia" w:hAnsiTheme="minorHAnsi" w:cstheme="minorBidi"/>
            <w:noProof/>
            <w:kern w:val="2"/>
            <w:sz w:val="22"/>
            <w:szCs w:val="22"/>
            <w:lang w:eastAsia="ru-RU"/>
            <w14:ligatures w14:val="standardContextual"/>
          </w:rPr>
          <w:tab/>
        </w:r>
        <w:r w:rsidRPr="001B7018">
          <w:rPr>
            <w:rStyle w:val="a9"/>
            <w:noProof/>
          </w:rPr>
          <w:t>Виды объектов местного значения городского поселения, для которых разрабатываются местные нормативы градостроительного проектирования</w:t>
        </w:r>
        <w:r>
          <w:rPr>
            <w:noProof/>
            <w:webHidden/>
          </w:rPr>
          <w:tab/>
        </w:r>
        <w:r>
          <w:rPr>
            <w:noProof/>
            <w:webHidden/>
          </w:rPr>
          <w:fldChar w:fldCharType="begin"/>
        </w:r>
        <w:r>
          <w:rPr>
            <w:noProof/>
            <w:webHidden/>
          </w:rPr>
          <w:instrText xml:space="preserve"> PAGEREF _Toc184920507 \h </w:instrText>
        </w:r>
        <w:r>
          <w:rPr>
            <w:noProof/>
            <w:webHidden/>
          </w:rPr>
        </w:r>
        <w:r>
          <w:rPr>
            <w:noProof/>
            <w:webHidden/>
          </w:rPr>
          <w:fldChar w:fldCharType="separate"/>
        </w:r>
        <w:r w:rsidR="004C67F8">
          <w:rPr>
            <w:noProof/>
            <w:webHidden/>
          </w:rPr>
          <w:t>20</w:t>
        </w:r>
        <w:r>
          <w:rPr>
            <w:noProof/>
            <w:webHidden/>
          </w:rPr>
          <w:fldChar w:fldCharType="end"/>
        </w:r>
      </w:hyperlink>
    </w:p>
    <w:p w14:paraId="53D8E8A7" w14:textId="64DF1148" w:rsidR="002F7355" w:rsidRDefault="002F7355">
      <w:pPr>
        <w:pStyle w:val="22"/>
        <w:rPr>
          <w:rFonts w:asciiTheme="minorHAnsi" w:eastAsiaTheme="minorEastAsia" w:hAnsiTheme="minorHAnsi" w:cstheme="minorBidi"/>
          <w:iCs w:val="0"/>
          <w:noProof/>
          <w:kern w:val="2"/>
          <w:sz w:val="22"/>
          <w:szCs w:val="22"/>
          <w:lang w:eastAsia="ru-RU"/>
          <w14:ligatures w14:val="standardContextual"/>
        </w:rPr>
      </w:pPr>
      <w:hyperlink w:anchor="_Toc184920508" w:history="1">
        <w:r w:rsidRPr="001B7018">
          <w:rPr>
            <w:rStyle w:val="a9"/>
            <w:noProof/>
          </w:rPr>
          <w:t>2.2.</w:t>
        </w:r>
        <w:r>
          <w:rPr>
            <w:rFonts w:asciiTheme="minorHAnsi" w:eastAsiaTheme="minorEastAsia" w:hAnsiTheme="minorHAnsi" w:cstheme="minorBidi"/>
            <w:iCs w:val="0"/>
            <w:noProof/>
            <w:kern w:val="2"/>
            <w:sz w:val="22"/>
            <w:szCs w:val="22"/>
            <w:lang w:eastAsia="ru-RU"/>
            <w14:ligatures w14:val="standardContextual"/>
          </w:rPr>
          <w:tab/>
        </w:r>
        <w:r w:rsidRPr="001B7018">
          <w:rPr>
            <w:rStyle w:val="a9"/>
            <w:noProof/>
          </w:rPr>
          <w:t>Обоснование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_Toc184920508 \h </w:instrText>
        </w:r>
        <w:r>
          <w:rPr>
            <w:noProof/>
            <w:webHidden/>
          </w:rPr>
        </w:r>
        <w:r>
          <w:rPr>
            <w:noProof/>
            <w:webHidden/>
          </w:rPr>
          <w:fldChar w:fldCharType="separate"/>
        </w:r>
        <w:r w:rsidR="004C67F8">
          <w:rPr>
            <w:noProof/>
            <w:webHidden/>
          </w:rPr>
          <w:t>21</w:t>
        </w:r>
        <w:r>
          <w:rPr>
            <w:noProof/>
            <w:webHidden/>
          </w:rPr>
          <w:fldChar w:fldCharType="end"/>
        </w:r>
      </w:hyperlink>
    </w:p>
    <w:p w14:paraId="436242BB" w14:textId="0AA90A67" w:rsidR="002F7355" w:rsidRDefault="002F7355">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509" w:history="1">
        <w:r w:rsidRPr="001B7018">
          <w:rPr>
            <w:rStyle w:val="a9"/>
            <w:noProof/>
          </w:rPr>
          <w:t>3.</w:t>
        </w:r>
        <w:r>
          <w:rPr>
            <w:rFonts w:asciiTheme="minorHAnsi" w:eastAsiaTheme="minorEastAsia" w:hAnsiTheme="minorHAnsi" w:cstheme="minorBidi"/>
            <w:b w:val="0"/>
            <w:bCs w:val="0"/>
            <w:caps w:val="0"/>
            <w:noProof/>
            <w:kern w:val="2"/>
            <w:sz w:val="22"/>
            <w:szCs w:val="22"/>
            <w:lang w:eastAsia="ru-RU"/>
            <w14:ligatures w14:val="standardContextual"/>
          </w:rPr>
          <w:tab/>
        </w:r>
        <w:r w:rsidRPr="001B7018">
          <w:rPr>
            <w:rStyle w:val="a9"/>
            <w:noProof/>
          </w:rPr>
          <w:t>Правила и область применения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_Toc184920509 \h </w:instrText>
        </w:r>
        <w:r>
          <w:rPr>
            <w:noProof/>
            <w:webHidden/>
          </w:rPr>
        </w:r>
        <w:r>
          <w:rPr>
            <w:noProof/>
            <w:webHidden/>
          </w:rPr>
          <w:fldChar w:fldCharType="separate"/>
        </w:r>
        <w:r w:rsidR="004C67F8">
          <w:rPr>
            <w:noProof/>
            <w:webHidden/>
          </w:rPr>
          <w:t>30</w:t>
        </w:r>
        <w:r>
          <w:rPr>
            <w:noProof/>
            <w:webHidden/>
          </w:rPr>
          <w:fldChar w:fldCharType="end"/>
        </w:r>
      </w:hyperlink>
    </w:p>
    <w:p w14:paraId="2BA6E7A3" w14:textId="41B6C090" w:rsidR="002F7355" w:rsidRDefault="002F7355">
      <w:pPr>
        <w:pStyle w:val="22"/>
        <w:rPr>
          <w:rFonts w:asciiTheme="minorHAnsi" w:eastAsiaTheme="minorEastAsia" w:hAnsiTheme="minorHAnsi" w:cstheme="minorBidi"/>
          <w:iCs w:val="0"/>
          <w:noProof/>
          <w:kern w:val="2"/>
          <w:sz w:val="22"/>
          <w:szCs w:val="22"/>
          <w:lang w:eastAsia="ru-RU"/>
          <w14:ligatures w14:val="standardContextual"/>
        </w:rPr>
      </w:pPr>
      <w:hyperlink w:anchor="_Toc184920510" w:history="1">
        <w:r w:rsidRPr="001B7018">
          <w:rPr>
            <w:rStyle w:val="a9"/>
            <w:noProof/>
          </w:rPr>
          <w:t>3.1.</w:t>
        </w:r>
        <w:r>
          <w:rPr>
            <w:rFonts w:asciiTheme="minorHAnsi" w:eastAsiaTheme="minorEastAsia" w:hAnsiTheme="minorHAnsi" w:cstheme="minorBidi"/>
            <w:iCs w:val="0"/>
            <w:noProof/>
            <w:kern w:val="2"/>
            <w:sz w:val="22"/>
            <w:szCs w:val="22"/>
            <w:lang w:eastAsia="ru-RU"/>
            <w14:ligatures w14:val="standardContextual"/>
          </w:rPr>
          <w:tab/>
        </w:r>
        <w:r w:rsidRPr="001B7018">
          <w:rPr>
            <w:rStyle w:val="a9"/>
            <w:noProof/>
          </w:rPr>
          <w:t>Область применения расчетных показателей</w:t>
        </w:r>
        <w:r>
          <w:rPr>
            <w:noProof/>
            <w:webHidden/>
          </w:rPr>
          <w:tab/>
        </w:r>
        <w:r>
          <w:rPr>
            <w:noProof/>
            <w:webHidden/>
          </w:rPr>
          <w:fldChar w:fldCharType="begin"/>
        </w:r>
        <w:r>
          <w:rPr>
            <w:noProof/>
            <w:webHidden/>
          </w:rPr>
          <w:instrText xml:space="preserve"> PAGEREF _Toc184920510 \h </w:instrText>
        </w:r>
        <w:r>
          <w:rPr>
            <w:noProof/>
            <w:webHidden/>
          </w:rPr>
        </w:r>
        <w:r>
          <w:rPr>
            <w:noProof/>
            <w:webHidden/>
          </w:rPr>
          <w:fldChar w:fldCharType="separate"/>
        </w:r>
        <w:r w:rsidR="004C67F8">
          <w:rPr>
            <w:noProof/>
            <w:webHidden/>
          </w:rPr>
          <w:t>30</w:t>
        </w:r>
        <w:r>
          <w:rPr>
            <w:noProof/>
            <w:webHidden/>
          </w:rPr>
          <w:fldChar w:fldCharType="end"/>
        </w:r>
      </w:hyperlink>
    </w:p>
    <w:p w14:paraId="3D111AAD" w14:textId="57677CDD" w:rsidR="002F7355" w:rsidRDefault="002F7355">
      <w:pPr>
        <w:pStyle w:val="22"/>
        <w:rPr>
          <w:rFonts w:asciiTheme="minorHAnsi" w:eastAsiaTheme="minorEastAsia" w:hAnsiTheme="minorHAnsi" w:cstheme="minorBidi"/>
          <w:iCs w:val="0"/>
          <w:noProof/>
          <w:kern w:val="2"/>
          <w:sz w:val="22"/>
          <w:szCs w:val="22"/>
          <w:lang w:eastAsia="ru-RU"/>
          <w14:ligatures w14:val="standardContextual"/>
        </w:rPr>
      </w:pPr>
      <w:hyperlink w:anchor="_Toc184920511" w:history="1">
        <w:r w:rsidRPr="001B7018">
          <w:rPr>
            <w:rStyle w:val="a9"/>
            <w:noProof/>
          </w:rPr>
          <w:t>3.2.</w:t>
        </w:r>
        <w:r>
          <w:rPr>
            <w:rFonts w:asciiTheme="minorHAnsi" w:eastAsiaTheme="minorEastAsia" w:hAnsiTheme="minorHAnsi" w:cstheme="minorBidi"/>
            <w:iCs w:val="0"/>
            <w:noProof/>
            <w:kern w:val="2"/>
            <w:sz w:val="22"/>
            <w:szCs w:val="22"/>
            <w:lang w:eastAsia="ru-RU"/>
            <w14:ligatures w14:val="standardContextual"/>
          </w:rPr>
          <w:tab/>
        </w:r>
        <w:r w:rsidRPr="001B7018">
          <w:rPr>
            <w:rStyle w:val="a9"/>
            <w:noProof/>
          </w:rPr>
          <w:t>Правила применения расчетных показателей</w:t>
        </w:r>
        <w:r>
          <w:rPr>
            <w:noProof/>
            <w:webHidden/>
          </w:rPr>
          <w:tab/>
        </w:r>
        <w:r>
          <w:rPr>
            <w:noProof/>
            <w:webHidden/>
          </w:rPr>
          <w:fldChar w:fldCharType="begin"/>
        </w:r>
        <w:r>
          <w:rPr>
            <w:noProof/>
            <w:webHidden/>
          </w:rPr>
          <w:instrText xml:space="preserve"> PAGEREF _Toc184920511 \h </w:instrText>
        </w:r>
        <w:r>
          <w:rPr>
            <w:noProof/>
            <w:webHidden/>
          </w:rPr>
        </w:r>
        <w:r>
          <w:rPr>
            <w:noProof/>
            <w:webHidden/>
          </w:rPr>
          <w:fldChar w:fldCharType="separate"/>
        </w:r>
        <w:r w:rsidR="004C67F8">
          <w:rPr>
            <w:noProof/>
            <w:webHidden/>
          </w:rPr>
          <w:t>30</w:t>
        </w:r>
        <w:r>
          <w:rPr>
            <w:noProof/>
            <w:webHidden/>
          </w:rPr>
          <w:fldChar w:fldCharType="end"/>
        </w:r>
      </w:hyperlink>
    </w:p>
    <w:p w14:paraId="5AF3DE53" w14:textId="54393D1B" w:rsidR="00F53D97" w:rsidRDefault="007F2D50" w:rsidP="004D4F5D">
      <w:pPr>
        <w:pStyle w:val="aff5"/>
      </w:pPr>
      <w:r>
        <w:rPr>
          <w:lang w:val="ru-RU"/>
        </w:rPr>
        <w:fldChar w:fldCharType="end"/>
      </w:r>
      <w:r w:rsidR="00F53D97">
        <w:br w:type="page"/>
      </w:r>
    </w:p>
    <w:p w14:paraId="2DA538FD" w14:textId="72FA967A" w:rsidR="0040669A" w:rsidRDefault="007E11F4" w:rsidP="002D02C5">
      <w:pPr>
        <w:pStyle w:val="11"/>
        <w:numPr>
          <w:ilvl w:val="0"/>
          <w:numId w:val="13"/>
        </w:numPr>
        <w:ind w:left="0" w:firstLine="0"/>
      </w:pPr>
      <w:bookmarkStart w:id="6" w:name="_Toc499029520"/>
      <w:bookmarkStart w:id="7" w:name="_Toc184920496"/>
      <w:r>
        <w:lastRenderedPageBreak/>
        <w:t>Основная часть</w:t>
      </w:r>
      <w:bookmarkEnd w:id="6"/>
      <w:bookmarkEnd w:id="7"/>
    </w:p>
    <w:p w14:paraId="5816C3F6" w14:textId="638DC6D4" w:rsidR="00B66179" w:rsidRDefault="00B66179" w:rsidP="00B66179">
      <w:pPr>
        <w:pStyle w:val="20"/>
        <w:numPr>
          <w:ilvl w:val="1"/>
          <w:numId w:val="13"/>
        </w:numPr>
        <w:ind w:left="0" w:firstLine="0"/>
      </w:pPr>
      <w:bookmarkStart w:id="8" w:name="_Toc184920497"/>
      <w:r>
        <w:t>Общие положения</w:t>
      </w:r>
      <w:bookmarkEnd w:id="8"/>
    </w:p>
    <w:p w14:paraId="0174028D" w14:textId="79FF19B7" w:rsidR="00B66179" w:rsidRPr="005F4592" w:rsidRDefault="00B66179" w:rsidP="00B66179">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Pr>
          <w:lang w:val="ru-RU"/>
        </w:rPr>
        <w:t>Местные нормативы градостроительного проектирования</w:t>
      </w:r>
      <w:r w:rsidR="00B5447B">
        <w:rPr>
          <w:lang w:val="ru-RU"/>
        </w:rPr>
        <w:t xml:space="preserve"> </w:t>
      </w:r>
      <w:r w:rsidR="007B49FA">
        <w:rPr>
          <w:lang w:val="ru-RU"/>
        </w:rPr>
        <w:t xml:space="preserve">муниципального образования город </w:t>
      </w:r>
      <w:r w:rsidR="00F6131C">
        <w:rPr>
          <w:lang w:val="ru-RU"/>
        </w:rPr>
        <w:t>Аткарск</w:t>
      </w:r>
      <w:r w:rsidRPr="005F4592">
        <w:rPr>
          <w:lang w:val="ru-RU"/>
        </w:rPr>
        <w:t xml:space="preserve"> </w:t>
      </w:r>
      <w:r w:rsidR="00F6131C">
        <w:rPr>
          <w:lang w:val="ru-RU"/>
        </w:rPr>
        <w:t>Аткарск</w:t>
      </w:r>
      <w:r w:rsidRPr="005F4592">
        <w:rPr>
          <w:lang w:val="ru-RU"/>
        </w:rPr>
        <w:t xml:space="preserve">ого </w:t>
      </w:r>
      <w:r w:rsidR="00B5447B" w:rsidRPr="005F4592">
        <w:rPr>
          <w:lang w:val="ru-RU"/>
        </w:rPr>
        <w:t xml:space="preserve">муниципального </w:t>
      </w:r>
      <w:r w:rsidRPr="005F4592">
        <w:rPr>
          <w:lang w:val="ru-RU"/>
        </w:rPr>
        <w:t xml:space="preserve">района </w:t>
      </w:r>
      <w:bookmarkEnd w:id="9"/>
      <w:bookmarkEnd w:id="10"/>
      <w:bookmarkEnd w:id="11"/>
      <w:bookmarkEnd w:id="12"/>
      <w:bookmarkEnd w:id="13"/>
      <w:bookmarkEnd w:id="14"/>
      <w:r w:rsidRPr="005F4592">
        <w:rPr>
          <w:lang w:val="ru-RU"/>
        </w:rPr>
        <w:t xml:space="preserve">(далее также – </w:t>
      </w:r>
      <w:r w:rsidR="00D55D0F" w:rsidRPr="005F4592">
        <w:rPr>
          <w:lang w:val="ru-RU"/>
        </w:rPr>
        <w:t xml:space="preserve">МНГП </w:t>
      </w:r>
      <w:r w:rsidR="007B49FA">
        <w:rPr>
          <w:lang w:val="ru-RU"/>
        </w:rPr>
        <w:t xml:space="preserve">МО город </w:t>
      </w:r>
      <w:r w:rsidR="00F6131C">
        <w:rPr>
          <w:lang w:val="ru-RU"/>
        </w:rPr>
        <w:t>Аткарск</w:t>
      </w:r>
      <w:r w:rsidRPr="005F4592">
        <w:rPr>
          <w:lang w:val="ru-RU"/>
        </w:rPr>
        <w:t>) разрабатываются в целях определения совокупности расчетных показателей минимально допустимого уровня обеспеченности населения</w:t>
      </w:r>
      <w:r w:rsidR="00B5447B" w:rsidRPr="005F4592">
        <w:rPr>
          <w:lang w:val="ru-RU"/>
        </w:rPr>
        <w:t xml:space="preserve"> </w:t>
      </w:r>
      <w:r w:rsidR="007B49FA">
        <w:rPr>
          <w:lang w:val="ru-RU"/>
        </w:rPr>
        <w:t xml:space="preserve">муниципального образования город </w:t>
      </w:r>
      <w:r w:rsidR="00F6131C">
        <w:rPr>
          <w:lang w:val="ru-RU"/>
        </w:rPr>
        <w:t>Аткарск</w:t>
      </w:r>
      <w:r w:rsidRPr="005F4592">
        <w:rPr>
          <w:lang w:val="ru-RU"/>
        </w:rPr>
        <w:t xml:space="preserve"> </w:t>
      </w:r>
      <w:r w:rsidR="00F6131C">
        <w:rPr>
          <w:lang w:val="ru-RU"/>
        </w:rPr>
        <w:t>Аткарск</w:t>
      </w:r>
      <w:r w:rsidRPr="005F4592">
        <w:rPr>
          <w:lang w:val="ru-RU"/>
        </w:rPr>
        <w:t>ого</w:t>
      </w:r>
      <w:r w:rsidR="00B5447B" w:rsidRPr="005F4592">
        <w:rPr>
          <w:lang w:val="ru-RU"/>
        </w:rPr>
        <w:t xml:space="preserve"> муниципального</w:t>
      </w:r>
      <w:r w:rsidRPr="005F4592">
        <w:rPr>
          <w:lang w:val="ru-RU"/>
        </w:rPr>
        <w:t xml:space="preserve"> района </w:t>
      </w:r>
      <w:r w:rsidR="005724D5" w:rsidRPr="005F4592">
        <w:rPr>
          <w:lang w:val="ru-RU"/>
        </w:rPr>
        <w:t>Саратовской области</w:t>
      </w:r>
      <w:r w:rsidRPr="005F4592">
        <w:rPr>
          <w:lang w:val="ru-RU"/>
        </w:rPr>
        <w:t xml:space="preserve"> объектами </w:t>
      </w:r>
      <w:r w:rsidR="00257D7A" w:rsidRPr="005F4592">
        <w:rPr>
          <w:lang w:val="ru-RU"/>
        </w:rPr>
        <w:t>местного значения городского поселения</w:t>
      </w:r>
      <w:r w:rsidRPr="005F4592">
        <w:rPr>
          <w:lang w:val="ru-RU"/>
        </w:rPr>
        <w:t xml:space="preserve"> и расчетных показателей максимально допустимого уровня территориальной доступности таких объектов для населения </w:t>
      </w:r>
      <w:r w:rsidR="00257D7A" w:rsidRPr="005F4592">
        <w:rPr>
          <w:lang w:val="ru-RU"/>
        </w:rPr>
        <w:t>городского</w:t>
      </w:r>
      <w:r w:rsidRPr="005F4592">
        <w:rPr>
          <w:lang w:val="ru-RU"/>
        </w:rPr>
        <w:t xml:space="preserve"> поселения.</w:t>
      </w:r>
    </w:p>
    <w:bookmarkEnd w:id="15"/>
    <w:bookmarkEnd w:id="16"/>
    <w:p w14:paraId="5A927DB0" w14:textId="3C22A4FA" w:rsidR="00B66179" w:rsidRPr="005F4592" w:rsidRDefault="00B66179" w:rsidP="00B66179">
      <w:pPr>
        <w:pStyle w:val="aff5"/>
        <w:rPr>
          <w:lang w:val="ru-RU"/>
        </w:rPr>
      </w:pPr>
      <w:r w:rsidRPr="005F4592">
        <w:rPr>
          <w:lang w:val="ru-RU"/>
        </w:rPr>
        <w:t xml:space="preserve">При разработке </w:t>
      </w:r>
      <w:bookmarkStart w:id="17" w:name="OLE_LINK81"/>
      <w:r w:rsidRPr="005F4592">
        <w:rPr>
          <w:lang w:val="ru-RU"/>
        </w:rPr>
        <w:t>МНГП</w:t>
      </w:r>
      <w:r w:rsidR="00B5447B" w:rsidRPr="005F4592">
        <w:rPr>
          <w:lang w:val="ru-RU"/>
        </w:rPr>
        <w:t xml:space="preserve"> </w:t>
      </w:r>
      <w:bookmarkEnd w:id="17"/>
      <w:r w:rsidR="007B49FA">
        <w:rPr>
          <w:lang w:val="ru-RU"/>
        </w:rPr>
        <w:t xml:space="preserve">муниципального образования город </w:t>
      </w:r>
      <w:r w:rsidR="00F6131C">
        <w:rPr>
          <w:lang w:val="ru-RU"/>
        </w:rPr>
        <w:t>Аткарск</w:t>
      </w:r>
      <w:r w:rsidRPr="005F4592">
        <w:rPr>
          <w:lang w:val="ru-RU"/>
        </w:rPr>
        <w:t xml:space="preserve"> </w:t>
      </w:r>
      <w:r w:rsidR="00F6131C">
        <w:rPr>
          <w:lang w:val="ru-RU"/>
        </w:rPr>
        <w:t>Аткарск</w:t>
      </w:r>
      <w:r w:rsidRPr="005F4592">
        <w:rPr>
          <w:lang w:val="ru-RU"/>
        </w:rPr>
        <w:t xml:space="preserve">ого </w:t>
      </w:r>
      <w:r w:rsidR="00B5447B" w:rsidRPr="005F4592">
        <w:rPr>
          <w:lang w:val="ru-RU"/>
        </w:rPr>
        <w:t xml:space="preserve">муниципального </w:t>
      </w:r>
      <w:r w:rsidRPr="005F4592">
        <w:rPr>
          <w:lang w:val="ru-RU"/>
        </w:rPr>
        <w:t>района решаются следующие задачи:</w:t>
      </w:r>
    </w:p>
    <w:p w14:paraId="40ECB80F" w14:textId="1B1B12FE" w:rsidR="00B66179" w:rsidRPr="005F4592" w:rsidRDefault="00B66179" w:rsidP="00B66179">
      <w:pPr>
        <w:pStyle w:val="aff5"/>
        <w:rPr>
          <w:lang w:val="ru-RU" w:eastAsia="ru-RU"/>
        </w:rPr>
      </w:pPr>
      <w:r w:rsidRPr="005F4592">
        <w:rPr>
          <w:lang w:val="ru-RU"/>
        </w:rPr>
        <w:t xml:space="preserve">1) </w:t>
      </w:r>
      <w:r w:rsidRPr="005F4592">
        <w:rPr>
          <w:lang w:val="ru-RU" w:eastAsia="ru-RU"/>
        </w:rPr>
        <w:t xml:space="preserve">подготовка основной части нормативов градостроительного проектирования </w:t>
      </w:r>
      <w:r w:rsidR="007B49FA">
        <w:rPr>
          <w:lang w:val="ru-RU"/>
        </w:rPr>
        <w:t xml:space="preserve">муниципального образования город </w:t>
      </w:r>
      <w:r w:rsidR="00F6131C">
        <w:rPr>
          <w:lang w:val="ru-RU"/>
        </w:rPr>
        <w:t>Аткарск</w:t>
      </w:r>
      <w:r w:rsidR="00B5447B" w:rsidRPr="005F4592">
        <w:rPr>
          <w:lang w:val="ru-RU"/>
        </w:rPr>
        <w:t xml:space="preserve"> </w:t>
      </w:r>
      <w:r w:rsidR="00F6131C">
        <w:rPr>
          <w:lang w:val="ru-RU"/>
        </w:rPr>
        <w:t>Аткарск</w:t>
      </w:r>
      <w:r w:rsidR="00B5447B" w:rsidRPr="005F4592">
        <w:rPr>
          <w:lang w:val="ru-RU"/>
        </w:rPr>
        <w:t>ого муниципального района</w:t>
      </w:r>
      <w:r w:rsidRPr="005F4592">
        <w:rPr>
          <w:lang w:val="ru-RU" w:eastAsia="ru-RU"/>
        </w:rPr>
        <w:t xml:space="preserve">, содержащей расчетные показатели минимально допустимого уровня обеспеченности населения объектами </w:t>
      </w:r>
      <w:r w:rsidR="00257D7A" w:rsidRPr="005F4592">
        <w:rPr>
          <w:lang w:val="ru-RU" w:eastAsia="ru-RU"/>
        </w:rPr>
        <w:t>местного значения городского поселения</w:t>
      </w:r>
      <w:r w:rsidRPr="005F4592">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45DE4B3" w14:textId="37BE746F" w:rsidR="00B66179" w:rsidRPr="005F4592" w:rsidRDefault="00B66179" w:rsidP="00B66179">
      <w:pPr>
        <w:rPr>
          <w:rFonts w:eastAsia="Times New Roman" w:cs="Times New Roman"/>
          <w:szCs w:val="24"/>
        </w:rPr>
      </w:pPr>
      <w:r w:rsidRPr="005F4592">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7B49FA">
        <w:t xml:space="preserve">муниципального образования город </w:t>
      </w:r>
      <w:r w:rsidR="00F6131C">
        <w:t>Аткарск</w:t>
      </w:r>
      <w:r w:rsidR="00B5447B" w:rsidRPr="005F4592">
        <w:t xml:space="preserve"> </w:t>
      </w:r>
      <w:r w:rsidR="00F6131C">
        <w:t>Аткарск</w:t>
      </w:r>
      <w:r w:rsidR="00B5447B" w:rsidRPr="005F4592">
        <w:t>ого муниципального района</w:t>
      </w:r>
      <w:r w:rsidRPr="005F4592">
        <w:rPr>
          <w:rFonts w:eastAsia="Times New Roman" w:cs="Times New Roman"/>
          <w:szCs w:val="24"/>
        </w:rPr>
        <w:t>;</w:t>
      </w:r>
    </w:p>
    <w:p w14:paraId="311B8B48" w14:textId="3D75E9EF" w:rsidR="00B66179" w:rsidRPr="005F4592" w:rsidRDefault="00B66179" w:rsidP="00B66179">
      <w:pPr>
        <w:rPr>
          <w:rFonts w:eastAsia="Times New Roman" w:cs="Times New Roman"/>
          <w:szCs w:val="24"/>
        </w:rPr>
      </w:pPr>
      <w:r w:rsidRPr="005F4592">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7B49FA">
        <w:t xml:space="preserve">муниципального образования город </w:t>
      </w:r>
      <w:r w:rsidR="00F6131C">
        <w:t>Аткарск</w:t>
      </w:r>
      <w:r w:rsidR="00B5447B" w:rsidRPr="005F4592">
        <w:t xml:space="preserve"> </w:t>
      </w:r>
      <w:r w:rsidR="00F6131C">
        <w:t>Аткарск</w:t>
      </w:r>
      <w:r w:rsidR="00B5447B" w:rsidRPr="005F4592">
        <w:t>ого муниципального района</w:t>
      </w:r>
      <w:r w:rsidRPr="005F4592">
        <w:rPr>
          <w:rFonts w:eastAsia="Times New Roman" w:cs="Times New Roman"/>
          <w:szCs w:val="24"/>
        </w:rPr>
        <w:t>.</w:t>
      </w:r>
    </w:p>
    <w:p w14:paraId="30B389F3" w14:textId="77777777" w:rsidR="00B66179" w:rsidRDefault="00B66179" w:rsidP="00B66179">
      <w:r w:rsidRPr="005F4592">
        <w:t>Области нормирования, для которых нормативами градостроительного проектирования установлены расчетные показатели</w:t>
      </w:r>
      <w:r>
        <w:t>, включают в себя:</w:t>
      </w:r>
    </w:p>
    <w:p w14:paraId="6E7E57CB" w14:textId="4FAB9F88" w:rsidR="007F78A1" w:rsidRDefault="00A33AF2" w:rsidP="007F78A1">
      <w:pPr>
        <w:pStyle w:val="affa"/>
        <w:numPr>
          <w:ilvl w:val="0"/>
          <w:numId w:val="39"/>
        </w:numPr>
      </w:pPr>
      <w:r w:rsidRPr="00A33AF2">
        <w:t>электро-, газо-, тепло-, водоснабжени</w:t>
      </w:r>
      <w:r>
        <w:t>е</w:t>
      </w:r>
      <w:r w:rsidRPr="00A33AF2">
        <w:t xml:space="preserve"> населения, </w:t>
      </w:r>
      <w:r w:rsidR="007F78A1" w:rsidRPr="00F77BD7">
        <w:t>водоотведение;</w:t>
      </w:r>
    </w:p>
    <w:p w14:paraId="7E1BFB94" w14:textId="264B2A42" w:rsidR="0028548C" w:rsidRPr="00F77BD7" w:rsidRDefault="0028548C" w:rsidP="007F78A1">
      <w:pPr>
        <w:pStyle w:val="affa"/>
        <w:numPr>
          <w:ilvl w:val="0"/>
          <w:numId w:val="39"/>
        </w:numPr>
      </w:pPr>
      <w:r>
        <w:t>автомобильные дороги местного значения;</w:t>
      </w:r>
    </w:p>
    <w:p w14:paraId="005B0E0C" w14:textId="77777777" w:rsidR="0028548C" w:rsidRPr="00431A8B" w:rsidRDefault="0028548C" w:rsidP="0028548C">
      <w:pPr>
        <w:pStyle w:val="affa"/>
        <w:numPr>
          <w:ilvl w:val="0"/>
          <w:numId w:val="39"/>
        </w:numPr>
      </w:pPr>
      <w:r w:rsidRPr="00431A8B">
        <w:t>физическая культура и массовый спорт;</w:t>
      </w:r>
    </w:p>
    <w:p w14:paraId="19EFF856" w14:textId="5B24FDB3" w:rsidR="00D3276A" w:rsidRPr="00431A8B" w:rsidRDefault="00D3276A" w:rsidP="00D3276A">
      <w:pPr>
        <w:pStyle w:val="affa"/>
        <w:numPr>
          <w:ilvl w:val="0"/>
          <w:numId w:val="39"/>
        </w:numPr>
      </w:pPr>
      <w:r w:rsidRPr="00431A8B">
        <w:t>культура;</w:t>
      </w:r>
    </w:p>
    <w:p w14:paraId="5BFEA442" w14:textId="67FDC990" w:rsidR="007F78A1" w:rsidRDefault="007F78A1" w:rsidP="007F78A1">
      <w:pPr>
        <w:pStyle w:val="affa"/>
        <w:numPr>
          <w:ilvl w:val="0"/>
          <w:numId w:val="39"/>
        </w:numPr>
      </w:pPr>
      <w:r w:rsidRPr="00431A8B">
        <w:t>сбор и транспортирование отходов;</w:t>
      </w:r>
    </w:p>
    <w:p w14:paraId="52F069A4" w14:textId="439BF179" w:rsidR="007F78A1" w:rsidRDefault="007F78A1" w:rsidP="007F78A1">
      <w:pPr>
        <w:pStyle w:val="affa"/>
        <w:numPr>
          <w:ilvl w:val="0"/>
          <w:numId w:val="39"/>
        </w:numPr>
      </w:pPr>
      <w:r>
        <w:t>содержание мест захоронения;</w:t>
      </w:r>
    </w:p>
    <w:p w14:paraId="4CD02BAC" w14:textId="65F29335" w:rsidR="0028548C" w:rsidRDefault="0028548C" w:rsidP="0028548C">
      <w:pPr>
        <w:pStyle w:val="affa"/>
        <w:numPr>
          <w:ilvl w:val="0"/>
          <w:numId w:val="39"/>
        </w:numPr>
      </w:pPr>
      <w:r w:rsidRPr="00431A8B">
        <w:t xml:space="preserve">благоустройство и озеленение территории </w:t>
      </w:r>
      <w:r w:rsidR="00257D7A">
        <w:t>городского</w:t>
      </w:r>
      <w:r w:rsidRPr="00431A8B">
        <w:t xml:space="preserve"> поселения;</w:t>
      </w:r>
    </w:p>
    <w:p w14:paraId="7C52A033" w14:textId="0D99EE56" w:rsidR="007F78A1" w:rsidRPr="00431A8B" w:rsidRDefault="007F78A1" w:rsidP="007F78A1">
      <w:pPr>
        <w:pStyle w:val="affa"/>
        <w:numPr>
          <w:ilvl w:val="0"/>
          <w:numId w:val="39"/>
        </w:numPr>
      </w:pPr>
      <w:bookmarkStart w:id="18" w:name="_Hlk184920523"/>
      <w:r w:rsidRPr="00431A8B">
        <w:t>торговля, общественное питание, бытовое обслуживание</w:t>
      </w:r>
      <w:r w:rsidR="002F7355">
        <w:t xml:space="preserve"> и связь</w:t>
      </w:r>
      <w:r w:rsidRPr="00431A8B">
        <w:t>;</w:t>
      </w:r>
    </w:p>
    <w:bookmarkEnd w:id="18"/>
    <w:p w14:paraId="08D8BD3E" w14:textId="1DAD7CD0" w:rsidR="007F78A1" w:rsidRPr="00431A8B" w:rsidRDefault="007F78A1" w:rsidP="007F78A1">
      <w:pPr>
        <w:pStyle w:val="affa"/>
        <w:numPr>
          <w:ilvl w:val="0"/>
          <w:numId w:val="39"/>
        </w:numPr>
      </w:pPr>
      <w:r w:rsidRPr="00431A8B">
        <w:t xml:space="preserve">деятельность органов местного самоуправления </w:t>
      </w:r>
      <w:r w:rsidR="00BB3FD0">
        <w:t>городского</w:t>
      </w:r>
      <w:r w:rsidRPr="00431A8B">
        <w:t xml:space="preserve"> поселения;</w:t>
      </w:r>
    </w:p>
    <w:p w14:paraId="6AB34104" w14:textId="63D7A4EC" w:rsidR="007F78A1" w:rsidRDefault="007F78A1" w:rsidP="007F78A1">
      <w:pPr>
        <w:pStyle w:val="affa"/>
        <w:numPr>
          <w:ilvl w:val="0"/>
          <w:numId w:val="39"/>
        </w:numPr>
      </w:pPr>
      <w:r w:rsidRPr="00431A8B">
        <w:t>обеспечение первичных мер пожарной безопасности в границах населенных пунктов поселения</w:t>
      </w:r>
      <w:r w:rsidR="00BB3FD0">
        <w:t>;</w:t>
      </w:r>
    </w:p>
    <w:p w14:paraId="618729E6" w14:textId="77777777" w:rsidR="0081087E" w:rsidRDefault="0081087E" w:rsidP="0081087E">
      <w:pPr>
        <w:pStyle w:val="affa"/>
        <w:numPr>
          <w:ilvl w:val="0"/>
          <w:numId w:val="39"/>
        </w:numPr>
      </w:pPr>
      <w:r>
        <w:t>жилищное строительство;</w:t>
      </w:r>
    </w:p>
    <w:p w14:paraId="19ED2DBE" w14:textId="5D2B32A2" w:rsidR="00BB3FD0" w:rsidRDefault="00BB3FD0" w:rsidP="007F78A1">
      <w:pPr>
        <w:pStyle w:val="affa"/>
        <w:numPr>
          <w:ilvl w:val="0"/>
          <w:numId w:val="39"/>
        </w:numPr>
      </w:pPr>
      <w:r>
        <w:t>обеспечение общественного правопорядка.</w:t>
      </w:r>
    </w:p>
    <w:p w14:paraId="316FE55A" w14:textId="5CCB25DB" w:rsidR="008D38F8" w:rsidRDefault="00B66179" w:rsidP="00B66179">
      <w:pPr>
        <w:rPr>
          <w:szCs w:val="24"/>
        </w:rPr>
      </w:pPr>
      <w:r w:rsidRPr="0007180C">
        <w:rPr>
          <w:szCs w:val="24"/>
        </w:rPr>
        <w:t>В качестве фактор</w:t>
      </w:r>
      <w:r>
        <w:rPr>
          <w:szCs w:val="24"/>
        </w:rPr>
        <w:t>а</w:t>
      </w:r>
      <w:r w:rsidRPr="0007180C">
        <w:rPr>
          <w:szCs w:val="24"/>
        </w:rPr>
        <w:t xml:space="preserve"> </w:t>
      </w:r>
      <w:r w:rsidRPr="005F4592">
        <w:rPr>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w:t>
      </w:r>
      <w:r w:rsidR="007B49FA">
        <w:t xml:space="preserve">муниципального образования город </w:t>
      </w:r>
      <w:r w:rsidR="00F6131C">
        <w:t>Аткарск</w:t>
      </w:r>
      <w:r>
        <w:rPr>
          <w:szCs w:val="24"/>
        </w:rPr>
        <w:t xml:space="preserve"> </w:t>
      </w:r>
      <w:r w:rsidRPr="0007180C">
        <w:rPr>
          <w:szCs w:val="24"/>
        </w:rPr>
        <w:t>для установления значений расчетных показателей в МНГП определен</w:t>
      </w:r>
      <w:r w:rsidR="008D38F8">
        <w:rPr>
          <w:szCs w:val="24"/>
        </w:rPr>
        <w:t>ы:</w:t>
      </w:r>
    </w:p>
    <w:p w14:paraId="130FCF80" w14:textId="30CE9601" w:rsidR="008D38F8" w:rsidRPr="008D38F8" w:rsidRDefault="00B66179" w:rsidP="008D38F8">
      <w:pPr>
        <w:pStyle w:val="affa"/>
        <w:numPr>
          <w:ilvl w:val="0"/>
          <w:numId w:val="39"/>
        </w:numPr>
      </w:pPr>
      <w:bookmarkStart w:id="19" w:name="_Hlk87978108"/>
      <w:r w:rsidRPr="008D38F8">
        <w:t>вид (категория) населенных пунктов:</w:t>
      </w:r>
      <w:r w:rsidR="00257D7A">
        <w:t xml:space="preserve"> городской </w:t>
      </w:r>
      <w:r w:rsidR="007B49FA">
        <w:t>населенный пункт</w:t>
      </w:r>
      <w:r w:rsidR="008D38F8" w:rsidRPr="008D38F8">
        <w:t>;</w:t>
      </w:r>
    </w:p>
    <w:p w14:paraId="6A8325E2" w14:textId="5203B735" w:rsidR="001E3071" w:rsidRPr="008D38F8" w:rsidRDefault="001E3071" w:rsidP="008D38F8">
      <w:pPr>
        <w:pStyle w:val="affa"/>
        <w:numPr>
          <w:ilvl w:val="0"/>
          <w:numId w:val="39"/>
        </w:numPr>
      </w:pPr>
      <w:r w:rsidRPr="008D38F8">
        <w:t xml:space="preserve">численность населения </w:t>
      </w:r>
      <w:r w:rsidR="007B49FA">
        <w:t>городского поселения</w:t>
      </w:r>
      <w:r w:rsidRPr="008D38F8">
        <w:t>.</w:t>
      </w:r>
    </w:p>
    <w:bookmarkEnd w:id="19"/>
    <w:p w14:paraId="36459F80" w14:textId="36392072" w:rsidR="00B66179" w:rsidRDefault="00B66179" w:rsidP="00B66179">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7B49FA">
        <w:t xml:space="preserve">муниципального образования город </w:t>
      </w:r>
      <w:r w:rsidR="00F6131C">
        <w:t>Аткарск</w:t>
      </w:r>
      <w:r>
        <w:rPr>
          <w:szCs w:val="24"/>
        </w:rPr>
        <w:t xml:space="preserve"> </w:t>
      </w:r>
      <w:r w:rsidR="00F6131C">
        <w:t>Аткарск</w:t>
      </w:r>
      <w:r>
        <w:t xml:space="preserve">ого </w:t>
      </w:r>
      <w:r w:rsidR="00B5447B">
        <w:t xml:space="preserve">муниципального </w:t>
      </w:r>
      <w:r>
        <w:t>района</w:t>
      </w:r>
      <w:r>
        <w:rPr>
          <w:szCs w:val="24"/>
        </w:rPr>
        <w:t>.</w:t>
      </w:r>
    </w:p>
    <w:p w14:paraId="5B6E5D94" w14:textId="586DE3B7" w:rsidR="00487965" w:rsidRDefault="00487965" w:rsidP="00487965">
      <w:pPr>
        <w:pStyle w:val="20"/>
        <w:numPr>
          <w:ilvl w:val="1"/>
          <w:numId w:val="13"/>
        </w:numPr>
        <w:ind w:left="0" w:firstLine="0"/>
      </w:pPr>
      <w:bookmarkStart w:id="20" w:name="_Toc84513399"/>
      <w:bookmarkStart w:id="21" w:name="_Toc184920498"/>
      <w:r w:rsidRPr="009932B0">
        <w:lastRenderedPageBreak/>
        <w:t xml:space="preserve">Расчетные показатели </w:t>
      </w:r>
      <w:r>
        <w:t>для МНГП</w:t>
      </w:r>
      <w:bookmarkEnd w:id="20"/>
      <w:bookmarkEnd w:id="21"/>
    </w:p>
    <w:p w14:paraId="58DF286F" w14:textId="77777777" w:rsidR="009C5974" w:rsidRPr="00446F8C" w:rsidRDefault="009C5974" w:rsidP="009C5974">
      <w:pPr>
        <w:keepNext/>
        <w:spacing w:before="120"/>
        <w:jc w:val="right"/>
        <w:rPr>
          <w:bCs/>
          <w:iCs/>
        </w:rPr>
      </w:pPr>
      <w:r w:rsidRPr="00446F8C">
        <w:rPr>
          <w:bCs/>
          <w:iCs/>
        </w:rPr>
        <w:t>Таблица 1.1</w:t>
      </w:r>
    </w:p>
    <w:p w14:paraId="2A294B38" w14:textId="77777777" w:rsidR="00B0094C" w:rsidRDefault="00B0094C" w:rsidP="00B0094C">
      <w:pPr>
        <w:pStyle w:val="5"/>
      </w:pPr>
      <w:r>
        <w:t>Объекты</w:t>
      </w:r>
      <w:r w:rsidRPr="00EA731A">
        <w:t xml:space="preserve"> </w:t>
      </w:r>
      <w:r>
        <w:t>местного значения городского поселения</w:t>
      </w:r>
      <w:r w:rsidRPr="00EA731A">
        <w:t xml:space="preserve"> в области </w:t>
      </w:r>
      <w:r>
        <w:t xml:space="preserve">электро-, газо-, тепло-, </w:t>
      </w:r>
      <w:r w:rsidRPr="00EA731A">
        <w:t>водоснабжения населения, водоотведения</w:t>
      </w:r>
    </w:p>
    <w:tbl>
      <w:tblPr>
        <w:tblStyle w:val="af1"/>
        <w:tblW w:w="946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2230"/>
        <w:gridCol w:w="2840"/>
        <w:gridCol w:w="679"/>
      </w:tblGrid>
      <w:tr w:rsidR="00B0094C" w:rsidRPr="00B0094C" w14:paraId="5B1080A2" w14:textId="77777777" w:rsidTr="00CC4D9A">
        <w:trPr>
          <w:cantSplit/>
          <w:trHeight w:val="219"/>
          <w:tblHeader/>
        </w:trPr>
        <w:tc>
          <w:tcPr>
            <w:tcW w:w="1162" w:type="dxa"/>
            <w:shd w:val="clear" w:color="auto" w:fill="auto"/>
          </w:tcPr>
          <w:p w14:paraId="433518AF" w14:textId="77777777" w:rsidR="00B0094C" w:rsidRPr="00B0094C" w:rsidRDefault="00B0094C" w:rsidP="00681D7B">
            <w:pPr>
              <w:pStyle w:val="aff5"/>
              <w:ind w:firstLine="0"/>
              <w:jc w:val="center"/>
              <w:rPr>
                <w:b/>
                <w:iCs/>
                <w:sz w:val="20"/>
                <w:szCs w:val="20"/>
                <w:lang w:val="ru-RU"/>
              </w:rPr>
            </w:pPr>
            <w:bookmarkStart w:id="22" w:name="OLE_LINK172"/>
            <w:bookmarkStart w:id="23" w:name="OLE_LINK173"/>
            <w:bookmarkStart w:id="24" w:name="OLE_LINK587"/>
            <w:bookmarkStart w:id="25" w:name="OLE_LINK588"/>
            <w:r w:rsidRPr="00B0094C">
              <w:rPr>
                <w:b/>
                <w:iCs/>
                <w:sz w:val="20"/>
                <w:szCs w:val="20"/>
                <w:lang w:val="ru-RU"/>
              </w:rPr>
              <w:t>Наименование вида объекта</w:t>
            </w:r>
          </w:p>
        </w:tc>
        <w:tc>
          <w:tcPr>
            <w:tcW w:w="2552" w:type="dxa"/>
            <w:shd w:val="clear" w:color="auto" w:fill="auto"/>
          </w:tcPr>
          <w:p w14:paraId="6700CFD5" w14:textId="77777777" w:rsidR="00B0094C" w:rsidRPr="00B0094C" w:rsidRDefault="00B0094C" w:rsidP="00681D7B">
            <w:pPr>
              <w:pStyle w:val="aff5"/>
              <w:ind w:firstLine="0"/>
              <w:jc w:val="center"/>
              <w:rPr>
                <w:b/>
                <w:iCs/>
                <w:sz w:val="20"/>
                <w:szCs w:val="20"/>
                <w:lang w:val="ru-RU"/>
              </w:rPr>
            </w:pPr>
            <w:r w:rsidRPr="00B0094C">
              <w:rPr>
                <w:b/>
                <w:iCs/>
                <w:sz w:val="20"/>
                <w:szCs w:val="20"/>
                <w:lang w:val="ru-RU"/>
              </w:rPr>
              <w:t>Тип расчетного показателя</w:t>
            </w:r>
          </w:p>
        </w:tc>
        <w:tc>
          <w:tcPr>
            <w:tcW w:w="2230" w:type="dxa"/>
            <w:shd w:val="clear" w:color="auto" w:fill="auto"/>
          </w:tcPr>
          <w:p w14:paraId="25320B8D" w14:textId="77777777" w:rsidR="00B0094C" w:rsidRPr="00B0094C" w:rsidRDefault="00B0094C" w:rsidP="00681D7B">
            <w:pPr>
              <w:pStyle w:val="aff5"/>
              <w:ind w:firstLine="0"/>
              <w:jc w:val="center"/>
              <w:rPr>
                <w:b/>
                <w:iCs/>
                <w:sz w:val="20"/>
                <w:szCs w:val="20"/>
                <w:lang w:val="ru-RU"/>
              </w:rPr>
            </w:pPr>
            <w:r w:rsidRPr="00B0094C">
              <w:rPr>
                <w:b/>
                <w:iCs/>
                <w:sz w:val="20"/>
                <w:szCs w:val="20"/>
                <w:lang w:val="ru-RU"/>
              </w:rPr>
              <w:t>Наименование расчетного показателя, единица измерения</w:t>
            </w:r>
          </w:p>
        </w:tc>
        <w:tc>
          <w:tcPr>
            <w:tcW w:w="3519" w:type="dxa"/>
            <w:gridSpan w:val="2"/>
            <w:shd w:val="clear" w:color="auto" w:fill="auto"/>
          </w:tcPr>
          <w:p w14:paraId="0BF1ECA7" w14:textId="77777777" w:rsidR="00B0094C" w:rsidRPr="00B0094C" w:rsidRDefault="00B0094C" w:rsidP="00681D7B">
            <w:pPr>
              <w:pStyle w:val="aff5"/>
              <w:ind w:firstLine="0"/>
              <w:jc w:val="center"/>
              <w:rPr>
                <w:iCs/>
                <w:sz w:val="20"/>
                <w:szCs w:val="20"/>
                <w:lang w:val="ru-RU"/>
              </w:rPr>
            </w:pPr>
            <w:r w:rsidRPr="00B0094C">
              <w:rPr>
                <w:b/>
                <w:iCs/>
                <w:sz w:val="20"/>
                <w:szCs w:val="20"/>
                <w:lang w:val="ru-RU"/>
              </w:rPr>
              <w:t>Значение расчетного показателя</w:t>
            </w:r>
          </w:p>
        </w:tc>
      </w:tr>
      <w:tr w:rsidR="00B0094C" w:rsidRPr="00B0094C" w14:paraId="0C6F182A" w14:textId="77777777" w:rsidTr="00E8614E">
        <w:trPr>
          <w:cantSplit/>
          <w:trHeight w:val="39"/>
        </w:trPr>
        <w:tc>
          <w:tcPr>
            <w:tcW w:w="1162" w:type="dxa"/>
            <w:vMerge w:val="restart"/>
            <w:shd w:val="clear" w:color="auto" w:fill="auto"/>
          </w:tcPr>
          <w:p w14:paraId="2323A902" w14:textId="77777777" w:rsidR="00B0094C" w:rsidRPr="00B0094C" w:rsidRDefault="00B0094C" w:rsidP="00CC4D9A">
            <w:pPr>
              <w:pStyle w:val="aff5"/>
              <w:ind w:firstLine="0"/>
              <w:rPr>
                <w:iCs/>
                <w:sz w:val="20"/>
                <w:szCs w:val="20"/>
                <w:lang w:val="ru-RU"/>
              </w:rPr>
            </w:pPr>
            <w:bookmarkStart w:id="26" w:name="_Hlk490034204"/>
            <w:bookmarkEnd w:id="24"/>
            <w:bookmarkEnd w:id="25"/>
            <w:r w:rsidRPr="00B0094C">
              <w:rPr>
                <w:iCs/>
                <w:sz w:val="20"/>
                <w:szCs w:val="20"/>
                <w:lang w:val="ru-RU"/>
              </w:rPr>
              <w:t>Объекты электроснабжения</w:t>
            </w:r>
            <w:r w:rsidRPr="00B0094C">
              <w:rPr>
                <w:iCs/>
                <w:sz w:val="20"/>
                <w:szCs w:val="20"/>
              </w:rPr>
              <w:t xml:space="preserve"> </w:t>
            </w:r>
          </w:p>
        </w:tc>
        <w:tc>
          <w:tcPr>
            <w:tcW w:w="2552" w:type="dxa"/>
            <w:vMerge w:val="restart"/>
            <w:shd w:val="clear" w:color="auto" w:fill="auto"/>
          </w:tcPr>
          <w:p w14:paraId="2A17899E" w14:textId="77777777" w:rsidR="00B0094C" w:rsidRPr="00B0094C" w:rsidRDefault="00B0094C" w:rsidP="00CC4D9A">
            <w:pPr>
              <w:pStyle w:val="aff5"/>
              <w:ind w:firstLine="0"/>
              <w:rPr>
                <w:iCs/>
                <w:sz w:val="20"/>
                <w:szCs w:val="20"/>
                <w:lang w:val="ru-RU"/>
              </w:rPr>
            </w:pPr>
            <w:r w:rsidRPr="00B0094C">
              <w:rPr>
                <w:iCs/>
                <w:sz w:val="20"/>
                <w:szCs w:val="20"/>
                <w:lang w:val="ru-RU"/>
              </w:rPr>
              <w:t>Расчетный показатель минимально допустимого уровня обеспеченности [1]</w:t>
            </w:r>
          </w:p>
        </w:tc>
        <w:tc>
          <w:tcPr>
            <w:tcW w:w="2230" w:type="dxa"/>
            <w:shd w:val="clear" w:color="auto" w:fill="auto"/>
          </w:tcPr>
          <w:p w14:paraId="64074EB5" w14:textId="77777777" w:rsidR="00B0094C" w:rsidRPr="00B0094C" w:rsidRDefault="00B0094C" w:rsidP="00CC4D9A">
            <w:pPr>
              <w:pStyle w:val="aff5"/>
              <w:ind w:firstLine="0"/>
              <w:rPr>
                <w:iCs/>
                <w:sz w:val="20"/>
                <w:szCs w:val="20"/>
                <w:lang w:val="ru-RU"/>
              </w:rPr>
            </w:pPr>
            <w:r w:rsidRPr="00B0094C">
              <w:rPr>
                <w:iCs/>
                <w:sz w:val="20"/>
                <w:szCs w:val="20"/>
                <w:lang w:val="ru-RU"/>
              </w:rPr>
              <w:t>Объем электропотребления, кВт</w:t>
            </w:r>
            <w:r w:rsidRPr="00B0094C">
              <w:rPr>
                <w:iCs/>
                <w:sz w:val="20"/>
                <w:szCs w:val="20"/>
                <w:lang w:val="ru-RU"/>
              </w:rPr>
              <w:sym w:font="Symbol" w:char="F0D7"/>
            </w:r>
            <w:r w:rsidRPr="00B0094C">
              <w:rPr>
                <w:iCs/>
                <w:sz w:val="20"/>
                <w:szCs w:val="20"/>
                <w:lang w:val="ru-RU"/>
              </w:rPr>
              <w:t xml:space="preserve">ч/ чел. в год </w:t>
            </w:r>
          </w:p>
        </w:tc>
        <w:tc>
          <w:tcPr>
            <w:tcW w:w="3519" w:type="dxa"/>
            <w:gridSpan w:val="2"/>
            <w:shd w:val="clear" w:color="auto" w:fill="auto"/>
          </w:tcPr>
          <w:p w14:paraId="07636D91" w14:textId="77777777" w:rsidR="00B0094C" w:rsidRPr="00B0094C" w:rsidRDefault="00B0094C" w:rsidP="00681D7B">
            <w:pPr>
              <w:pStyle w:val="Default"/>
              <w:jc w:val="center"/>
              <w:rPr>
                <w:iCs/>
                <w:sz w:val="20"/>
                <w:szCs w:val="20"/>
              </w:rPr>
            </w:pPr>
            <w:r w:rsidRPr="00B0094C">
              <w:rPr>
                <w:iCs/>
                <w:sz w:val="20"/>
                <w:szCs w:val="20"/>
              </w:rPr>
              <w:t>2400</w:t>
            </w:r>
          </w:p>
        </w:tc>
      </w:tr>
      <w:tr w:rsidR="00B0094C" w:rsidRPr="00B0094C" w14:paraId="5F986BD1" w14:textId="77777777" w:rsidTr="00E8614E">
        <w:trPr>
          <w:cantSplit/>
          <w:trHeight w:val="39"/>
        </w:trPr>
        <w:tc>
          <w:tcPr>
            <w:tcW w:w="1162" w:type="dxa"/>
            <w:vMerge/>
            <w:shd w:val="clear" w:color="auto" w:fill="auto"/>
          </w:tcPr>
          <w:p w14:paraId="1CFEB77C" w14:textId="77777777" w:rsidR="00B0094C" w:rsidRPr="00B0094C" w:rsidRDefault="00B0094C" w:rsidP="00CC4D9A">
            <w:pPr>
              <w:pStyle w:val="aff5"/>
              <w:ind w:firstLine="0"/>
              <w:rPr>
                <w:iCs/>
                <w:sz w:val="20"/>
                <w:szCs w:val="20"/>
                <w:lang w:val="ru-RU"/>
              </w:rPr>
            </w:pPr>
          </w:p>
        </w:tc>
        <w:tc>
          <w:tcPr>
            <w:tcW w:w="2552" w:type="dxa"/>
            <w:vMerge/>
            <w:shd w:val="clear" w:color="auto" w:fill="auto"/>
          </w:tcPr>
          <w:p w14:paraId="72D1DAAC" w14:textId="77777777" w:rsidR="00B0094C" w:rsidRPr="00B0094C" w:rsidRDefault="00B0094C" w:rsidP="00CC4D9A">
            <w:pPr>
              <w:pStyle w:val="aff5"/>
              <w:ind w:firstLine="0"/>
              <w:rPr>
                <w:iCs/>
                <w:sz w:val="20"/>
                <w:szCs w:val="20"/>
                <w:lang w:val="ru-RU"/>
              </w:rPr>
            </w:pPr>
          </w:p>
        </w:tc>
        <w:tc>
          <w:tcPr>
            <w:tcW w:w="2230" w:type="dxa"/>
            <w:shd w:val="clear" w:color="auto" w:fill="auto"/>
          </w:tcPr>
          <w:p w14:paraId="77BEF563" w14:textId="77777777" w:rsidR="00B0094C" w:rsidRPr="00B0094C" w:rsidRDefault="00B0094C" w:rsidP="00CC4D9A">
            <w:pPr>
              <w:pStyle w:val="aff5"/>
              <w:ind w:firstLine="0"/>
              <w:rPr>
                <w:iCs/>
                <w:sz w:val="20"/>
                <w:szCs w:val="20"/>
                <w:lang w:val="ru-RU"/>
              </w:rPr>
            </w:pPr>
            <w:r w:rsidRPr="00B0094C">
              <w:rPr>
                <w:iCs/>
                <w:sz w:val="20"/>
                <w:szCs w:val="20"/>
                <w:lang w:val="ru-RU"/>
              </w:rPr>
              <w:t>Годовое число часов использования максимума электрической нагрузки, ч</w:t>
            </w:r>
          </w:p>
        </w:tc>
        <w:tc>
          <w:tcPr>
            <w:tcW w:w="3519" w:type="dxa"/>
            <w:gridSpan w:val="2"/>
            <w:shd w:val="clear" w:color="auto" w:fill="auto"/>
          </w:tcPr>
          <w:p w14:paraId="73D8CF5F" w14:textId="77777777" w:rsidR="00B0094C" w:rsidRPr="00B0094C" w:rsidRDefault="00B0094C" w:rsidP="00681D7B">
            <w:pPr>
              <w:pStyle w:val="Default"/>
              <w:jc w:val="center"/>
              <w:rPr>
                <w:iCs/>
                <w:sz w:val="20"/>
                <w:szCs w:val="20"/>
              </w:rPr>
            </w:pPr>
            <w:r w:rsidRPr="00B0094C">
              <w:rPr>
                <w:iCs/>
                <w:sz w:val="20"/>
                <w:szCs w:val="20"/>
              </w:rPr>
              <w:t>6380</w:t>
            </w:r>
          </w:p>
        </w:tc>
      </w:tr>
      <w:bookmarkEnd w:id="26"/>
      <w:tr w:rsidR="00B0094C" w:rsidRPr="00B0094C" w14:paraId="25C074EF" w14:textId="77777777" w:rsidTr="00E02B28">
        <w:trPr>
          <w:cantSplit/>
        </w:trPr>
        <w:tc>
          <w:tcPr>
            <w:tcW w:w="1162" w:type="dxa"/>
            <w:vMerge/>
            <w:shd w:val="clear" w:color="auto" w:fill="auto"/>
          </w:tcPr>
          <w:p w14:paraId="756D17F3" w14:textId="77777777" w:rsidR="00B0094C" w:rsidRPr="00B0094C" w:rsidRDefault="00B0094C" w:rsidP="00CC4D9A">
            <w:pPr>
              <w:pStyle w:val="aff5"/>
              <w:ind w:firstLine="0"/>
              <w:rPr>
                <w:iCs/>
                <w:sz w:val="20"/>
                <w:szCs w:val="20"/>
                <w:lang w:val="ru-RU"/>
              </w:rPr>
            </w:pPr>
          </w:p>
        </w:tc>
        <w:tc>
          <w:tcPr>
            <w:tcW w:w="2552" w:type="dxa"/>
            <w:shd w:val="clear" w:color="auto" w:fill="auto"/>
          </w:tcPr>
          <w:p w14:paraId="753CBC1C" w14:textId="77777777" w:rsidR="00B0094C" w:rsidRPr="00B0094C" w:rsidRDefault="00B0094C" w:rsidP="00CC4D9A">
            <w:pPr>
              <w:pStyle w:val="aff5"/>
              <w:ind w:firstLine="0"/>
              <w:rPr>
                <w:iCs/>
                <w:sz w:val="20"/>
                <w:szCs w:val="20"/>
                <w:lang w:val="ru-RU"/>
              </w:rPr>
            </w:pPr>
            <w:r w:rsidRPr="00B0094C">
              <w:rPr>
                <w:iCs/>
                <w:sz w:val="20"/>
                <w:szCs w:val="20"/>
                <w:lang w:val="ru-RU"/>
              </w:rPr>
              <w:t>Расчетный показатель максимально допустимого уровня территориальной доступности</w:t>
            </w:r>
          </w:p>
        </w:tc>
        <w:tc>
          <w:tcPr>
            <w:tcW w:w="5749" w:type="dxa"/>
            <w:gridSpan w:val="3"/>
            <w:shd w:val="clear" w:color="auto" w:fill="auto"/>
          </w:tcPr>
          <w:p w14:paraId="360981AC" w14:textId="77777777" w:rsidR="00B0094C" w:rsidRPr="00B0094C" w:rsidRDefault="00B0094C" w:rsidP="00681D7B">
            <w:pPr>
              <w:pStyle w:val="aff5"/>
              <w:ind w:firstLine="0"/>
              <w:jc w:val="center"/>
              <w:rPr>
                <w:iCs/>
                <w:sz w:val="20"/>
                <w:szCs w:val="20"/>
                <w:lang w:val="ru-RU"/>
              </w:rPr>
            </w:pPr>
            <w:r w:rsidRPr="00B0094C">
              <w:rPr>
                <w:iCs/>
                <w:sz w:val="20"/>
                <w:szCs w:val="20"/>
                <w:lang w:val="ru-RU"/>
              </w:rPr>
              <w:t>Не нормируется</w:t>
            </w:r>
          </w:p>
        </w:tc>
      </w:tr>
      <w:tr w:rsidR="00B0094C" w:rsidRPr="00B0094C" w14:paraId="287DA40E" w14:textId="77777777" w:rsidTr="00E8614E">
        <w:trPr>
          <w:cantSplit/>
        </w:trPr>
        <w:tc>
          <w:tcPr>
            <w:tcW w:w="1162" w:type="dxa"/>
            <w:vMerge w:val="restart"/>
            <w:shd w:val="clear" w:color="auto" w:fill="auto"/>
          </w:tcPr>
          <w:p w14:paraId="6352B94F" w14:textId="77777777" w:rsidR="00B0094C" w:rsidRPr="00B0094C" w:rsidRDefault="00B0094C" w:rsidP="00CC4D9A">
            <w:pPr>
              <w:pStyle w:val="aff5"/>
              <w:ind w:firstLine="0"/>
              <w:rPr>
                <w:iCs/>
                <w:sz w:val="20"/>
                <w:szCs w:val="20"/>
                <w:lang w:val="ru-RU"/>
              </w:rPr>
            </w:pPr>
            <w:r w:rsidRPr="00B0094C">
              <w:rPr>
                <w:iCs/>
                <w:sz w:val="20"/>
                <w:szCs w:val="20"/>
                <w:lang w:val="ru-RU"/>
              </w:rPr>
              <w:t>Объекты газо- и теплоснабжения</w:t>
            </w:r>
          </w:p>
        </w:tc>
        <w:tc>
          <w:tcPr>
            <w:tcW w:w="2552" w:type="dxa"/>
            <w:vMerge w:val="restart"/>
            <w:shd w:val="clear" w:color="auto" w:fill="auto"/>
          </w:tcPr>
          <w:p w14:paraId="779BE649" w14:textId="77777777" w:rsidR="00B0094C" w:rsidRPr="00B0094C" w:rsidRDefault="00B0094C" w:rsidP="00CC4D9A">
            <w:pPr>
              <w:pStyle w:val="aff5"/>
              <w:ind w:firstLine="0"/>
              <w:rPr>
                <w:iCs/>
                <w:sz w:val="20"/>
                <w:szCs w:val="20"/>
                <w:lang w:val="ru-RU"/>
              </w:rPr>
            </w:pPr>
            <w:r w:rsidRPr="00B0094C">
              <w:rPr>
                <w:iCs/>
                <w:sz w:val="20"/>
                <w:szCs w:val="20"/>
                <w:lang w:val="ru-RU"/>
              </w:rPr>
              <w:t>Расчетный показатель минимально допустимого уровня обеспеченности [1]</w:t>
            </w:r>
          </w:p>
        </w:tc>
        <w:tc>
          <w:tcPr>
            <w:tcW w:w="2230" w:type="dxa"/>
            <w:vMerge w:val="restart"/>
            <w:shd w:val="clear" w:color="auto" w:fill="auto"/>
          </w:tcPr>
          <w:p w14:paraId="32DE6F83" w14:textId="7D294922" w:rsidR="00B0094C" w:rsidRPr="00B0094C" w:rsidRDefault="00B0094C" w:rsidP="00681D7B">
            <w:pPr>
              <w:pStyle w:val="aff5"/>
              <w:ind w:firstLine="0"/>
              <w:jc w:val="left"/>
              <w:rPr>
                <w:iCs/>
                <w:sz w:val="20"/>
                <w:szCs w:val="20"/>
                <w:lang w:val="ru-RU"/>
              </w:rPr>
            </w:pPr>
            <w:r w:rsidRPr="00B0094C">
              <w:rPr>
                <w:iCs/>
                <w:sz w:val="20"/>
                <w:szCs w:val="20"/>
                <w:lang w:val="ru-RU"/>
              </w:rPr>
              <w:t xml:space="preserve">Объем потребления природного газа, </w:t>
            </w:r>
            <w:r>
              <w:rPr>
                <w:iCs/>
                <w:sz w:val="20"/>
                <w:szCs w:val="20"/>
                <w:lang w:val="ru-RU"/>
              </w:rPr>
              <w:t xml:space="preserve">куб. </w:t>
            </w:r>
            <w:r w:rsidRPr="00B0094C">
              <w:rPr>
                <w:iCs/>
                <w:sz w:val="20"/>
                <w:szCs w:val="20"/>
                <w:lang w:val="ru-RU"/>
              </w:rPr>
              <w:t>м /мес. на 1 чел. [2]</w:t>
            </w:r>
          </w:p>
        </w:tc>
        <w:tc>
          <w:tcPr>
            <w:tcW w:w="2840" w:type="dxa"/>
            <w:shd w:val="clear" w:color="auto" w:fill="auto"/>
            <w:vAlign w:val="center"/>
          </w:tcPr>
          <w:p w14:paraId="1A68CB22" w14:textId="6A271C19" w:rsidR="00B0094C" w:rsidRPr="00B0094C" w:rsidRDefault="00291481" w:rsidP="00291481">
            <w:pPr>
              <w:pStyle w:val="aff5"/>
              <w:ind w:firstLine="0"/>
              <w:rPr>
                <w:iCs/>
                <w:sz w:val="20"/>
                <w:szCs w:val="20"/>
                <w:lang w:val="ru-RU"/>
              </w:rPr>
            </w:pPr>
            <w:r>
              <w:rPr>
                <w:iCs/>
                <w:sz w:val="20"/>
                <w:szCs w:val="20"/>
                <w:lang w:val="ru-RU"/>
              </w:rPr>
              <w:t>П</w:t>
            </w:r>
            <w:r w:rsidR="00B0094C" w:rsidRPr="00B0094C">
              <w:rPr>
                <w:iCs/>
                <w:sz w:val="20"/>
                <w:szCs w:val="20"/>
                <w:lang w:val="ru-RU"/>
              </w:rPr>
              <w:t>ри наличии централизованного горячего водоснабжения</w:t>
            </w:r>
          </w:p>
        </w:tc>
        <w:tc>
          <w:tcPr>
            <w:tcW w:w="679" w:type="dxa"/>
            <w:shd w:val="clear" w:color="auto" w:fill="auto"/>
          </w:tcPr>
          <w:p w14:paraId="4145A953" w14:textId="77777777" w:rsidR="00B0094C" w:rsidRPr="00B0094C" w:rsidRDefault="00B0094C" w:rsidP="00681D7B">
            <w:pPr>
              <w:pStyle w:val="aff5"/>
              <w:ind w:firstLine="0"/>
              <w:jc w:val="center"/>
              <w:rPr>
                <w:iCs/>
                <w:sz w:val="20"/>
                <w:szCs w:val="20"/>
                <w:lang w:val="ru-RU"/>
              </w:rPr>
            </w:pPr>
            <w:r w:rsidRPr="00B0094C">
              <w:rPr>
                <w:iCs/>
                <w:sz w:val="20"/>
                <w:szCs w:val="20"/>
                <w:lang w:val="ru-RU"/>
              </w:rPr>
              <w:t>11,5</w:t>
            </w:r>
          </w:p>
        </w:tc>
      </w:tr>
      <w:tr w:rsidR="00B0094C" w:rsidRPr="00B0094C" w14:paraId="61B438B3" w14:textId="77777777" w:rsidTr="00E8614E">
        <w:trPr>
          <w:cantSplit/>
        </w:trPr>
        <w:tc>
          <w:tcPr>
            <w:tcW w:w="1162" w:type="dxa"/>
            <w:vMerge/>
            <w:shd w:val="clear" w:color="auto" w:fill="auto"/>
          </w:tcPr>
          <w:p w14:paraId="770B6AD3" w14:textId="77777777" w:rsidR="00B0094C" w:rsidRPr="00B0094C" w:rsidRDefault="00B0094C" w:rsidP="00CC4D9A">
            <w:pPr>
              <w:pStyle w:val="aff5"/>
              <w:ind w:firstLine="0"/>
              <w:rPr>
                <w:iCs/>
                <w:sz w:val="20"/>
                <w:szCs w:val="20"/>
                <w:lang w:val="ru-RU"/>
              </w:rPr>
            </w:pPr>
          </w:p>
        </w:tc>
        <w:tc>
          <w:tcPr>
            <w:tcW w:w="2552" w:type="dxa"/>
            <w:vMerge/>
            <w:shd w:val="clear" w:color="auto" w:fill="auto"/>
          </w:tcPr>
          <w:p w14:paraId="0C0E1445" w14:textId="77777777" w:rsidR="00B0094C" w:rsidRPr="00B0094C" w:rsidRDefault="00B0094C" w:rsidP="00CC4D9A">
            <w:pPr>
              <w:pStyle w:val="aff5"/>
              <w:ind w:firstLine="0"/>
              <w:rPr>
                <w:iCs/>
                <w:sz w:val="20"/>
                <w:szCs w:val="20"/>
                <w:lang w:val="ru-RU"/>
              </w:rPr>
            </w:pPr>
          </w:p>
        </w:tc>
        <w:tc>
          <w:tcPr>
            <w:tcW w:w="2230" w:type="dxa"/>
            <w:vMerge/>
            <w:shd w:val="clear" w:color="auto" w:fill="auto"/>
          </w:tcPr>
          <w:p w14:paraId="132C5909" w14:textId="77777777" w:rsidR="00B0094C" w:rsidRPr="00B0094C" w:rsidRDefault="00B0094C" w:rsidP="00681D7B">
            <w:pPr>
              <w:pStyle w:val="aff5"/>
              <w:ind w:firstLine="0"/>
              <w:jc w:val="left"/>
              <w:rPr>
                <w:iCs/>
                <w:sz w:val="20"/>
                <w:szCs w:val="20"/>
                <w:lang w:val="ru-RU"/>
              </w:rPr>
            </w:pPr>
          </w:p>
        </w:tc>
        <w:tc>
          <w:tcPr>
            <w:tcW w:w="2840" w:type="dxa"/>
            <w:shd w:val="clear" w:color="auto" w:fill="auto"/>
            <w:vAlign w:val="center"/>
          </w:tcPr>
          <w:p w14:paraId="27606A10" w14:textId="0530AC01" w:rsidR="00B0094C" w:rsidRPr="00B0094C" w:rsidRDefault="00291481" w:rsidP="00291481">
            <w:pPr>
              <w:pStyle w:val="aff5"/>
              <w:ind w:firstLine="0"/>
              <w:rPr>
                <w:iCs/>
                <w:sz w:val="20"/>
                <w:szCs w:val="20"/>
                <w:lang w:val="ru-RU"/>
              </w:rPr>
            </w:pPr>
            <w:r>
              <w:rPr>
                <w:iCs/>
                <w:sz w:val="20"/>
                <w:szCs w:val="20"/>
                <w:lang w:val="ru-RU"/>
              </w:rPr>
              <w:t>П</w:t>
            </w:r>
            <w:r w:rsidR="00B0094C" w:rsidRPr="00B0094C">
              <w:rPr>
                <w:iCs/>
                <w:sz w:val="20"/>
                <w:szCs w:val="20"/>
                <w:lang w:val="ru-RU"/>
              </w:rPr>
              <w:t>ри горячем водоснабжении от газовых водонагревателей</w:t>
            </w:r>
          </w:p>
        </w:tc>
        <w:tc>
          <w:tcPr>
            <w:tcW w:w="679" w:type="dxa"/>
            <w:shd w:val="clear" w:color="auto" w:fill="auto"/>
          </w:tcPr>
          <w:p w14:paraId="38D1BFB4" w14:textId="77777777" w:rsidR="00B0094C" w:rsidRPr="00B0094C" w:rsidRDefault="00B0094C" w:rsidP="00681D7B">
            <w:pPr>
              <w:pStyle w:val="aff5"/>
              <w:ind w:firstLine="0"/>
              <w:jc w:val="center"/>
              <w:rPr>
                <w:iCs/>
                <w:sz w:val="20"/>
                <w:szCs w:val="20"/>
                <w:lang w:val="ru-RU"/>
              </w:rPr>
            </w:pPr>
            <w:r w:rsidRPr="00B0094C">
              <w:rPr>
                <w:iCs/>
                <w:sz w:val="20"/>
                <w:szCs w:val="20"/>
                <w:lang w:val="ru-RU"/>
              </w:rPr>
              <w:t>30</w:t>
            </w:r>
          </w:p>
        </w:tc>
      </w:tr>
      <w:tr w:rsidR="00B0094C" w:rsidRPr="00B0094C" w14:paraId="1F1952DE" w14:textId="77777777" w:rsidTr="00E8614E">
        <w:trPr>
          <w:cantSplit/>
        </w:trPr>
        <w:tc>
          <w:tcPr>
            <w:tcW w:w="1162" w:type="dxa"/>
            <w:vMerge/>
            <w:shd w:val="clear" w:color="auto" w:fill="auto"/>
          </w:tcPr>
          <w:p w14:paraId="59F022D6" w14:textId="77777777" w:rsidR="00B0094C" w:rsidRPr="00B0094C" w:rsidRDefault="00B0094C" w:rsidP="00CC4D9A">
            <w:pPr>
              <w:pStyle w:val="aff5"/>
              <w:ind w:firstLine="0"/>
              <w:rPr>
                <w:iCs/>
                <w:sz w:val="20"/>
                <w:szCs w:val="20"/>
                <w:lang w:val="ru-RU"/>
              </w:rPr>
            </w:pPr>
          </w:p>
        </w:tc>
        <w:tc>
          <w:tcPr>
            <w:tcW w:w="2552" w:type="dxa"/>
            <w:vMerge/>
            <w:shd w:val="clear" w:color="auto" w:fill="auto"/>
          </w:tcPr>
          <w:p w14:paraId="6C755696" w14:textId="77777777" w:rsidR="00B0094C" w:rsidRPr="00B0094C" w:rsidRDefault="00B0094C" w:rsidP="00CC4D9A">
            <w:pPr>
              <w:pStyle w:val="aff5"/>
              <w:ind w:firstLine="0"/>
              <w:rPr>
                <w:iCs/>
                <w:sz w:val="20"/>
                <w:szCs w:val="20"/>
                <w:lang w:val="ru-RU"/>
              </w:rPr>
            </w:pPr>
          </w:p>
        </w:tc>
        <w:tc>
          <w:tcPr>
            <w:tcW w:w="2230" w:type="dxa"/>
            <w:vMerge/>
            <w:shd w:val="clear" w:color="auto" w:fill="auto"/>
          </w:tcPr>
          <w:p w14:paraId="6C87B971" w14:textId="77777777" w:rsidR="00B0094C" w:rsidRPr="00B0094C" w:rsidRDefault="00B0094C" w:rsidP="00681D7B">
            <w:pPr>
              <w:pStyle w:val="aff5"/>
              <w:ind w:firstLine="0"/>
              <w:jc w:val="left"/>
              <w:rPr>
                <w:iCs/>
                <w:sz w:val="20"/>
                <w:szCs w:val="20"/>
                <w:lang w:val="ru-RU"/>
              </w:rPr>
            </w:pPr>
          </w:p>
        </w:tc>
        <w:tc>
          <w:tcPr>
            <w:tcW w:w="2840" w:type="dxa"/>
            <w:shd w:val="clear" w:color="auto" w:fill="auto"/>
            <w:vAlign w:val="center"/>
          </w:tcPr>
          <w:p w14:paraId="2DE2151E" w14:textId="2AA608C8" w:rsidR="00B0094C" w:rsidRPr="00B0094C" w:rsidRDefault="00291481" w:rsidP="00291481">
            <w:pPr>
              <w:pStyle w:val="aff5"/>
              <w:ind w:firstLine="0"/>
              <w:rPr>
                <w:iCs/>
                <w:sz w:val="20"/>
                <w:szCs w:val="20"/>
                <w:lang w:val="ru-RU"/>
              </w:rPr>
            </w:pPr>
            <w:r>
              <w:rPr>
                <w:iCs/>
                <w:sz w:val="20"/>
                <w:szCs w:val="20"/>
                <w:lang w:val="ru-RU"/>
              </w:rPr>
              <w:t>П</w:t>
            </w:r>
            <w:r w:rsidR="00B0094C" w:rsidRPr="00B0094C">
              <w:rPr>
                <w:iCs/>
                <w:sz w:val="20"/>
                <w:szCs w:val="20"/>
                <w:lang w:val="ru-RU"/>
              </w:rPr>
              <w:t>ри отсутствии всяких видов горячего водоснабжения</w:t>
            </w:r>
          </w:p>
        </w:tc>
        <w:tc>
          <w:tcPr>
            <w:tcW w:w="679" w:type="dxa"/>
            <w:shd w:val="clear" w:color="auto" w:fill="auto"/>
          </w:tcPr>
          <w:p w14:paraId="5550FD7C" w14:textId="77777777" w:rsidR="00B0094C" w:rsidRPr="00B0094C" w:rsidRDefault="00B0094C" w:rsidP="00681D7B">
            <w:pPr>
              <w:pStyle w:val="aff5"/>
              <w:ind w:firstLine="0"/>
              <w:jc w:val="center"/>
              <w:rPr>
                <w:iCs/>
                <w:sz w:val="20"/>
                <w:szCs w:val="20"/>
                <w:lang w:val="ru-RU"/>
              </w:rPr>
            </w:pPr>
            <w:r w:rsidRPr="00B0094C">
              <w:rPr>
                <w:iCs/>
                <w:sz w:val="20"/>
                <w:szCs w:val="20"/>
                <w:lang w:val="ru-RU"/>
              </w:rPr>
              <w:t>17,5</w:t>
            </w:r>
          </w:p>
        </w:tc>
      </w:tr>
      <w:tr w:rsidR="00B0094C" w:rsidRPr="00B0094C" w14:paraId="3029064D" w14:textId="77777777" w:rsidTr="00E02B28">
        <w:trPr>
          <w:cantSplit/>
        </w:trPr>
        <w:tc>
          <w:tcPr>
            <w:tcW w:w="1162" w:type="dxa"/>
            <w:vMerge/>
            <w:shd w:val="clear" w:color="auto" w:fill="auto"/>
          </w:tcPr>
          <w:p w14:paraId="298CD9CE" w14:textId="77777777" w:rsidR="00B0094C" w:rsidRPr="00B0094C" w:rsidRDefault="00B0094C" w:rsidP="00CC4D9A">
            <w:pPr>
              <w:pStyle w:val="aff5"/>
              <w:ind w:firstLine="0"/>
              <w:rPr>
                <w:iCs/>
                <w:sz w:val="20"/>
                <w:szCs w:val="20"/>
                <w:lang w:val="ru-RU"/>
              </w:rPr>
            </w:pPr>
          </w:p>
        </w:tc>
        <w:tc>
          <w:tcPr>
            <w:tcW w:w="2552" w:type="dxa"/>
            <w:shd w:val="clear" w:color="auto" w:fill="auto"/>
          </w:tcPr>
          <w:p w14:paraId="1B8C6E6F" w14:textId="77777777" w:rsidR="00B0094C" w:rsidRPr="00B0094C" w:rsidRDefault="00B0094C" w:rsidP="00CC4D9A">
            <w:pPr>
              <w:pStyle w:val="aff5"/>
              <w:ind w:firstLine="0"/>
              <w:rPr>
                <w:iCs/>
                <w:sz w:val="20"/>
                <w:szCs w:val="20"/>
                <w:lang w:val="ru-RU"/>
              </w:rPr>
            </w:pPr>
            <w:r w:rsidRPr="00B0094C">
              <w:rPr>
                <w:iCs/>
                <w:sz w:val="20"/>
                <w:szCs w:val="20"/>
                <w:lang w:val="ru-RU"/>
              </w:rPr>
              <w:t>Расчетный показатель максимально допустимого уровня территориальной доступности</w:t>
            </w:r>
          </w:p>
        </w:tc>
        <w:tc>
          <w:tcPr>
            <w:tcW w:w="5749" w:type="dxa"/>
            <w:gridSpan w:val="3"/>
            <w:shd w:val="clear" w:color="auto" w:fill="auto"/>
          </w:tcPr>
          <w:p w14:paraId="75754D72" w14:textId="77777777" w:rsidR="00B0094C" w:rsidRPr="00B0094C" w:rsidRDefault="00B0094C" w:rsidP="00681D7B">
            <w:pPr>
              <w:pStyle w:val="aff5"/>
              <w:widowControl w:val="0"/>
              <w:ind w:firstLine="0"/>
              <w:jc w:val="center"/>
              <w:rPr>
                <w:iCs/>
                <w:sz w:val="20"/>
                <w:szCs w:val="20"/>
                <w:lang w:val="ru-RU"/>
              </w:rPr>
            </w:pPr>
            <w:r w:rsidRPr="00B0094C">
              <w:rPr>
                <w:iCs/>
                <w:sz w:val="20"/>
                <w:szCs w:val="20"/>
                <w:lang w:val="ru-RU"/>
              </w:rPr>
              <w:t>Не нормируется</w:t>
            </w:r>
          </w:p>
        </w:tc>
      </w:tr>
      <w:tr w:rsidR="006A14D1" w:rsidRPr="00B0094C" w14:paraId="5DCC8487" w14:textId="77777777" w:rsidTr="00E8614E">
        <w:trPr>
          <w:cantSplit/>
        </w:trPr>
        <w:tc>
          <w:tcPr>
            <w:tcW w:w="1162" w:type="dxa"/>
            <w:vMerge w:val="restart"/>
            <w:shd w:val="clear" w:color="auto" w:fill="auto"/>
          </w:tcPr>
          <w:p w14:paraId="30E3836D" w14:textId="77777777" w:rsidR="006A14D1" w:rsidRPr="00B0094C" w:rsidRDefault="006A14D1" w:rsidP="00CC4D9A">
            <w:pPr>
              <w:pStyle w:val="aff5"/>
              <w:ind w:firstLine="0"/>
              <w:rPr>
                <w:iCs/>
                <w:sz w:val="20"/>
                <w:szCs w:val="20"/>
                <w:lang w:val="ru-RU"/>
              </w:rPr>
            </w:pPr>
            <w:bookmarkStart w:id="27" w:name="_Hlk508729326"/>
            <w:r w:rsidRPr="00B0094C">
              <w:rPr>
                <w:iCs/>
                <w:sz w:val="20"/>
                <w:szCs w:val="20"/>
                <w:lang w:val="ru-RU"/>
              </w:rPr>
              <w:t>Объекты водоснабжения</w:t>
            </w:r>
          </w:p>
        </w:tc>
        <w:tc>
          <w:tcPr>
            <w:tcW w:w="2552" w:type="dxa"/>
            <w:vMerge w:val="restart"/>
            <w:shd w:val="clear" w:color="auto" w:fill="auto"/>
          </w:tcPr>
          <w:p w14:paraId="2335C311" w14:textId="77777777" w:rsidR="006A14D1" w:rsidRPr="00B0094C" w:rsidRDefault="006A14D1" w:rsidP="00CC4D9A">
            <w:pPr>
              <w:pStyle w:val="aff5"/>
              <w:ind w:firstLine="0"/>
              <w:rPr>
                <w:iCs/>
                <w:sz w:val="20"/>
                <w:szCs w:val="20"/>
                <w:lang w:val="ru-RU"/>
              </w:rPr>
            </w:pPr>
            <w:r w:rsidRPr="00B0094C">
              <w:rPr>
                <w:iCs/>
                <w:sz w:val="20"/>
                <w:szCs w:val="20"/>
                <w:lang w:val="ru-RU"/>
              </w:rPr>
              <w:t>Расчетный показатель минимально допустимого уровня обеспеченности [1]</w:t>
            </w:r>
          </w:p>
        </w:tc>
        <w:tc>
          <w:tcPr>
            <w:tcW w:w="2230" w:type="dxa"/>
            <w:vMerge w:val="restart"/>
            <w:shd w:val="clear" w:color="auto" w:fill="auto"/>
          </w:tcPr>
          <w:p w14:paraId="60892E2D" w14:textId="00FF880D" w:rsidR="006A14D1" w:rsidRPr="006A14D1" w:rsidRDefault="006A14D1" w:rsidP="006A14D1">
            <w:pPr>
              <w:pStyle w:val="aff5"/>
              <w:ind w:firstLine="0"/>
              <w:jc w:val="left"/>
              <w:rPr>
                <w:iCs/>
                <w:sz w:val="20"/>
                <w:szCs w:val="20"/>
                <w:lang w:val="ru-RU"/>
              </w:rPr>
            </w:pPr>
            <w:r w:rsidRPr="00B0094C">
              <w:rPr>
                <w:iCs/>
                <w:sz w:val="20"/>
                <w:szCs w:val="20"/>
                <w:lang w:val="ru-RU"/>
              </w:rPr>
              <w:t xml:space="preserve">Объем водопотребления, </w:t>
            </w:r>
            <w:r>
              <w:rPr>
                <w:iCs/>
                <w:sz w:val="20"/>
                <w:szCs w:val="20"/>
                <w:lang w:val="ru-RU"/>
              </w:rPr>
              <w:t>л/</w:t>
            </w:r>
            <w:proofErr w:type="spellStart"/>
            <w:r>
              <w:rPr>
                <w:iCs/>
                <w:sz w:val="20"/>
                <w:szCs w:val="20"/>
                <w:lang w:val="ru-RU"/>
              </w:rPr>
              <w:t>сут</w:t>
            </w:r>
            <w:proofErr w:type="spellEnd"/>
            <w:r>
              <w:rPr>
                <w:iCs/>
                <w:sz w:val="20"/>
                <w:szCs w:val="20"/>
                <w:lang w:val="ru-RU"/>
              </w:rPr>
              <w:t>. на 1 чел.</w:t>
            </w:r>
            <w:r w:rsidRPr="00B0094C">
              <w:rPr>
                <w:iCs/>
                <w:sz w:val="20"/>
                <w:szCs w:val="20"/>
                <w:lang w:val="ru-RU"/>
              </w:rPr>
              <w:t xml:space="preserve"> </w:t>
            </w:r>
            <w:r w:rsidRPr="006A14D1">
              <w:rPr>
                <w:iCs/>
                <w:sz w:val="20"/>
                <w:szCs w:val="20"/>
                <w:lang w:val="ru-RU"/>
              </w:rPr>
              <w:t>[3]</w:t>
            </w:r>
          </w:p>
        </w:tc>
        <w:tc>
          <w:tcPr>
            <w:tcW w:w="2840" w:type="dxa"/>
            <w:shd w:val="clear" w:color="auto" w:fill="auto"/>
          </w:tcPr>
          <w:p w14:paraId="09BD6DBC" w14:textId="413C06D3" w:rsidR="006A14D1" w:rsidRPr="00B0094C" w:rsidRDefault="006A14D1" w:rsidP="006A14D1">
            <w:pPr>
              <w:pStyle w:val="aff5"/>
              <w:ind w:firstLine="0"/>
              <w:rPr>
                <w:iCs/>
                <w:sz w:val="20"/>
                <w:szCs w:val="20"/>
                <w:lang w:val="ru-RU"/>
              </w:rPr>
            </w:pPr>
            <w:r>
              <w:rPr>
                <w:iCs/>
                <w:sz w:val="20"/>
                <w:szCs w:val="20"/>
                <w:lang w:val="ru-RU"/>
              </w:rPr>
              <w:t>С</w:t>
            </w:r>
            <w:r w:rsidRPr="00B0094C">
              <w:rPr>
                <w:iCs/>
                <w:sz w:val="20"/>
                <w:szCs w:val="20"/>
                <w:lang w:val="ru-RU"/>
              </w:rPr>
              <w:t xml:space="preserve"> водопроводом и канализацией без ванн</w:t>
            </w:r>
          </w:p>
        </w:tc>
        <w:tc>
          <w:tcPr>
            <w:tcW w:w="679" w:type="dxa"/>
            <w:shd w:val="clear" w:color="auto" w:fill="auto"/>
          </w:tcPr>
          <w:p w14:paraId="432782AA" w14:textId="18C828E0" w:rsidR="006A14D1" w:rsidRPr="00B0094C" w:rsidRDefault="006A14D1" w:rsidP="006A14D1">
            <w:pPr>
              <w:pStyle w:val="aff5"/>
              <w:widowControl w:val="0"/>
              <w:ind w:firstLine="0"/>
              <w:jc w:val="center"/>
              <w:rPr>
                <w:iCs/>
                <w:sz w:val="20"/>
                <w:szCs w:val="20"/>
                <w:lang w:val="ru-RU"/>
              </w:rPr>
            </w:pPr>
            <w:r w:rsidRPr="00B0094C">
              <w:rPr>
                <w:iCs/>
                <w:sz w:val="20"/>
                <w:szCs w:val="20"/>
                <w:lang w:val="ru-RU"/>
              </w:rPr>
              <w:t>110</w:t>
            </w:r>
          </w:p>
        </w:tc>
      </w:tr>
      <w:tr w:rsidR="006A14D1" w:rsidRPr="00B0094C" w14:paraId="5AF9D1CB" w14:textId="77777777" w:rsidTr="00E8614E">
        <w:trPr>
          <w:cantSplit/>
        </w:trPr>
        <w:tc>
          <w:tcPr>
            <w:tcW w:w="1162" w:type="dxa"/>
            <w:vMerge/>
            <w:shd w:val="clear" w:color="auto" w:fill="auto"/>
          </w:tcPr>
          <w:p w14:paraId="0A0527E8" w14:textId="77777777" w:rsidR="006A14D1" w:rsidRPr="00B0094C" w:rsidRDefault="006A14D1" w:rsidP="00CC4D9A">
            <w:pPr>
              <w:pStyle w:val="aff5"/>
              <w:ind w:firstLine="0"/>
              <w:rPr>
                <w:iCs/>
                <w:sz w:val="20"/>
                <w:szCs w:val="20"/>
                <w:lang w:val="ru-RU"/>
              </w:rPr>
            </w:pPr>
          </w:p>
        </w:tc>
        <w:tc>
          <w:tcPr>
            <w:tcW w:w="2552" w:type="dxa"/>
            <w:vMerge/>
            <w:shd w:val="clear" w:color="auto" w:fill="auto"/>
          </w:tcPr>
          <w:p w14:paraId="02D8A23D" w14:textId="77777777" w:rsidR="006A14D1" w:rsidRPr="00B0094C" w:rsidRDefault="006A14D1" w:rsidP="00CC4D9A">
            <w:pPr>
              <w:pStyle w:val="aff5"/>
              <w:ind w:firstLine="0"/>
              <w:rPr>
                <w:iCs/>
                <w:sz w:val="20"/>
                <w:szCs w:val="20"/>
                <w:lang w:val="ru-RU"/>
              </w:rPr>
            </w:pPr>
          </w:p>
        </w:tc>
        <w:tc>
          <w:tcPr>
            <w:tcW w:w="2230" w:type="dxa"/>
            <w:vMerge/>
            <w:shd w:val="clear" w:color="auto" w:fill="auto"/>
          </w:tcPr>
          <w:p w14:paraId="4BD49F0E" w14:textId="77777777" w:rsidR="006A14D1" w:rsidRPr="00B0094C" w:rsidRDefault="006A14D1" w:rsidP="006A14D1">
            <w:pPr>
              <w:pStyle w:val="aff5"/>
              <w:ind w:firstLine="0"/>
              <w:jc w:val="left"/>
              <w:rPr>
                <w:iCs/>
                <w:sz w:val="20"/>
                <w:szCs w:val="20"/>
                <w:lang w:val="ru-RU"/>
              </w:rPr>
            </w:pPr>
          </w:p>
        </w:tc>
        <w:tc>
          <w:tcPr>
            <w:tcW w:w="2840" w:type="dxa"/>
            <w:shd w:val="clear" w:color="auto" w:fill="auto"/>
            <w:vAlign w:val="center"/>
          </w:tcPr>
          <w:p w14:paraId="36E6ABF6" w14:textId="6F167296" w:rsidR="006A14D1" w:rsidRPr="00B0094C" w:rsidRDefault="006A14D1" w:rsidP="006A14D1">
            <w:pPr>
              <w:pStyle w:val="aff5"/>
              <w:ind w:left="401" w:firstLine="0"/>
              <w:rPr>
                <w:iCs/>
                <w:sz w:val="20"/>
                <w:szCs w:val="20"/>
                <w:lang w:val="ru-RU"/>
              </w:rPr>
            </w:pPr>
            <w:r>
              <w:rPr>
                <w:iCs/>
                <w:sz w:val="20"/>
                <w:szCs w:val="20"/>
                <w:lang w:val="ru-RU"/>
              </w:rPr>
              <w:t>то</w:t>
            </w:r>
            <w:r w:rsidRPr="00B0094C">
              <w:rPr>
                <w:iCs/>
                <w:sz w:val="20"/>
                <w:szCs w:val="20"/>
                <w:lang w:val="ru-RU"/>
              </w:rPr>
              <w:t xml:space="preserve"> же с газоснабжением</w:t>
            </w:r>
          </w:p>
        </w:tc>
        <w:tc>
          <w:tcPr>
            <w:tcW w:w="679" w:type="dxa"/>
            <w:shd w:val="clear" w:color="auto" w:fill="auto"/>
          </w:tcPr>
          <w:p w14:paraId="4A5FDEF9" w14:textId="0F4A47F4" w:rsidR="006A14D1" w:rsidRPr="00B0094C" w:rsidRDefault="006A14D1" w:rsidP="006A14D1">
            <w:pPr>
              <w:pStyle w:val="aff5"/>
              <w:widowControl w:val="0"/>
              <w:ind w:firstLine="0"/>
              <w:jc w:val="center"/>
              <w:rPr>
                <w:iCs/>
                <w:sz w:val="20"/>
                <w:szCs w:val="20"/>
                <w:lang w:val="ru-RU"/>
              </w:rPr>
            </w:pPr>
            <w:r w:rsidRPr="00B0094C">
              <w:rPr>
                <w:iCs/>
                <w:sz w:val="20"/>
                <w:szCs w:val="20"/>
                <w:lang w:val="ru-RU"/>
              </w:rPr>
              <w:t>138</w:t>
            </w:r>
          </w:p>
        </w:tc>
      </w:tr>
      <w:tr w:rsidR="006A14D1" w:rsidRPr="00B0094C" w14:paraId="6C9122C1" w14:textId="77777777" w:rsidTr="00E8614E">
        <w:trPr>
          <w:cantSplit/>
        </w:trPr>
        <w:tc>
          <w:tcPr>
            <w:tcW w:w="1162" w:type="dxa"/>
            <w:vMerge/>
            <w:shd w:val="clear" w:color="auto" w:fill="auto"/>
          </w:tcPr>
          <w:p w14:paraId="3CF242B2" w14:textId="77777777" w:rsidR="006A14D1" w:rsidRPr="00B0094C" w:rsidRDefault="006A14D1" w:rsidP="00CC4D9A">
            <w:pPr>
              <w:pStyle w:val="aff5"/>
              <w:ind w:firstLine="0"/>
              <w:rPr>
                <w:iCs/>
                <w:sz w:val="20"/>
                <w:szCs w:val="20"/>
                <w:lang w:val="ru-RU"/>
              </w:rPr>
            </w:pPr>
          </w:p>
        </w:tc>
        <w:tc>
          <w:tcPr>
            <w:tcW w:w="2552" w:type="dxa"/>
            <w:vMerge/>
            <w:shd w:val="clear" w:color="auto" w:fill="auto"/>
          </w:tcPr>
          <w:p w14:paraId="34F57A5C" w14:textId="77777777" w:rsidR="006A14D1" w:rsidRPr="00B0094C" w:rsidRDefault="006A14D1" w:rsidP="00CC4D9A">
            <w:pPr>
              <w:pStyle w:val="aff5"/>
              <w:ind w:firstLine="0"/>
              <w:rPr>
                <w:iCs/>
                <w:sz w:val="20"/>
                <w:szCs w:val="20"/>
                <w:lang w:val="ru-RU"/>
              </w:rPr>
            </w:pPr>
          </w:p>
        </w:tc>
        <w:tc>
          <w:tcPr>
            <w:tcW w:w="2230" w:type="dxa"/>
            <w:vMerge/>
            <w:shd w:val="clear" w:color="auto" w:fill="auto"/>
          </w:tcPr>
          <w:p w14:paraId="4863F124" w14:textId="77777777" w:rsidR="006A14D1" w:rsidRPr="00B0094C" w:rsidRDefault="006A14D1" w:rsidP="006A14D1">
            <w:pPr>
              <w:pStyle w:val="aff5"/>
              <w:ind w:firstLine="0"/>
              <w:jc w:val="left"/>
              <w:rPr>
                <w:iCs/>
                <w:sz w:val="20"/>
                <w:szCs w:val="20"/>
                <w:lang w:val="ru-RU"/>
              </w:rPr>
            </w:pPr>
          </w:p>
        </w:tc>
        <w:tc>
          <w:tcPr>
            <w:tcW w:w="2840" w:type="dxa"/>
            <w:shd w:val="clear" w:color="auto" w:fill="auto"/>
            <w:vAlign w:val="center"/>
          </w:tcPr>
          <w:p w14:paraId="3D26C420" w14:textId="207D7906" w:rsidR="006A14D1" w:rsidRPr="00B0094C" w:rsidRDefault="006A14D1" w:rsidP="006A14D1">
            <w:pPr>
              <w:pStyle w:val="aff5"/>
              <w:ind w:firstLine="0"/>
              <w:rPr>
                <w:iCs/>
                <w:sz w:val="20"/>
                <w:szCs w:val="20"/>
                <w:lang w:val="ru-RU"/>
              </w:rPr>
            </w:pPr>
            <w:r>
              <w:rPr>
                <w:iCs/>
                <w:sz w:val="20"/>
                <w:szCs w:val="20"/>
                <w:lang w:val="ru-RU"/>
              </w:rPr>
              <w:t>С</w:t>
            </w:r>
            <w:r w:rsidRPr="00B0094C">
              <w:rPr>
                <w:iCs/>
                <w:sz w:val="20"/>
                <w:szCs w:val="20"/>
                <w:lang w:val="ru-RU"/>
              </w:rPr>
              <w:t xml:space="preserve"> водопроводом, канализацией и ваннами с емкостными водонагревателями</w:t>
            </w:r>
          </w:p>
        </w:tc>
        <w:tc>
          <w:tcPr>
            <w:tcW w:w="679" w:type="dxa"/>
            <w:shd w:val="clear" w:color="auto" w:fill="auto"/>
          </w:tcPr>
          <w:p w14:paraId="133ED57F" w14:textId="635D09E5" w:rsidR="006A14D1" w:rsidRPr="00B0094C" w:rsidRDefault="006A14D1" w:rsidP="006A14D1">
            <w:pPr>
              <w:pStyle w:val="aff5"/>
              <w:widowControl w:val="0"/>
              <w:ind w:firstLine="0"/>
              <w:jc w:val="center"/>
              <w:rPr>
                <w:iCs/>
                <w:sz w:val="20"/>
                <w:szCs w:val="20"/>
                <w:lang w:val="ru-RU"/>
              </w:rPr>
            </w:pPr>
            <w:r w:rsidRPr="00B0094C">
              <w:rPr>
                <w:iCs/>
                <w:sz w:val="20"/>
                <w:szCs w:val="20"/>
                <w:lang w:val="ru-RU"/>
              </w:rPr>
              <w:t>241,5</w:t>
            </w:r>
          </w:p>
        </w:tc>
      </w:tr>
      <w:tr w:rsidR="006A14D1" w:rsidRPr="00B0094C" w14:paraId="7001C406" w14:textId="77777777" w:rsidTr="00E8614E">
        <w:trPr>
          <w:cantSplit/>
        </w:trPr>
        <w:tc>
          <w:tcPr>
            <w:tcW w:w="1162" w:type="dxa"/>
            <w:vMerge/>
            <w:shd w:val="clear" w:color="auto" w:fill="auto"/>
          </w:tcPr>
          <w:p w14:paraId="16EF3A1B" w14:textId="77777777" w:rsidR="006A14D1" w:rsidRPr="00B0094C" w:rsidRDefault="006A14D1" w:rsidP="00CC4D9A">
            <w:pPr>
              <w:pStyle w:val="aff5"/>
              <w:ind w:firstLine="0"/>
              <w:rPr>
                <w:iCs/>
                <w:sz w:val="20"/>
                <w:szCs w:val="20"/>
                <w:lang w:val="ru-RU"/>
              </w:rPr>
            </w:pPr>
          </w:p>
        </w:tc>
        <w:tc>
          <w:tcPr>
            <w:tcW w:w="2552" w:type="dxa"/>
            <w:vMerge/>
            <w:shd w:val="clear" w:color="auto" w:fill="auto"/>
          </w:tcPr>
          <w:p w14:paraId="7294D82D" w14:textId="77777777" w:rsidR="006A14D1" w:rsidRPr="00B0094C" w:rsidRDefault="006A14D1" w:rsidP="00CC4D9A">
            <w:pPr>
              <w:pStyle w:val="aff5"/>
              <w:ind w:firstLine="0"/>
              <w:rPr>
                <w:iCs/>
                <w:sz w:val="20"/>
                <w:szCs w:val="20"/>
                <w:lang w:val="ru-RU"/>
              </w:rPr>
            </w:pPr>
          </w:p>
        </w:tc>
        <w:tc>
          <w:tcPr>
            <w:tcW w:w="2230" w:type="dxa"/>
            <w:vMerge/>
            <w:shd w:val="clear" w:color="auto" w:fill="auto"/>
          </w:tcPr>
          <w:p w14:paraId="5336234B" w14:textId="77777777" w:rsidR="006A14D1" w:rsidRPr="00B0094C" w:rsidRDefault="006A14D1" w:rsidP="006A14D1">
            <w:pPr>
              <w:pStyle w:val="aff5"/>
              <w:ind w:firstLine="0"/>
              <w:jc w:val="left"/>
              <w:rPr>
                <w:iCs/>
                <w:sz w:val="20"/>
                <w:szCs w:val="20"/>
                <w:lang w:val="ru-RU"/>
              </w:rPr>
            </w:pPr>
          </w:p>
        </w:tc>
        <w:tc>
          <w:tcPr>
            <w:tcW w:w="2840" w:type="dxa"/>
            <w:shd w:val="clear" w:color="auto" w:fill="auto"/>
            <w:vAlign w:val="center"/>
          </w:tcPr>
          <w:p w14:paraId="5EF4D248" w14:textId="68BEF7FF" w:rsidR="006A14D1" w:rsidRPr="00B0094C" w:rsidRDefault="006A14D1" w:rsidP="006A14D1">
            <w:pPr>
              <w:pStyle w:val="aff5"/>
              <w:ind w:left="401" w:firstLine="0"/>
              <w:rPr>
                <w:iCs/>
                <w:sz w:val="20"/>
                <w:szCs w:val="20"/>
                <w:lang w:val="ru-RU"/>
              </w:rPr>
            </w:pPr>
            <w:r>
              <w:rPr>
                <w:iCs/>
                <w:sz w:val="20"/>
                <w:szCs w:val="20"/>
                <w:lang w:val="ru-RU"/>
              </w:rPr>
              <w:t>то</w:t>
            </w:r>
            <w:r w:rsidRPr="00B0094C">
              <w:rPr>
                <w:iCs/>
                <w:sz w:val="20"/>
                <w:szCs w:val="20"/>
                <w:lang w:val="ru-RU"/>
              </w:rPr>
              <w:t xml:space="preserve"> же с водонагревателями проточного типа</w:t>
            </w:r>
          </w:p>
        </w:tc>
        <w:tc>
          <w:tcPr>
            <w:tcW w:w="679" w:type="dxa"/>
            <w:shd w:val="clear" w:color="auto" w:fill="auto"/>
          </w:tcPr>
          <w:p w14:paraId="7133EC6B" w14:textId="15C3FF93" w:rsidR="006A14D1" w:rsidRPr="00B0094C" w:rsidRDefault="006A14D1" w:rsidP="006A14D1">
            <w:pPr>
              <w:pStyle w:val="aff5"/>
              <w:widowControl w:val="0"/>
              <w:ind w:firstLine="0"/>
              <w:jc w:val="center"/>
              <w:rPr>
                <w:iCs/>
                <w:sz w:val="20"/>
                <w:szCs w:val="20"/>
                <w:lang w:val="ru-RU"/>
              </w:rPr>
            </w:pPr>
            <w:r w:rsidRPr="00B0094C">
              <w:rPr>
                <w:iCs/>
                <w:sz w:val="20"/>
                <w:szCs w:val="20"/>
                <w:lang w:val="ru-RU"/>
              </w:rPr>
              <w:t>287,5</w:t>
            </w:r>
          </w:p>
        </w:tc>
      </w:tr>
      <w:tr w:rsidR="006A14D1" w:rsidRPr="00B0094C" w14:paraId="1A01CA70" w14:textId="77777777" w:rsidTr="00E8614E">
        <w:trPr>
          <w:cantSplit/>
        </w:trPr>
        <w:tc>
          <w:tcPr>
            <w:tcW w:w="1162" w:type="dxa"/>
            <w:vMerge/>
            <w:shd w:val="clear" w:color="auto" w:fill="auto"/>
          </w:tcPr>
          <w:p w14:paraId="5FD770CA" w14:textId="77777777" w:rsidR="006A14D1" w:rsidRPr="00B0094C" w:rsidRDefault="006A14D1" w:rsidP="00CC4D9A">
            <w:pPr>
              <w:pStyle w:val="aff5"/>
              <w:ind w:firstLine="0"/>
              <w:rPr>
                <w:iCs/>
                <w:sz w:val="20"/>
                <w:szCs w:val="20"/>
                <w:lang w:val="ru-RU"/>
              </w:rPr>
            </w:pPr>
          </w:p>
        </w:tc>
        <w:tc>
          <w:tcPr>
            <w:tcW w:w="2552" w:type="dxa"/>
            <w:vMerge/>
            <w:shd w:val="clear" w:color="auto" w:fill="auto"/>
          </w:tcPr>
          <w:p w14:paraId="670EF090" w14:textId="77777777" w:rsidR="006A14D1" w:rsidRPr="00B0094C" w:rsidRDefault="006A14D1" w:rsidP="00CC4D9A">
            <w:pPr>
              <w:pStyle w:val="aff5"/>
              <w:ind w:firstLine="0"/>
              <w:rPr>
                <w:iCs/>
                <w:sz w:val="20"/>
                <w:szCs w:val="20"/>
                <w:lang w:val="ru-RU"/>
              </w:rPr>
            </w:pPr>
          </w:p>
        </w:tc>
        <w:tc>
          <w:tcPr>
            <w:tcW w:w="2230" w:type="dxa"/>
            <w:vMerge/>
            <w:shd w:val="clear" w:color="auto" w:fill="auto"/>
          </w:tcPr>
          <w:p w14:paraId="432FB5D4" w14:textId="77777777" w:rsidR="006A14D1" w:rsidRPr="00B0094C" w:rsidRDefault="006A14D1" w:rsidP="006A14D1">
            <w:pPr>
              <w:pStyle w:val="aff5"/>
              <w:ind w:firstLine="0"/>
              <w:jc w:val="left"/>
              <w:rPr>
                <w:iCs/>
                <w:sz w:val="20"/>
                <w:szCs w:val="20"/>
                <w:lang w:val="ru-RU"/>
              </w:rPr>
            </w:pPr>
          </w:p>
        </w:tc>
        <w:tc>
          <w:tcPr>
            <w:tcW w:w="2840" w:type="dxa"/>
            <w:shd w:val="clear" w:color="auto" w:fill="auto"/>
            <w:vAlign w:val="center"/>
          </w:tcPr>
          <w:p w14:paraId="185F66FA" w14:textId="2A2F56AC" w:rsidR="006A14D1" w:rsidRPr="00B0094C" w:rsidRDefault="006A14D1" w:rsidP="006A14D1">
            <w:pPr>
              <w:pStyle w:val="aff5"/>
              <w:ind w:firstLine="0"/>
              <w:rPr>
                <w:iCs/>
                <w:sz w:val="20"/>
                <w:szCs w:val="20"/>
                <w:lang w:val="ru-RU"/>
              </w:rPr>
            </w:pPr>
            <w:r>
              <w:rPr>
                <w:iCs/>
                <w:sz w:val="20"/>
                <w:szCs w:val="20"/>
                <w:lang w:val="ru-RU"/>
              </w:rPr>
              <w:t>С</w:t>
            </w:r>
            <w:r w:rsidRPr="00B0094C">
              <w:rPr>
                <w:iCs/>
                <w:sz w:val="20"/>
                <w:szCs w:val="20"/>
                <w:lang w:val="ru-RU"/>
              </w:rPr>
              <w:t xml:space="preserve"> централизованным горячим водоснабжением и сидячими ваннами</w:t>
            </w:r>
          </w:p>
        </w:tc>
        <w:tc>
          <w:tcPr>
            <w:tcW w:w="679" w:type="dxa"/>
            <w:shd w:val="clear" w:color="auto" w:fill="auto"/>
          </w:tcPr>
          <w:p w14:paraId="1EFE39F2" w14:textId="6BD3E290" w:rsidR="006A14D1" w:rsidRPr="00B0094C" w:rsidRDefault="006A14D1" w:rsidP="006A14D1">
            <w:pPr>
              <w:pStyle w:val="aff5"/>
              <w:widowControl w:val="0"/>
              <w:ind w:firstLine="0"/>
              <w:jc w:val="center"/>
              <w:rPr>
                <w:iCs/>
                <w:sz w:val="20"/>
                <w:szCs w:val="20"/>
                <w:lang w:val="ru-RU"/>
              </w:rPr>
            </w:pPr>
            <w:r w:rsidRPr="00B0094C">
              <w:rPr>
                <w:iCs/>
                <w:sz w:val="20"/>
                <w:szCs w:val="20"/>
                <w:lang w:val="ru-RU"/>
              </w:rPr>
              <w:t>264,5</w:t>
            </w:r>
          </w:p>
        </w:tc>
      </w:tr>
      <w:bookmarkEnd w:id="27"/>
      <w:tr w:rsidR="006A14D1" w:rsidRPr="00B0094C" w14:paraId="73863FB8" w14:textId="77777777" w:rsidTr="00E02B28">
        <w:trPr>
          <w:cantSplit/>
        </w:trPr>
        <w:tc>
          <w:tcPr>
            <w:tcW w:w="1162" w:type="dxa"/>
            <w:vMerge/>
            <w:shd w:val="clear" w:color="auto" w:fill="auto"/>
          </w:tcPr>
          <w:p w14:paraId="414C2CFE" w14:textId="77777777" w:rsidR="006A14D1" w:rsidRPr="00B0094C" w:rsidRDefault="006A14D1" w:rsidP="00CC4D9A">
            <w:pPr>
              <w:pStyle w:val="aff5"/>
              <w:ind w:firstLine="0"/>
              <w:rPr>
                <w:iCs/>
                <w:sz w:val="20"/>
                <w:szCs w:val="20"/>
                <w:lang w:val="ru-RU"/>
              </w:rPr>
            </w:pPr>
          </w:p>
        </w:tc>
        <w:tc>
          <w:tcPr>
            <w:tcW w:w="2552" w:type="dxa"/>
            <w:shd w:val="clear" w:color="auto" w:fill="auto"/>
          </w:tcPr>
          <w:p w14:paraId="2266E97D" w14:textId="77777777" w:rsidR="006A14D1" w:rsidRPr="00B0094C" w:rsidRDefault="006A14D1" w:rsidP="00CC4D9A">
            <w:pPr>
              <w:pStyle w:val="aff5"/>
              <w:widowControl w:val="0"/>
              <w:ind w:firstLine="0"/>
              <w:rPr>
                <w:iCs/>
                <w:sz w:val="20"/>
                <w:szCs w:val="20"/>
                <w:lang w:val="ru-RU"/>
              </w:rPr>
            </w:pPr>
            <w:r w:rsidRPr="00B0094C">
              <w:rPr>
                <w:iCs/>
                <w:sz w:val="20"/>
                <w:szCs w:val="20"/>
                <w:lang w:val="ru-RU"/>
              </w:rPr>
              <w:t>Расчетный показатель максимально допустимого уровня территориальной доступности</w:t>
            </w:r>
          </w:p>
        </w:tc>
        <w:tc>
          <w:tcPr>
            <w:tcW w:w="5749" w:type="dxa"/>
            <w:gridSpan w:val="3"/>
            <w:shd w:val="clear" w:color="auto" w:fill="auto"/>
          </w:tcPr>
          <w:p w14:paraId="61181263" w14:textId="77777777" w:rsidR="006A14D1" w:rsidRPr="00B0094C" w:rsidRDefault="006A14D1" w:rsidP="006A14D1">
            <w:pPr>
              <w:pStyle w:val="aff5"/>
              <w:widowControl w:val="0"/>
              <w:ind w:firstLine="0"/>
              <w:jc w:val="center"/>
              <w:rPr>
                <w:iCs/>
                <w:sz w:val="20"/>
                <w:szCs w:val="20"/>
                <w:lang w:val="ru-RU"/>
              </w:rPr>
            </w:pPr>
            <w:r w:rsidRPr="00B0094C">
              <w:rPr>
                <w:iCs/>
                <w:sz w:val="20"/>
                <w:szCs w:val="20"/>
                <w:lang w:val="ru-RU"/>
              </w:rPr>
              <w:t>Не нормируется</w:t>
            </w:r>
          </w:p>
        </w:tc>
      </w:tr>
      <w:tr w:rsidR="006A14D1" w:rsidRPr="00B0094C" w14:paraId="69C39BF0" w14:textId="77777777" w:rsidTr="00E8614E">
        <w:trPr>
          <w:cantSplit/>
        </w:trPr>
        <w:tc>
          <w:tcPr>
            <w:tcW w:w="1162" w:type="dxa"/>
            <w:vMerge w:val="restart"/>
            <w:shd w:val="clear" w:color="auto" w:fill="auto"/>
          </w:tcPr>
          <w:p w14:paraId="00477B4C" w14:textId="77777777" w:rsidR="006A14D1" w:rsidRPr="00B0094C" w:rsidRDefault="006A14D1" w:rsidP="00CC4D9A">
            <w:pPr>
              <w:pStyle w:val="aff5"/>
              <w:ind w:firstLine="0"/>
              <w:rPr>
                <w:iCs/>
                <w:sz w:val="20"/>
                <w:szCs w:val="20"/>
                <w:lang w:val="ru-RU"/>
              </w:rPr>
            </w:pPr>
            <w:r w:rsidRPr="00B0094C">
              <w:rPr>
                <w:iCs/>
                <w:sz w:val="20"/>
                <w:szCs w:val="20"/>
                <w:lang w:val="ru-RU"/>
              </w:rPr>
              <w:t>Объекты водоотведения</w:t>
            </w:r>
          </w:p>
        </w:tc>
        <w:tc>
          <w:tcPr>
            <w:tcW w:w="2552" w:type="dxa"/>
            <w:vMerge w:val="restart"/>
            <w:shd w:val="clear" w:color="auto" w:fill="auto"/>
          </w:tcPr>
          <w:p w14:paraId="5151B30D" w14:textId="77777777" w:rsidR="006A14D1" w:rsidRPr="00B0094C" w:rsidRDefault="006A14D1" w:rsidP="00CC4D9A">
            <w:pPr>
              <w:pStyle w:val="aff5"/>
              <w:ind w:firstLine="0"/>
              <w:rPr>
                <w:iCs/>
                <w:sz w:val="20"/>
                <w:szCs w:val="20"/>
                <w:lang w:val="ru-RU"/>
              </w:rPr>
            </w:pPr>
            <w:r w:rsidRPr="00B0094C">
              <w:rPr>
                <w:iCs/>
                <w:sz w:val="20"/>
                <w:szCs w:val="20"/>
                <w:lang w:val="ru-RU"/>
              </w:rPr>
              <w:t>Расчетный показатель минимально допустимого уровня обеспеченности</w:t>
            </w:r>
          </w:p>
        </w:tc>
        <w:tc>
          <w:tcPr>
            <w:tcW w:w="2230" w:type="dxa"/>
            <w:vMerge w:val="restart"/>
            <w:shd w:val="clear" w:color="auto" w:fill="auto"/>
          </w:tcPr>
          <w:p w14:paraId="464EEC84" w14:textId="77777777" w:rsidR="006A14D1" w:rsidRPr="00B0094C" w:rsidRDefault="006A14D1" w:rsidP="006A14D1">
            <w:pPr>
              <w:pStyle w:val="aff5"/>
              <w:ind w:firstLine="0"/>
              <w:rPr>
                <w:iCs/>
                <w:sz w:val="20"/>
                <w:szCs w:val="20"/>
                <w:lang w:val="ru-RU"/>
              </w:rPr>
            </w:pPr>
            <w:r w:rsidRPr="00B0094C">
              <w:rPr>
                <w:iCs/>
                <w:sz w:val="20"/>
                <w:szCs w:val="20"/>
                <w:lang w:val="ru-RU"/>
              </w:rPr>
              <w:t>Объем водоотведения для бытовой канализации, % от водопотребления</w:t>
            </w:r>
          </w:p>
        </w:tc>
        <w:tc>
          <w:tcPr>
            <w:tcW w:w="2840" w:type="dxa"/>
            <w:shd w:val="clear" w:color="auto" w:fill="auto"/>
          </w:tcPr>
          <w:p w14:paraId="5CD4504E" w14:textId="725F490C" w:rsidR="006A14D1" w:rsidRPr="00B0094C" w:rsidRDefault="006A14D1" w:rsidP="006A14D1">
            <w:pPr>
              <w:pStyle w:val="aff5"/>
              <w:ind w:firstLine="0"/>
              <w:rPr>
                <w:iCs/>
                <w:sz w:val="20"/>
                <w:szCs w:val="20"/>
                <w:lang w:val="ru-RU"/>
              </w:rPr>
            </w:pPr>
            <w:r>
              <w:rPr>
                <w:iCs/>
                <w:sz w:val="20"/>
                <w:szCs w:val="20"/>
                <w:lang w:val="ru-RU"/>
              </w:rPr>
              <w:t>З</w:t>
            </w:r>
            <w:r w:rsidRPr="00B0094C">
              <w:rPr>
                <w:iCs/>
                <w:sz w:val="20"/>
                <w:szCs w:val="20"/>
                <w:lang w:val="ru-RU"/>
              </w:rPr>
              <w:t>она застройки многоквартирными жилыми домами</w:t>
            </w:r>
          </w:p>
        </w:tc>
        <w:tc>
          <w:tcPr>
            <w:tcW w:w="679" w:type="dxa"/>
            <w:shd w:val="clear" w:color="auto" w:fill="auto"/>
          </w:tcPr>
          <w:p w14:paraId="58199DB2" w14:textId="77777777" w:rsidR="006A14D1" w:rsidRPr="00B0094C" w:rsidRDefault="006A14D1" w:rsidP="006A14D1">
            <w:pPr>
              <w:pStyle w:val="aff5"/>
              <w:widowControl w:val="0"/>
              <w:ind w:firstLine="0"/>
              <w:jc w:val="center"/>
              <w:rPr>
                <w:iCs/>
                <w:sz w:val="20"/>
                <w:szCs w:val="20"/>
                <w:lang w:val="ru-RU"/>
              </w:rPr>
            </w:pPr>
            <w:r w:rsidRPr="00B0094C">
              <w:rPr>
                <w:iCs/>
                <w:sz w:val="20"/>
                <w:szCs w:val="20"/>
                <w:lang w:val="ru-RU"/>
              </w:rPr>
              <w:t>100</w:t>
            </w:r>
          </w:p>
        </w:tc>
      </w:tr>
      <w:tr w:rsidR="006A14D1" w:rsidRPr="00B0094C" w14:paraId="0DFE757D" w14:textId="77777777" w:rsidTr="00E8614E">
        <w:trPr>
          <w:cantSplit/>
        </w:trPr>
        <w:tc>
          <w:tcPr>
            <w:tcW w:w="1162" w:type="dxa"/>
            <w:vMerge/>
            <w:shd w:val="clear" w:color="auto" w:fill="auto"/>
          </w:tcPr>
          <w:p w14:paraId="10424412" w14:textId="77777777" w:rsidR="006A14D1" w:rsidRPr="00B0094C" w:rsidRDefault="006A14D1" w:rsidP="006A14D1">
            <w:pPr>
              <w:pStyle w:val="aff5"/>
              <w:ind w:firstLine="0"/>
              <w:jc w:val="left"/>
              <w:rPr>
                <w:iCs/>
                <w:sz w:val="20"/>
                <w:szCs w:val="20"/>
                <w:lang w:val="ru-RU"/>
              </w:rPr>
            </w:pPr>
          </w:p>
        </w:tc>
        <w:tc>
          <w:tcPr>
            <w:tcW w:w="2552" w:type="dxa"/>
            <w:vMerge/>
            <w:shd w:val="clear" w:color="auto" w:fill="auto"/>
          </w:tcPr>
          <w:p w14:paraId="593A2002" w14:textId="77777777" w:rsidR="006A14D1" w:rsidRPr="00B0094C" w:rsidRDefault="006A14D1" w:rsidP="006A14D1">
            <w:pPr>
              <w:pStyle w:val="aff5"/>
              <w:ind w:firstLine="0"/>
              <w:jc w:val="left"/>
              <w:rPr>
                <w:iCs/>
                <w:sz w:val="20"/>
                <w:szCs w:val="20"/>
                <w:lang w:val="ru-RU"/>
              </w:rPr>
            </w:pPr>
          </w:p>
        </w:tc>
        <w:tc>
          <w:tcPr>
            <w:tcW w:w="2230" w:type="dxa"/>
            <w:vMerge/>
            <w:shd w:val="clear" w:color="auto" w:fill="auto"/>
          </w:tcPr>
          <w:p w14:paraId="25EAD2C8" w14:textId="77777777" w:rsidR="006A14D1" w:rsidRPr="00B0094C" w:rsidRDefault="006A14D1" w:rsidP="006A14D1">
            <w:pPr>
              <w:pStyle w:val="aff5"/>
              <w:ind w:firstLine="0"/>
              <w:rPr>
                <w:iCs/>
                <w:sz w:val="20"/>
                <w:szCs w:val="20"/>
                <w:lang w:val="ru-RU"/>
              </w:rPr>
            </w:pPr>
          </w:p>
        </w:tc>
        <w:tc>
          <w:tcPr>
            <w:tcW w:w="2840" w:type="dxa"/>
            <w:shd w:val="clear" w:color="auto" w:fill="auto"/>
          </w:tcPr>
          <w:p w14:paraId="3CA50545" w14:textId="3F434A44" w:rsidR="006A14D1" w:rsidRPr="00B0094C" w:rsidRDefault="006A14D1" w:rsidP="006A14D1">
            <w:pPr>
              <w:pStyle w:val="aff5"/>
              <w:ind w:firstLine="0"/>
              <w:rPr>
                <w:iCs/>
                <w:sz w:val="20"/>
                <w:szCs w:val="20"/>
                <w:lang w:val="ru-RU"/>
              </w:rPr>
            </w:pPr>
            <w:r>
              <w:rPr>
                <w:iCs/>
                <w:sz w:val="20"/>
                <w:szCs w:val="20"/>
                <w:lang w:val="ru-RU"/>
              </w:rPr>
              <w:t>З</w:t>
            </w:r>
            <w:r w:rsidRPr="00B0094C">
              <w:rPr>
                <w:iCs/>
                <w:sz w:val="20"/>
                <w:szCs w:val="20"/>
                <w:lang w:val="ru-RU"/>
              </w:rPr>
              <w:t>она застройки индивидуальными жилыми домами</w:t>
            </w:r>
          </w:p>
        </w:tc>
        <w:tc>
          <w:tcPr>
            <w:tcW w:w="679" w:type="dxa"/>
            <w:shd w:val="clear" w:color="auto" w:fill="auto"/>
          </w:tcPr>
          <w:p w14:paraId="21C7EDE7" w14:textId="77777777" w:rsidR="006A14D1" w:rsidRPr="00B0094C" w:rsidRDefault="006A14D1" w:rsidP="006A14D1">
            <w:pPr>
              <w:pStyle w:val="aff5"/>
              <w:widowControl w:val="0"/>
              <w:ind w:firstLine="0"/>
              <w:jc w:val="center"/>
              <w:rPr>
                <w:iCs/>
                <w:sz w:val="20"/>
                <w:szCs w:val="20"/>
                <w:lang w:val="ru-RU"/>
              </w:rPr>
            </w:pPr>
            <w:r w:rsidRPr="00B0094C">
              <w:rPr>
                <w:iCs/>
                <w:sz w:val="20"/>
                <w:szCs w:val="20"/>
                <w:lang w:val="ru-RU"/>
              </w:rPr>
              <w:t>100</w:t>
            </w:r>
          </w:p>
        </w:tc>
      </w:tr>
      <w:tr w:rsidR="006A14D1" w:rsidRPr="00B0094C" w14:paraId="6711B88D" w14:textId="77777777" w:rsidTr="00E8614E">
        <w:trPr>
          <w:cantSplit/>
        </w:trPr>
        <w:tc>
          <w:tcPr>
            <w:tcW w:w="1162" w:type="dxa"/>
            <w:vMerge/>
            <w:shd w:val="clear" w:color="auto" w:fill="auto"/>
          </w:tcPr>
          <w:p w14:paraId="75EDE338" w14:textId="77777777" w:rsidR="006A14D1" w:rsidRPr="00B0094C" w:rsidRDefault="006A14D1" w:rsidP="006A14D1">
            <w:pPr>
              <w:pStyle w:val="aff5"/>
              <w:ind w:firstLine="0"/>
              <w:jc w:val="left"/>
              <w:rPr>
                <w:iCs/>
                <w:sz w:val="20"/>
                <w:szCs w:val="20"/>
                <w:lang w:val="ru-RU"/>
              </w:rPr>
            </w:pPr>
          </w:p>
        </w:tc>
        <w:tc>
          <w:tcPr>
            <w:tcW w:w="2552" w:type="dxa"/>
            <w:vMerge/>
            <w:shd w:val="clear" w:color="auto" w:fill="auto"/>
          </w:tcPr>
          <w:p w14:paraId="4232DEFE" w14:textId="77777777" w:rsidR="006A14D1" w:rsidRPr="00B0094C" w:rsidRDefault="006A14D1" w:rsidP="006A14D1">
            <w:pPr>
              <w:pStyle w:val="aff5"/>
              <w:ind w:firstLine="0"/>
              <w:jc w:val="left"/>
              <w:rPr>
                <w:iCs/>
                <w:sz w:val="20"/>
                <w:szCs w:val="20"/>
                <w:lang w:val="ru-RU"/>
              </w:rPr>
            </w:pPr>
          </w:p>
        </w:tc>
        <w:tc>
          <w:tcPr>
            <w:tcW w:w="2230" w:type="dxa"/>
            <w:shd w:val="clear" w:color="auto" w:fill="auto"/>
          </w:tcPr>
          <w:p w14:paraId="34A195A8" w14:textId="63A12708" w:rsidR="006A14D1" w:rsidRPr="00B0094C" w:rsidRDefault="006A14D1" w:rsidP="006A14D1">
            <w:pPr>
              <w:pStyle w:val="aff5"/>
              <w:ind w:firstLine="0"/>
              <w:rPr>
                <w:iCs/>
                <w:sz w:val="20"/>
                <w:szCs w:val="20"/>
                <w:lang w:val="ru-RU"/>
              </w:rPr>
            </w:pPr>
            <w:r w:rsidRPr="00B0094C">
              <w:rPr>
                <w:iCs/>
                <w:sz w:val="20"/>
                <w:szCs w:val="20"/>
                <w:lang w:val="ru-RU"/>
              </w:rPr>
              <w:t>Суточный объем поверхностного стока дождевой канализации, поступающий на очистные сооружения,</w:t>
            </w:r>
            <w:r>
              <w:rPr>
                <w:iCs/>
                <w:sz w:val="20"/>
                <w:szCs w:val="20"/>
                <w:lang w:val="ru-RU"/>
              </w:rPr>
              <w:t xml:space="preserve"> куб.</w:t>
            </w:r>
            <w:r w:rsidRPr="00B0094C">
              <w:rPr>
                <w:iCs/>
                <w:sz w:val="20"/>
                <w:szCs w:val="20"/>
                <w:lang w:val="ru-RU"/>
              </w:rPr>
              <w:t xml:space="preserve"> м/</w:t>
            </w:r>
            <w:proofErr w:type="spellStart"/>
            <w:r w:rsidRPr="00B0094C">
              <w:rPr>
                <w:iCs/>
                <w:sz w:val="20"/>
                <w:szCs w:val="20"/>
                <w:lang w:val="ru-RU"/>
              </w:rPr>
              <w:t>сут</w:t>
            </w:r>
            <w:proofErr w:type="spellEnd"/>
            <w:r w:rsidRPr="00B0094C">
              <w:rPr>
                <w:iCs/>
                <w:sz w:val="20"/>
                <w:szCs w:val="20"/>
                <w:lang w:val="ru-RU"/>
              </w:rPr>
              <w:t>. с 1 га территории</w:t>
            </w:r>
          </w:p>
        </w:tc>
        <w:tc>
          <w:tcPr>
            <w:tcW w:w="3519" w:type="dxa"/>
            <w:gridSpan w:val="2"/>
            <w:shd w:val="clear" w:color="auto" w:fill="auto"/>
            <w:vAlign w:val="center"/>
          </w:tcPr>
          <w:p w14:paraId="35F730A3" w14:textId="77777777" w:rsidR="006A14D1" w:rsidRPr="00B0094C" w:rsidRDefault="006A14D1" w:rsidP="006A14D1">
            <w:pPr>
              <w:pStyle w:val="aff5"/>
              <w:widowControl w:val="0"/>
              <w:ind w:firstLine="0"/>
              <w:jc w:val="center"/>
              <w:rPr>
                <w:iCs/>
                <w:sz w:val="20"/>
                <w:szCs w:val="20"/>
                <w:lang w:val="ru-RU"/>
              </w:rPr>
            </w:pPr>
            <w:r w:rsidRPr="00B0094C">
              <w:rPr>
                <w:iCs/>
                <w:sz w:val="20"/>
                <w:szCs w:val="20"/>
                <w:lang w:val="ru-RU"/>
              </w:rPr>
              <w:t>55</w:t>
            </w:r>
          </w:p>
        </w:tc>
      </w:tr>
      <w:tr w:rsidR="006A14D1" w:rsidRPr="00B0094C" w14:paraId="23C23682" w14:textId="77777777" w:rsidTr="00E02B28">
        <w:trPr>
          <w:cantSplit/>
        </w:trPr>
        <w:tc>
          <w:tcPr>
            <w:tcW w:w="1162" w:type="dxa"/>
            <w:vMerge/>
            <w:shd w:val="clear" w:color="auto" w:fill="auto"/>
          </w:tcPr>
          <w:p w14:paraId="2DE1E32C" w14:textId="77777777" w:rsidR="006A14D1" w:rsidRPr="00B0094C" w:rsidRDefault="006A14D1" w:rsidP="006A14D1">
            <w:pPr>
              <w:pStyle w:val="aff5"/>
              <w:ind w:firstLine="0"/>
              <w:jc w:val="left"/>
              <w:rPr>
                <w:iCs/>
                <w:sz w:val="20"/>
                <w:szCs w:val="20"/>
                <w:lang w:val="ru-RU"/>
              </w:rPr>
            </w:pPr>
          </w:p>
        </w:tc>
        <w:tc>
          <w:tcPr>
            <w:tcW w:w="2552" w:type="dxa"/>
            <w:shd w:val="clear" w:color="auto" w:fill="auto"/>
          </w:tcPr>
          <w:p w14:paraId="4DD4E2AE" w14:textId="77777777" w:rsidR="006A14D1" w:rsidRPr="00B0094C" w:rsidRDefault="006A14D1" w:rsidP="006A14D1">
            <w:pPr>
              <w:pStyle w:val="aff5"/>
              <w:widowControl w:val="0"/>
              <w:ind w:firstLine="0"/>
              <w:rPr>
                <w:iCs/>
                <w:sz w:val="20"/>
                <w:szCs w:val="20"/>
                <w:lang w:val="ru-RU"/>
              </w:rPr>
            </w:pPr>
            <w:r w:rsidRPr="00B0094C">
              <w:rPr>
                <w:iCs/>
                <w:sz w:val="20"/>
                <w:szCs w:val="20"/>
                <w:lang w:val="ru-RU"/>
              </w:rPr>
              <w:t>Расчетный показатель максимально допустимого уровня территориальной доступности</w:t>
            </w:r>
          </w:p>
        </w:tc>
        <w:tc>
          <w:tcPr>
            <w:tcW w:w="5749" w:type="dxa"/>
            <w:gridSpan w:val="3"/>
            <w:shd w:val="clear" w:color="auto" w:fill="auto"/>
          </w:tcPr>
          <w:p w14:paraId="7B0902ED" w14:textId="77777777" w:rsidR="006A14D1" w:rsidRPr="00B0094C" w:rsidRDefault="006A14D1" w:rsidP="006A14D1">
            <w:pPr>
              <w:pStyle w:val="aff5"/>
              <w:widowControl w:val="0"/>
              <w:ind w:firstLine="0"/>
              <w:jc w:val="center"/>
              <w:rPr>
                <w:iCs/>
                <w:sz w:val="20"/>
                <w:szCs w:val="20"/>
                <w:lang w:val="ru-RU"/>
              </w:rPr>
            </w:pPr>
            <w:r w:rsidRPr="00B0094C">
              <w:rPr>
                <w:iCs/>
                <w:sz w:val="20"/>
                <w:szCs w:val="20"/>
                <w:lang w:val="ru-RU"/>
              </w:rPr>
              <w:t>Не нормируется</w:t>
            </w:r>
          </w:p>
        </w:tc>
      </w:tr>
      <w:tr w:rsidR="006A14D1" w:rsidRPr="00B0094C" w14:paraId="7CE8B6A2" w14:textId="77777777" w:rsidTr="00E02B28">
        <w:trPr>
          <w:cantSplit/>
        </w:trPr>
        <w:tc>
          <w:tcPr>
            <w:tcW w:w="9463" w:type="dxa"/>
            <w:gridSpan w:val="5"/>
            <w:shd w:val="clear" w:color="auto" w:fill="auto"/>
          </w:tcPr>
          <w:p w14:paraId="6CB1EF2B" w14:textId="77777777" w:rsidR="006A14D1" w:rsidRPr="00B0094C" w:rsidRDefault="006A14D1" w:rsidP="006A14D1">
            <w:pPr>
              <w:pStyle w:val="aff5"/>
              <w:ind w:firstLine="0"/>
              <w:jc w:val="left"/>
              <w:rPr>
                <w:b/>
                <w:bCs/>
                <w:iCs/>
                <w:sz w:val="20"/>
                <w:szCs w:val="20"/>
                <w:lang w:val="ru-RU"/>
              </w:rPr>
            </w:pPr>
            <w:r w:rsidRPr="00B0094C">
              <w:rPr>
                <w:b/>
                <w:bCs/>
                <w:iCs/>
                <w:sz w:val="20"/>
                <w:szCs w:val="20"/>
                <w:lang w:val="ru-RU"/>
              </w:rPr>
              <w:lastRenderedPageBreak/>
              <w:t>Примечания:</w:t>
            </w:r>
          </w:p>
          <w:p w14:paraId="01312B94" w14:textId="77777777" w:rsidR="006A14D1" w:rsidRPr="00B0094C" w:rsidRDefault="006A14D1" w:rsidP="006A14D1">
            <w:pPr>
              <w:pStyle w:val="aff5"/>
              <w:ind w:firstLine="0"/>
              <w:rPr>
                <w:iCs/>
                <w:sz w:val="20"/>
                <w:szCs w:val="20"/>
                <w:lang w:val="ru-RU"/>
              </w:rPr>
            </w:pPr>
            <w:r w:rsidRPr="00B0094C">
              <w:rPr>
                <w:iCs/>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5661700E" w14:textId="07CE278F" w:rsidR="006A14D1" w:rsidRPr="00B0094C" w:rsidRDefault="006A14D1" w:rsidP="006A14D1">
            <w:pPr>
              <w:pStyle w:val="aff5"/>
              <w:ind w:firstLine="0"/>
              <w:rPr>
                <w:iCs/>
                <w:sz w:val="20"/>
                <w:szCs w:val="20"/>
                <w:lang w:val="ru-RU"/>
              </w:rPr>
            </w:pPr>
            <w:r w:rsidRPr="00B0094C">
              <w:rPr>
                <w:iCs/>
                <w:sz w:val="20"/>
                <w:szCs w:val="20"/>
                <w:lang w:val="ru-RU"/>
              </w:rPr>
              <w:t>2.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w:t>
            </w:r>
            <w:r>
              <w:rPr>
                <w:iCs/>
                <w:sz w:val="20"/>
                <w:szCs w:val="20"/>
                <w:lang w:val="ru-RU"/>
              </w:rPr>
              <w:t xml:space="preserve">куб. </w:t>
            </w:r>
            <w:r w:rsidRPr="00B0094C">
              <w:rPr>
                <w:iCs/>
                <w:sz w:val="20"/>
                <w:szCs w:val="20"/>
                <w:lang w:val="ru-RU"/>
              </w:rPr>
              <w:t>м (8000 ккал/</w:t>
            </w:r>
            <w:r>
              <w:rPr>
                <w:iCs/>
                <w:sz w:val="20"/>
                <w:szCs w:val="20"/>
                <w:lang w:val="ru-RU"/>
              </w:rPr>
              <w:t xml:space="preserve">куб. </w:t>
            </w:r>
            <w:r w:rsidRPr="00B0094C">
              <w:rPr>
                <w:iCs/>
                <w:sz w:val="20"/>
                <w:szCs w:val="20"/>
                <w:lang w:val="ru-RU"/>
              </w:rPr>
              <w:t>м).</w:t>
            </w:r>
          </w:p>
          <w:p w14:paraId="7314B821" w14:textId="0140E376" w:rsidR="006A14D1" w:rsidRPr="00B0094C" w:rsidRDefault="006A14D1" w:rsidP="006A14D1">
            <w:pPr>
              <w:pStyle w:val="aff5"/>
              <w:ind w:firstLine="0"/>
              <w:rPr>
                <w:iCs/>
                <w:sz w:val="20"/>
                <w:szCs w:val="20"/>
                <w:lang w:val="ru-RU"/>
              </w:rPr>
            </w:pPr>
            <w:r w:rsidRPr="00B0094C">
              <w:rPr>
                <w:iCs/>
                <w:sz w:val="20"/>
                <w:szCs w:val="20"/>
                <w:lang w:val="ru-RU"/>
              </w:rPr>
              <w:t xml:space="preserve">3. </w:t>
            </w:r>
            <w:r w:rsidRPr="00462A34">
              <w:rPr>
                <w:sz w:val="20"/>
                <w:szCs w:val="20"/>
                <w:lang w:val="ru-RU"/>
              </w:rPr>
              <w:t xml:space="preserve">Указанные нормы следует применять с учетом </w:t>
            </w:r>
            <w:r w:rsidRPr="00640883">
              <w:rPr>
                <w:sz w:val="20"/>
                <w:szCs w:val="20"/>
                <w:lang w:val="ru-RU"/>
              </w:rPr>
              <w:t>требований</w:t>
            </w:r>
            <w:r w:rsidRPr="00462A34">
              <w:rPr>
                <w:sz w:val="20"/>
                <w:szCs w:val="20"/>
                <w:lang w:val="ru-RU"/>
              </w:rPr>
              <w:t xml:space="preserve"> табл</w:t>
            </w:r>
            <w:r w:rsidR="003101E0">
              <w:rPr>
                <w:sz w:val="20"/>
                <w:szCs w:val="20"/>
                <w:lang w:val="ru-RU"/>
              </w:rPr>
              <w:t>ицы</w:t>
            </w:r>
            <w:r w:rsidRPr="00462A34">
              <w:rPr>
                <w:sz w:val="20"/>
                <w:szCs w:val="20"/>
                <w:lang w:val="ru-RU"/>
              </w:rPr>
              <w:t xml:space="preserve"> </w:t>
            </w:r>
            <w:r w:rsidRPr="007E3B92">
              <w:rPr>
                <w:sz w:val="20"/>
                <w:szCs w:val="20"/>
                <w:lang w:val="ru-RU"/>
              </w:rPr>
              <w:t>А.2 СП</w:t>
            </w:r>
            <w:r>
              <w:rPr>
                <w:sz w:val="20"/>
                <w:szCs w:val="20"/>
                <w:lang w:val="ru-RU"/>
              </w:rPr>
              <w:t xml:space="preserve"> </w:t>
            </w:r>
            <w:r w:rsidRPr="007E3B92">
              <w:rPr>
                <w:sz w:val="20"/>
                <w:szCs w:val="20"/>
                <w:lang w:val="ru-RU"/>
              </w:rPr>
              <w:t>30.13330.</w:t>
            </w:r>
            <w:r>
              <w:rPr>
                <w:sz w:val="20"/>
                <w:szCs w:val="20"/>
                <w:lang w:val="ru-RU"/>
              </w:rPr>
              <w:t>2020.</w:t>
            </w:r>
          </w:p>
        </w:tc>
      </w:tr>
    </w:tbl>
    <w:p w14:paraId="5459652E" w14:textId="77777777" w:rsidR="00DA4E31" w:rsidRPr="00446F8C" w:rsidRDefault="00DA4E31" w:rsidP="00DA4E31">
      <w:pPr>
        <w:keepNext/>
        <w:spacing w:before="120"/>
        <w:jc w:val="right"/>
        <w:rPr>
          <w:bCs/>
          <w:iCs/>
        </w:rPr>
      </w:pPr>
      <w:bookmarkStart w:id="28" w:name="OLE_LINK185"/>
      <w:bookmarkStart w:id="29" w:name="OLE_LINK186"/>
      <w:bookmarkStart w:id="30" w:name="OLE_LINK141"/>
      <w:bookmarkEnd w:id="22"/>
      <w:bookmarkEnd w:id="23"/>
      <w:r w:rsidRPr="00446F8C">
        <w:rPr>
          <w:bCs/>
          <w:iCs/>
        </w:rPr>
        <w:t>Таблица 1.2</w:t>
      </w:r>
    </w:p>
    <w:p w14:paraId="048B75D9" w14:textId="5B296C2B" w:rsidR="00DA4E31" w:rsidRDefault="00DA4E31" w:rsidP="00DA4E31">
      <w:pPr>
        <w:pStyle w:val="5"/>
      </w:pPr>
      <w:bookmarkStart w:id="31" w:name="OLE_LINK151"/>
      <w:bookmarkStart w:id="32" w:name="OLE_LINK152"/>
      <w:r>
        <w:t>Объекты</w:t>
      </w:r>
      <w:r w:rsidRPr="00DA4E31">
        <w:t xml:space="preserve"> </w:t>
      </w:r>
      <w:r w:rsidR="00257D7A">
        <w:t>местного значения городского поселения</w:t>
      </w:r>
      <w:r w:rsidRPr="00DA4E31">
        <w:t xml:space="preserve"> в области автомобильных дорог местного значения</w:t>
      </w:r>
      <w:bookmarkStart w:id="33" w:name="OLE_LINK182"/>
      <w:bookmarkStart w:id="34" w:name="OLE_LINK187"/>
      <w:bookmarkEnd w:id="31"/>
      <w:bookmarkEnd w:id="32"/>
    </w:p>
    <w:tbl>
      <w:tblPr>
        <w:tblStyle w:val="af1"/>
        <w:tblW w:w="96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1375"/>
        <w:gridCol w:w="1886"/>
        <w:gridCol w:w="853"/>
      </w:tblGrid>
      <w:tr w:rsidR="007E3B92" w:rsidRPr="007E3B92" w14:paraId="3A485768" w14:textId="77777777" w:rsidTr="007E3B92">
        <w:trPr>
          <w:cantSplit/>
          <w:trHeight w:val="313"/>
          <w:tblHeader/>
          <w:jc w:val="center"/>
        </w:trPr>
        <w:tc>
          <w:tcPr>
            <w:tcW w:w="1446" w:type="dxa"/>
            <w:shd w:val="clear" w:color="auto" w:fill="auto"/>
          </w:tcPr>
          <w:p w14:paraId="7B0E1174" w14:textId="77777777" w:rsidR="007E3B92" w:rsidRPr="007E3B92" w:rsidRDefault="007E3B92" w:rsidP="00681D7B">
            <w:pPr>
              <w:pStyle w:val="aff5"/>
              <w:ind w:firstLine="0"/>
              <w:jc w:val="center"/>
              <w:rPr>
                <w:b/>
                <w:iCs/>
                <w:sz w:val="20"/>
                <w:szCs w:val="20"/>
                <w:lang w:val="ru-RU"/>
              </w:rPr>
            </w:pPr>
            <w:bookmarkStart w:id="35" w:name="_Hlk184972482"/>
            <w:r w:rsidRPr="007E3B92">
              <w:rPr>
                <w:b/>
                <w:iCs/>
                <w:sz w:val="20"/>
                <w:szCs w:val="20"/>
                <w:lang w:val="ru-RU"/>
              </w:rPr>
              <w:t>Наименование вида объекта</w:t>
            </w:r>
          </w:p>
        </w:tc>
        <w:tc>
          <w:tcPr>
            <w:tcW w:w="2508" w:type="dxa"/>
            <w:shd w:val="clear" w:color="auto" w:fill="auto"/>
          </w:tcPr>
          <w:p w14:paraId="65C0799D" w14:textId="77777777" w:rsidR="007E3B92" w:rsidRPr="007E3B92" w:rsidRDefault="007E3B92" w:rsidP="00681D7B">
            <w:pPr>
              <w:pStyle w:val="aff5"/>
              <w:ind w:firstLine="0"/>
              <w:jc w:val="center"/>
              <w:rPr>
                <w:b/>
                <w:iCs/>
                <w:sz w:val="20"/>
                <w:szCs w:val="20"/>
                <w:lang w:val="ru-RU"/>
              </w:rPr>
            </w:pPr>
            <w:r w:rsidRPr="007E3B92">
              <w:rPr>
                <w:b/>
                <w:iCs/>
                <w:sz w:val="20"/>
                <w:szCs w:val="20"/>
                <w:lang w:val="ru-RU"/>
              </w:rPr>
              <w:t>Тип расчетного показателя</w:t>
            </w:r>
          </w:p>
        </w:tc>
        <w:tc>
          <w:tcPr>
            <w:tcW w:w="1560" w:type="dxa"/>
            <w:shd w:val="clear" w:color="auto" w:fill="auto"/>
          </w:tcPr>
          <w:p w14:paraId="24065A39" w14:textId="77777777" w:rsidR="007E3B92" w:rsidRPr="007E3B92" w:rsidRDefault="007E3B92" w:rsidP="00681D7B">
            <w:pPr>
              <w:pStyle w:val="aff5"/>
              <w:ind w:firstLine="0"/>
              <w:jc w:val="center"/>
              <w:rPr>
                <w:b/>
                <w:iCs/>
                <w:sz w:val="20"/>
                <w:szCs w:val="20"/>
                <w:lang w:val="ru-RU"/>
              </w:rPr>
            </w:pPr>
            <w:r w:rsidRPr="007E3B92">
              <w:rPr>
                <w:b/>
                <w:iCs/>
                <w:sz w:val="20"/>
                <w:szCs w:val="20"/>
                <w:lang w:val="ru-RU"/>
              </w:rPr>
              <w:t>Наименование расчетного показателя, единица измерения</w:t>
            </w:r>
          </w:p>
        </w:tc>
        <w:tc>
          <w:tcPr>
            <w:tcW w:w="4114" w:type="dxa"/>
            <w:gridSpan w:val="3"/>
            <w:shd w:val="clear" w:color="auto" w:fill="auto"/>
          </w:tcPr>
          <w:p w14:paraId="22BFFC8C" w14:textId="77777777" w:rsidR="007E3B92" w:rsidRPr="007E3B92" w:rsidRDefault="007E3B92" w:rsidP="00681D7B">
            <w:pPr>
              <w:pStyle w:val="aff5"/>
              <w:ind w:firstLine="0"/>
              <w:jc w:val="center"/>
              <w:rPr>
                <w:b/>
                <w:iCs/>
                <w:sz w:val="20"/>
                <w:szCs w:val="20"/>
                <w:lang w:val="ru-RU"/>
              </w:rPr>
            </w:pPr>
            <w:r w:rsidRPr="007E3B92">
              <w:rPr>
                <w:b/>
                <w:iCs/>
                <w:sz w:val="20"/>
                <w:szCs w:val="20"/>
                <w:lang w:val="ru-RU"/>
              </w:rPr>
              <w:t>Значение расчетного показателя</w:t>
            </w:r>
          </w:p>
        </w:tc>
      </w:tr>
      <w:tr w:rsidR="00C952FC" w:rsidRPr="007E3B92" w14:paraId="209F96A0" w14:textId="77777777" w:rsidTr="009E38FB">
        <w:trPr>
          <w:cantSplit/>
          <w:jc w:val="center"/>
        </w:trPr>
        <w:tc>
          <w:tcPr>
            <w:tcW w:w="1446" w:type="dxa"/>
            <w:vMerge w:val="restart"/>
            <w:shd w:val="clear" w:color="auto" w:fill="auto"/>
          </w:tcPr>
          <w:p w14:paraId="044E14BD" w14:textId="77777777" w:rsidR="00C952FC" w:rsidRPr="007E3B92" w:rsidRDefault="00C952FC" w:rsidP="00C952FC">
            <w:pPr>
              <w:pStyle w:val="aff5"/>
              <w:ind w:firstLine="0"/>
              <w:jc w:val="left"/>
              <w:rPr>
                <w:iCs/>
                <w:sz w:val="20"/>
                <w:szCs w:val="20"/>
                <w:lang w:val="ru-RU"/>
              </w:rPr>
            </w:pPr>
            <w:r w:rsidRPr="007E3B92">
              <w:rPr>
                <w:iCs/>
                <w:sz w:val="20"/>
                <w:szCs w:val="20"/>
                <w:lang w:val="ru-RU"/>
              </w:rPr>
              <w:t>Улично-дорожная сеть</w:t>
            </w:r>
          </w:p>
        </w:tc>
        <w:tc>
          <w:tcPr>
            <w:tcW w:w="2508" w:type="dxa"/>
            <w:vMerge w:val="restart"/>
            <w:shd w:val="clear" w:color="auto" w:fill="auto"/>
          </w:tcPr>
          <w:p w14:paraId="427E55FA"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03B51DF5" w14:textId="1724963E" w:rsidR="00C952FC" w:rsidRPr="007E3B92" w:rsidRDefault="00C952FC" w:rsidP="00C952FC">
            <w:pPr>
              <w:pStyle w:val="aff5"/>
              <w:ind w:firstLine="0"/>
              <w:jc w:val="left"/>
              <w:rPr>
                <w:iCs/>
                <w:sz w:val="20"/>
                <w:szCs w:val="20"/>
                <w:vertAlign w:val="superscript"/>
                <w:lang w:val="ru-RU"/>
              </w:rPr>
            </w:pPr>
            <w:r w:rsidRPr="007E3B92">
              <w:rPr>
                <w:iCs/>
                <w:sz w:val="20"/>
                <w:szCs w:val="20"/>
                <w:lang w:val="ru-RU"/>
              </w:rPr>
              <w:t>Плотность улично-дорожной сети в границах застроенной территории, км/</w:t>
            </w:r>
            <w:r>
              <w:rPr>
                <w:iCs/>
                <w:sz w:val="20"/>
                <w:szCs w:val="20"/>
                <w:lang w:val="ru-RU"/>
              </w:rPr>
              <w:t xml:space="preserve">кв. </w:t>
            </w:r>
            <w:r w:rsidRPr="007E3B92">
              <w:rPr>
                <w:iCs/>
                <w:sz w:val="20"/>
                <w:szCs w:val="20"/>
                <w:lang w:val="ru-RU"/>
              </w:rPr>
              <w:t>км</w:t>
            </w:r>
          </w:p>
        </w:tc>
        <w:tc>
          <w:tcPr>
            <w:tcW w:w="3261" w:type="dxa"/>
            <w:gridSpan w:val="2"/>
            <w:shd w:val="clear" w:color="auto" w:fill="auto"/>
          </w:tcPr>
          <w:p w14:paraId="14828653" w14:textId="27244C86" w:rsidR="00C952FC" w:rsidRPr="007E3B92" w:rsidRDefault="00C952FC" w:rsidP="00C952FC">
            <w:pPr>
              <w:pStyle w:val="aff5"/>
              <w:ind w:firstLine="0"/>
              <w:jc w:val="left"/>
              <w:rPr>
                <w:iCs/>
                <w:sz w:val="20"/>
                <w:szCs w:val="20"/>
                <w:lang w:val="ru-RU"/>
              </w:rPr>
            </w:pPr>
            <w:r>
              <w:rPr>
                <w:iCs/>
                <w:sz w:val="20"/>
                <w:szCs w:val="20"/>
                <w:lang w:val="ru-RU"/>
              </w:rPr>
              <w:t>К</w:t>
            </w:r>
            <w:r w:rsidRPr="007E3B92">
              <w:rPr>
                <w:iCs/>
                <w:sz w:val="20"/>
                <w:szCs w:val="20"/>
                <w:lang w:val="ru-RU"/>
              </w:rPr>
              <w:t>роме зон индивидуальной жилой застройки</w:t>
            </w:r>
          </w:p>
        </w:tc>
        <w:tc>
          <w:tcPr>
            <w:tcW w:w="853" w:type="dxa"/>
            <w:shd w:val="clear" w:color="auto" w:fill="auto"/>
          </w:tcPr>
          <w:p w14:paraId="6E67D692" w14:textId="77777777" w:rsidR="00C952FC" w:rsidRPr="007E3B92" w:rsidRDefault="00C952FC" w:rsidP="00C952FC">
            <w:pPr>
              <w:pStyle w:val="aff5"/>
              <w:ind w:firstLine="0"/>
              <w:jc w:val="center"/>
              <w:rPr>
                <w:iCs/>
                <w:sz w:val="20"/>
                <w:szCs w:val="20"/>
                <w:lang w:val="ru-RU"/>
              </w:rPr>
            </w:pPr>
            <w:r w:rsidRPr="007E3B92">
              <w:rPr>
                <w:iCs/>
                <w:sz w:val="20"/>
                <w:szCs w:val="20"/>
              </w:rPr>
              <w:t>2,0</w:t>
            </w:r>
          </w:p>
        </w:tc>
      </w:tr>
      <w:tr w:rsidR="00C952FC" w:rsidRPr="007E3B92" w14:paraId="72717CB0" w14:textId="77777777" w:rsidTr="005B3258">
        <w:trPr>
          <w:cantSplit/>
          <w:jc w:val="center"/>
        </w:trPr>
        <w:tc>
          <w:tcPr>
            <w:tcW w:w="1446" w:type="dxa"/>
            <w:vMerge/>
            <w:shd w:val="clear" w:color="auto" w:fill="auto"/>
          </w:tcPr>
          <w:p w14:paraId="006EE3C2"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9242C52"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3BC50B06"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16274B91" w14:textId="1DD3F5A7" w:rsidR="00C952FC" w:rsidRPr="007E3B92" w:rsidRDefault="00C952FC" w:rsidP="00C952FC">
            <w:pPr>
              <w:pStyle w:val="aff5"/>
              <w:ind w:firstLine="0"/>
              <w:jc w:val="left"/>
              <w:rPr>
                <w:iCs/>
                <w:sz w:val="20"/>
                <w:szCs w:val="20"/>
                <w:lang w:val="ru-RU"/>
              </w:rPr>
            </w:pPr>
            <w:r>
              <w:rPr>
                <w:iCs/>
                <w:sz w:val="20"/>
                <w:szCs w:val="20"/>
                <w:lang w:val="ru-RU"/>
              </w:rPr>
              <w:t>З</w:t>
            </w:r>
            <w:r w:rsidRPr="007E3B92">
              <w:rPr>
                <w:iCs/>
                <w:sz w:val="20"/>
                <w:szCs w:val="20"/>
                <w:lang w:val="ru-RU"/>
              </w:rPr>
              <w:t>оны</w:t>
            </w:r>
            <w:r w:rsidRPr="007E3B92">
              <w:rPr>
                <w:iCs/>
                <w:sz w:val="20"/>
                <w:szCs w:val="20"/>
              </w:rPr>
              <w:t xml:space="preserve"> </w:t>
            </w:r>
            <w:r w:rsidRPr="007E3B92">
              <w:rPr>
                <w:iCs/>
                <w:sz w:val="20"/>
                <w:szCs w:val="20"/>
                <w:lang w:val="ru-RU"/>
              </w:rPr>
              <w:t>индивидуальной жилой застройки</w:t>
            </w:r>
          </w:p>
        </w:tc>
        <w:tc>
          <w:tcPr>
            <w:tcW w:w="853" w:type="dxa"/>
            <w:shd w:val="clear" w:color="auto" w:fill="auto"/>
          </w:tcPr>
          <w:p w14:paraId="7C8AC341" w14:textId="5FAAE4CB" w:rsidR="00C952FC" w:rsidRPr="007E3B92" w:rsidRDefault="00C952FC" w:rsidP="00C952FC">
            <w:pPr>
              <w:pStyle w:val="aff5"/>
              <w:ind w:firstLine="0"/>
              <w:jc w:val="center"/>
              <w:rPr>
                <w:iCs/>
                <w:sz w:val="20"/>
                <w:szCs w:val="20"/>
              </w:rPr>
            </w:pPr>
            <w:r>
              <w:rPr>
                <w:iCs/>
                <w:sz w:val="20"/>
                <w:szCs w:val="20"/>
                <w:lang w:val="ru-RU"/>
              </w:rPr>
              <w:t>1,25</w:t>
            </w:r>
          </w:p>
        </w:tc>
      </w:tr>
      <w:tr w:rsidR="00C952FC" w:rsidRPr="007E3B92" w14:paraId="4517B2D9" w14:textId="77777777" w:rsidTr="007E3B92">
        <w:trPr>
          <w:cantSplit/>
          <w:jc w:val="center"/>
        </w:trPr>
        <w:tc>
          <w:tcPr>
            <w:tcW w:w="1446" w:type="dxa"/>
            <w:vMerge/>
            <w:shd w:val="clear" w:color="auto" w:fill="auto"/>
          </w:tcPr>
          <w:p w14:paraId="3CFEBED4" w14:textId="77777777" w:rsidR="00C952FC" w:rsidRPr="007E3B92" w:rsidRDefault="00C952FC" w:rsidP="00C952FC">
            <w:pPr>
              <w:pStyle w:val="aff5"/>
              <w:ind w:firstLine="0"/>
              <w:jc w:val="left"/>
              <w:rPr>
                <w:iCs/>
                <w:sz w:val="20"/>
                <w:szCs w:val="20"/>
                <w:lang w:val="ru-RU"/>
              </w:rPr>
            </w:pPr>
          </w:p>
        </w:tc>
        <w:tc>
          <w:tcPr>
            <w:tcW w:w="2508" w:type="dxa"/>
            <w:shd w:val="clear" w:color="auto" w:fill="auto"/>
          </w:tcPr>
          <w:p w14:paraId="13EB97D2"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502C0DBC" w14:textId="77777777" w:rsidR="00C952FC" w:rsidRPr="007E3B92" w:rsidRDefault="00C952FC" w:rsidP="00C952FC">
            <w:pPr>
              <w:pStyle w:val="aff5"/>
              <w:ind w:firstLine="0"/>
              <w:jc w:val="center"/>
              <w:rPr>
                <w:iCs/>
                <w:sz w:val="20"/>
                <w:szCs w:val="20"/>
                <w:lang w:val="ru-RU"/>
              </w:rPr>
            </w:pPr>
            <w:r w:rsidRPr="007E3B92">
              <w:rPr>
                <w:iCs/>
                <w:sz w:val="20"/>
                <w:szCs w:val="20"/>
                <w:lang w:val="ru-RU"/>
              </w:rPr>
              <w:t>Не нормируется</w:t>
            </w:r>
          </w:p>
        </w:tc>
      </w:tr>
      <w:tr w:rsidR="00C952FC" w:rsidRPr="007E3B92" w14:paraId="0696FB2F" w14:textId="77777777" w:rsidTr="00761183">
        <w:trPr>
          <w:cantSplit/>
          <w:jc w:val="center"/>
        </w:trPr>
        <w:tc>
          <w:tcPr>
            <w:tcW w:w="1446" w:type="dxa"/>
            <w:vMerge w:val="restart"/>
            <w:shd w:val="clear" w:color="auto" w:fill="auto"/>
          </w:tcPr>
          <w:p w14:paraId="518F9E79" w14:textId="6F728A02" w:rsidR="00C952FC" w:rsidRPr="007E3B92" w:rsidRDefault="00C952FC" w:rsidP="00C952FC">
            <w:pPr>
              <w:pStyle w:val="aff5"/>
              <w:ind w:firstLine="0"/>
              <w:jc w:val="left"/>
              <w:rPr>
                <w:iCs/>
                <w:sz w:val="20"/>
                <w:szCs w:val="20"/>
                <w:lang w:val="ru-RU"/>
              </w:rPr>
            </w:pPr>
            <w:r w:rsidRPr="007E3B92">
              <w:rPr>
                <w:iCs/>
                <w:sz w:val="20"/>
                <w:szCs w:val="20"/>
                <w:lang w:val="ru-RU"/>
              </w:rPr>
              <w:t>Велосипедные дорожки в границах населенного пункта</w:t>
            </w:r>
          </w:p>
        </w:tc>
        <w:tc>
          <w:tcPr>
            <w:tcW w:w="2508" w:type="dxa"/>
            <w:vMerge w:val="restart"/>
            <w:shd w:val="clear" w:color="auto" w:fill="auto"/>
          </w:tcPr>
          <w:p w14:paraId="0DBF5B35" w14:textId="18255515"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[2]</w:t>
            </w:r>
          </w:p>
        </w:tc>
        <w:tc>
          <w:tcPr>
            <w:tcW w:w="1560" w:type="dxa"/>
            <w:vMerge w:val="restart"/>
            <w:shd w:val="clear" w:color="auto" w:fill="auto"/>
          </w:tcPr>
          <w:p w14:paraId="011AAC2B" w14:textId="08FBD7BC" w:rsidR="00C952FC" w:rsidRPr="00C772A9" w:rsidRDefault="00C952FC" w:rsidP="00C952FC">
            <w:pPr>
              <w:pStyle w:val="aff5"/>
              <w:ind w:firstLine="0"/>
              <w:jc w:val="left"/>
              <w:rPr>
                <w:iCs/>
                <w:sz w:val="20"/>
                <w:szCs w:val="20"/>
                <w:lang w:val="ru-RU"/>
              </w:rPr>
            </w:pPr>
            <w:r w:rsidRPr="00C772A9">
              <w:rPr>
                <w:iCs/>
                <w:sz w:val="20"/>
                <w:szCs w:val="20"/>
                <w:lang w:val="ru-RU"/>
              </w:rPr>
              <w:t xml:space="preserve">Ширина </w:t>
            </w:r>
            <w:r>
              <w:rPr>
                <w:iCs/>
                <w:sz w:val="20"/>
                <w:szCs w:val="20"/>
                <w:lang w:val="ru-RU"/>
              </w:rPr>
              <w:t>проезжей части для движения, м</w:t>
            </w:r>
          </w:p>
        </w:tc>
        <w:tc>
          <w:tcPr>
            <w:tcW w:w="1375" w:type="dxa"/>
            <w:vMerge w:val="restart"/>
            <w:shd w:val="clear" w:color="auto" w:fill="auto"/>
          </w:tcPr>
          <w:p w14:paraId="774B8BAA" w14:textId="2ABB0ACC" w:rsidR="00C952FC" w:rsidRPr="007E3B92" w:rsidRDefault="00C952FC" w:rsidP="00C952FC">
            <w:pPr>
              <w:pStyle w:val="aff5"/>
              <w:ind w:firstLine="0"/>
              <w:rPr>
                <w:iCs/>
                <w:sz w:val="20"/>
                <w:szCs w:val="20"/>
                <w:lang w:val="ru-RU"/>
              </w:rPr>
            </w:pPr>
            <w:r>
              <w:rPr>
                <w:iCs/>
                <w:sz w:val="20"/>
                <w:szCs w:val="20"/>
                <w:lang w:val="ru-RU"/>
              </w:rPr>
              <w:t>Однополосное одностороннее движение</w:t>
            </w:r>
          </w:p>
        </w:tc>
        <w:tc>
          <w:tcPr>
            <w:tcW w:w="1886" w:type="dxa"/>
            <w:shd w:val="clear" w:color="auto" w:fill="auto"/>
          </w:tcPr>
          <w:p w14:paraId="2839F2BE" w14:textId="33F9835B" w:rsidR="00C952FC" w:rsidRPr="007E3B92" w:rsidRDefault="00C952FC" w:rsidP="00C952FC">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52223D50" w14:textId="45D2D6A9" w:rsidR="00C952FC" w:rsidRPr="007E3B92" w:rsidRDefault="00C952FC" w:rsidP="00C952FC">
            <w:pPr>
              <w:pStyle w:val="aff5"/>
              <w:ind w:firstLine="0"/>
              <w:jc w:val="center"/>
              <w:rPr>
                <w:iCs/>
                <w:sz w:val="20"/>
                <w:szCs w:val="20"/>
                <w:lang w:val="ru-RU"/>
              </w:rPr>
            </w:pPr>
            <w:r>
              <w:rPr>
                <w:iCs/>
                <w:sz w:val="20"/>
                <w:szCs w:val="20"/>
                <w:lang w:val="ru-RU"/>
              </w:rPr>
              <w:t>1</w:t>
            </w:r>
          </w:p>
        </w:tc>
      </w:tr>
      <w:tr w:rsidR="00C952FC" w:rsidRPr="007E3B92" w14:paraId="15A84DD9" w14:textId="77777777" w:rsidTr="00761183">
        <w:trPr>
          <w:cantSplit/>
          <w:jc w:val="center"/>
        </w:trPr>
        <w:tc>
          <w:tcPr>
            <w:tcW w:w="1446" w:type="dxa"/>
            <w:vMerge/>
            <w:shd w:val="clear" w:color="auto" w:fill="auto"/>
          </w:tcPr>
          <w:p w14:paraId="729A60E7"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27846D7D"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1E6919B9" w14:textId="77777777" w:rsidR="00C952FC" w:rsidRPr="00C772A9" w:rsidRDefault="00C952FC" w:rsidP="00C952FC">
            <w:pPr>
              <w:pStyle w:val="aff5"/>
              <w:ind w:firstLine="0"/>
              <w:jc w:val="left"/>
              <w:rPr>
                <w:iCs/>
                <w:sz w:val="20"/>
                <w:szCs w:val="20"/>
                <w:lang w:val="ru-RU"/>
              </w:rPr>
            </w:pPr>
          </w:p>
        </w:tc>
        <w:tc>
          <w:tcPr>
            <w:tcW w:w="1375" w:type="dxa"/>
            <w:vMerge/>
            <w:shd w:val="clear" w:color="auto" w:fill="auto"/>
          </w:tcPr>
          <w:p w14:paraId="410C825B" w14:textId="77777777" w:rsidR="00C952FC" w:rsidRDefault="00C952FC" w:rsidP="00C952FC">
            <w:pPr>
              <w:pStyle w:val="aff5"/>
              <w:ind w:firstLine="0"/>
              <w:rPr>
                <w:iCs/>
                <w:sz w:val="20"/>
                <w:szCs w:val="20"/>
                <w:lang w:val="ru-RU"/>
              </w:rPr>
            </w:pPr>
          </w:p>
        </w:tc>
        <w:tc>
          <w:tcPr>
            <w:tcW w:w="1886" w:type="dxa"/>
            <w:shd w:val="clear" w:color="auto" w:fill="auto"/>
          </w:tcPr>
          <w:p w14:paraId="17F1C716" w14:textId="063117CC"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316F4B4B" w14:textId="7387058F" w:rsidR="00C952FC" w:rsidRPr="007E3B92" w:rsidRDefault="00C952FC" w:rsidP="00C952FC">
            <w:pPr>
              <w:pStyle w:val="aff5"/>
              <w:ind w:firstLine="0"/>
              <w:jc w:val="center"/>
              <w:rPr>
                <w:iCs/>
                <w:sz w:val="20"/>
                <w:szCs w:val="20"/>
                <w:lang w:val="ru-RU"/>
              </w:rPr>
            </w:pPr>
            <w:r>
              <w:rPr>
                <w:iCs/>
                <w:sz w:val="20"/>
                <w:szCs w:val="20"/>
                <w:lang w:val="ru-RU"/>
              </w:rPr>
              <w:t>0,75</w:t>
            </w:r>
          </w:p>
        </w:tc>
      </w:tr>
      <w:tr w:rsidR="00C952FC" w:rsidRPr="007E3B92" w14:paraId="6A349109" w14:textId="77777777" w:rsidTr="00761183">
        <w:trPr>
          <w:cantSplit/>
          <w:jc w:val="center"/>
        </w:trPr>
        <w:tc>
          <w:tcPr>
            <w:tcW w:w="1446" w:type="dxa"/>
            <w:vMerge/>
            <w:shd w:val="clear" w:color="auto" w:fill="auto"/>
          </w:tcPr>
          <w:p w14:paraId="74BF29E3"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64B6E22C"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570FA3CD" w14:textId="77777777" w:rsidR="00C952FC" w:rsidRPr="00C772A9" w:rsidRDefault="00C952FC" w:rsidP="00C952FC">
            <w:pPr>
              <w:pStyle w:val="aff5"/>
              <w:ind w:firstLine="0"/>
              <w:jc w:val="left"/>
              <w:rPr>
                <w:iCs/>
                <w:sz w:val="20"/>
                <w:szCs w:val="20"/>
                <w:lang w:val="ru-RU"/>
              </w:rPr>
            </w:pPr>
          </w:p>
        </w:tc>
        <w:tc>
          <w:tcPr>
            <w:tcW w:w="1375" w:type="dxa"/>
            <w:vMerge w:val="restart"/>
            <w:shd w:val="clear" w:color="auto" w:fill="auto"/>
          </w:tcPr>
          <w:p w14:paraId="0E0BC5F1" w14:textId="47C355E5" w:rsidR="00C952FC" w:rsidRDefault="00C952FC" w:rsidP="00C952FC">
            <w:pPr>
              <w:pStyle w:val="aff5"/>
              <w:ind w:firstLine="0"/>
              <w:rPr>
                <w:iCs/>
                <w:sz w:val="20"/>
                <w:szCs w:val="20"/>
                <w:lang w:val="ru-RU"/>
              </w:rPr>
            </w:pPr>
            <w:r>
              <w:rPr>
                <w:iCs/>
                <w:sz w:val="20"/>
                <w:szCs w:val="20"/>
                <w:lang w:val="ru-RU"/>
              </w:rPr>
              <w:t>Двухполосное одностороннее движение</w:t>
            </w:r>
          </w:p>
        </w:tc>
        <w:tc>
          <w:tcPr>
            <w:tcW w:w="1886" w:type="dxa"/>
            <w:shd w:val="clear" w:color="auto" w:fill="auto"/>
          </w:tcPr>
          <w:p w14:paraId="74B5798D" w14:textId="4D8F6E16" w:rsidR="00C952FC" w:rsidRPr="007E3B92" w:rsidRDefault="00C952FC" w:rsidP="00C952FC">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71050F9B" w14:textId="4C797B57" w:rsidR="00C952FC" w:rsidRPr="007E3B92" w:rsidRDefault="00C952FC" w:rsidP="00C952FC">
            <w:pPr>
              <w:pStyle w:val="aff5"/>
              <w:ind w:firstLine="0"/>
              <w:jc w:val="center"/>
              <w:rPr>
                <w:iCs/>
                <w:sz w:val="20"/>
                <w:szCs w:val="20"/>
                <w:lang w:val="ru-RU"/>
              </w:rPr>
            </w:pPr>
            <w:r>
              <w:rPr>
                <w:iCs/>
                <w:sz w:val="20"/>
                <w:szCs w:val="20"/>
                <w:lang w:val="ru-RU"/>
              </w:rPr>
              <w:t>1,75</w:t>
            </w:r>
          </w:p>
        </w:tc>
      </w:tr>
      <w:tr w:rsidR="00C952FC" w:rsidRPr="007E3B92" w14:paraId="2EB1A649" w14:textId="77777777" w:rsidTr="00761183">
        <w:trPr>
          <w:cantSplit/>
          <w:jc w:val="center"/>
        </w:trPr>
        <w:tc>
          <w:tcPr>
            <w:tcW w:w="1446" w:type="dxa"/>
            <w:vMerge/>
            <w:shd w:val="clear" w:color="auto" w:fill="auto"/>
          </w:tcPr>
          <w:p w14:paraId="7DACFD7A"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70853125"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40BB5426" w14:textId="77777777" w:rsidR="00C952FC" w:rsidRPr="00C772A9" w:rsidRDefault="00C952FC" w:rsidP="00C952FC">
            <w:pPr>
              <w:pStyle w:val="aff5"/>
              <w:ind w:firstLine="0"/>
              <w:jc w:val="left"/>
              <w:rPr>
                <w:iCs/>
                <w:sz w:val="20"/>
                <w:szCs w:val="20"/>
                <w:lang w:val="ru-RU"/>
              </w:rPr>
            </w:pPr>
          </w:p>
        </w:tc>
        <w:tc>
          <w:tcPr>
            <w:tcW w:w="1375" w:type="dxa"/>
            <w:vMerge/>
            <w:shd w:val="clear" w:color="auto" w:fill="auto"/>
          </w:tcPr>
          <w:p w14:paraId="6D980B72" w14:textId="77777777" w:rsidR="00C952FC" w:rsidRDefault="00C952FC" w:rsidP="00C952FC">
            <w:pPr>
              <w:pStyle w:val="aff5"/>
              <w:ind w:firstLine="0"/>
              <w:rPr>
                <w:iCs/>
                <w:sz w:val="20"/>
                <w:szCs w:val="20"/>
                <w:lang w:val="ru-RU"/>
              </w:rPr>
            </w:pPr>
          </w:p>
        </w:tc>
        <w:tc>
          <w:tcPr>
            <w:tcW w:w="1886" w:type="dxa"/>
            <w:shd w:val="clear" w:color="auto" w:fill="auto"/>
          </w:tcPr>
          <w:p w14:paraId="7CFC05DA" w14:textId="127F1E4F"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B797CB2" w14:textId="71475D7A" w:rsidR="00C952FC" w:rsidRPr="007E3B92" w:rsidRDefault="00C952FC" w:rsidP="00C952FC">
            <w:pPr>
              <w:pStyle w:val="aff5"/>
              <w:ind w:firstLine="0"/>
              <w:jc w:val="center"/>
              <w:rPr>
                <w:iCs/>
                <w:sz w:val="20"/>
                <w:szCs w:val="20"/>
                <w:lang w:val="ru-RU"/>
              </w:rPr>
            </w:pPr>
            <w:r>
              <w:rPr>
                <w:iCs/>
                <w:sz w:val="20"/>
                <w:szCs w:val="20"/>
                <w:lang w:val="ru-RU"/>
              </w:rPr>
              <w:t>1,5</w:t>
            </w:r>
          </w:p>
        </w:tc>
      </w:tr>
      <w:tr w:rsidR="00C952FC" w:rsidRPr="007E3B92" w14:paraId="0517E1AA" w14:textId="77777777" w:rsidTr="00761183">
        <w:trPr>
          <w:cantSplit/>
          <w:jc w:val="center"/>
        </w:trPr>
        <w:tc>
          <w:tcPr>
            <w:tcW w:w="1446" w:type="dxa"/>
            <w:vMerge/>
            <w:shd w:val="clear" w:color="auto" w:fill="auto"/>
          </w:tcPr>
          <w:p w14:paraId="48452635"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1FD7998B"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2D2A3E9E" w14:textId="77777777" w:rsidR="00C952FC" w:rsidRPr="00C772A9" w:rsidRDefault="00C952FC" w:rsidP="00C952FC">
            <w:pPr>
              <w:pStyle w:val="aff5"/>
              <w:ind w:firstLine="0"/>
              <w:jc w:val="left"/>
              <w:rPr>
                <w:iCs/>
                <w:sz w:val="20"/>
                <w:szCs w:val="20"/>
                <w:lang w:val="ru-RU"/>
              </w:rPr>
            </w:pPr>
          </w:p>
        </w:tc>
        <w:tc>
          <w:tcPr>
            <w:tcW w:w="1375" w:type="dxa"/>
            <w:vMerge w:val="restart"/>
            <w:shd w:val="clear" w:color="auto" w:fill="auto"/>
          </w:tcPr>
          <w:p w14:paraId="48B0F410" w14:textId="00C5C563" w:rsidR="00C952FC" w:rsidRDefault="00C952FC" w:rsidP="00C952FC">
            <w:pPr>
              <w:pStyle w:val="aff5"/>
              <w:ind w:firstLine="0"/>
              <w:rPr>
                <w:iCs/>
                <w:sz w:val="20"/>
                <w:szCs w:val="20"/>
                <w:lang w:val="ru-RU"/>
              </w:rPr>
            </w:pPr>
            <w:r>
              <w:rPr>
                <w:iCs/>
                <w:sz w:val="20"/>
                <w:szCs w:val="20"/>
                <w:lang w:val="ru-RU"/>
              </w:rPr>
              <w:t>Двухполосное движение со встречным движением</w:t>
            </w:r>
          </w:p>
        </w:tc>
        <w:tc>
          <w:tcPr>
            <w:tcW w:w="1886" w:type="dxa"/>
            <w:shd w:val="clear" w:color="auto" w:fill="auto"/>
          </w:tcPr>
          <w:p w14:paraId="478FDA49" w14:textId="0A4A574C" w:rsidR="00C952FC" w:rsidRDefault="00C952FC" w:rsidP="00C952FC">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74B5FF81" w14:textId="33D8E079" w:rsidR="00C952FC" w:rsidRDefault="00C952FC" w:rsidP="00C952FC">
            <w:pPr>
              <w:pStyle w:val="aff5"/>
              <w:ind w:firstLine="0"/>
              <w:jc w:val="center"/>
              <w:rPr>
                <w:iCs/>
                <w:sz w:val="20"/>
                <w:szCs w:val="20"/>
                <w:lang w:val="ru-RU"/>
              </w:rPr>
            </w:pPr>
            <w:r>
              <w:rPr>
                <w:iCs/>
                <w:sz w:val="20"/>
                <w:szCs w:val="20"/>
                <w:lang w:val="ru-RU"/>
              </w:rPr>
              <w:t>2,5</w:t>
            </w:r>
          </w:p>
        </w:tc>
      </w:tr>
      <w:tr w:rsidR="00C952FC" w:rsidRPr="007E3B92" w14:paraId="39E1F4B9" w14:textId="77777777" w:rsidTr="00761183">
        <w:trPr>
          <w:cantSplit/>
          <w:jc w:val="center"/>
        </w:trPr>
        <w:tc>
          <w:tcPr>
            <w:tcW w:w="1446" w:type="dxa"/>
            <w:vMerge/>
            <w:shd w:val="clear" w:color="auto" w:fill="auto"/>
          </w:tcPr>
          <w:p w14:paraId="0038FC85"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253C31EA"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1153AF4F" w14:textId="77777777" w:rsidR="00C952FC" w:rsidRPr="00C772A9" w:rsidRDefault="00C952FC" w:rsidP="00C952FC">
            <w:pPr>
              <w:pStyle w:val="aff5"/>
              <w:ind w:firstLine="0"/>
              <w:jc w:val="left"/>
              <w:rPr>
                <w:iCs/>
                <w:sz w:val="20"/>
                <w:szCs w:val="20"/>
                <w:lang w:val="ru-RU"/>
              </w:rPr>
            </w:pPr>
          </w:p>
        </w:tc>
        <w:tc>
          <w:tcPr>
            <w:tcW w:w="1375" w:type="dxa"/>
            <w:vMerge/>
            <w:shd w:val="clear" w:color="auto" w:fill="auto"/>
          </w:tcPr>
          <w:p w14:paraId="52792EA2" w14:textId="77777777" w:rsidR="00C952FC" w:rsidRDefault="00C952FC" w:rsidP="00C952FC">
            <w:pPr>
              <w:pStyle w:val="aff5"/>
              <w:ind w:firstLine="0"/>
              <w:rPr>
                <w:iCs/>
                <w:sz w:val="20"/>
                <w:szCs w:val="20"/>
                <w:lang w:val="ru-RU"/>
              </w:rPr>
            </w:pPr>
          </w:p>
        </w:tc>
        <w:tc>
          <w:tcPr>
            <w:tcW w:w="1886" w:type="dxa"/>
            <w:shd w:val="clear" w:color="auto" w:fill="auto"/>
          </w:tcPr>
          <w:p w14:paraId="0DFEDAE4" w14:textId="6103BBD3" w:rsidR="00C952FC"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05200EBC" w14:textId="22286337" w:rsidR="00C952FC" w:rsidRDefault="00C952FC" w:rsidP="00C952FC">
            <w:pPr>
              <w:pStyle w:val="aff5"/>
              <w:ind w:firstLine="0"/>
              <w:jc w:val="center"/>
              <w:rPr>
                <w:iCs/>
                <w:sz w:val="20"/>
                <w:szCs w:val="20"/>
                <w:lang w:val="ru-RU"/>
              </w:rPr>
            </w:pPr>
            <w:r>
              <w:rPr>
                <w:iCs/>
                <w:sz w:val="20"/>
                <w:szCs w:val="20"/>
                <w:lang w:val="ru-RU"/>
              </w:rPr>
              <w:t>2</w:t>
            </w:r>
          </w:p>
        </w:tc>
      </w:tr>
      <w:tr w:rsidR="00C952FC" w:rsidRPr="007E3B92" w14:paraId="0E550956" w14:textId="77777777" w:rsidTr="007E3B92">
        <w:trPr>
          <w:cantSplit/>
          <w:jc w:val="center"/>
        </w:trPr>
        <w:tc>
          <w:tcPr>
            <w:tcW w:w="1446" w:type="dxa"/>
            <w:vMerge/>
            <w:shd w:val="clear" w:color="auto" w:fill="auto"/>
          </w:tcPr>
          <w:p w14:paraId="39350899" w14:textId="3AEE6886"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4297A049" w14:textId="49862962" w:rsidR="00C952FC" w:rsidRPr="007E3B92" w:rsidRDefault="00C952FC" w:rsidP="00C952FC">
            <w:pPr>
              <w:pStyle w:val="aff5"/>
              <w:ind w:firstLine="0"/>
              <w:jc w:val="left"/>
              <w:rPr>
                <w:iCs/>
                <w:sz w:val="20"/>
                <w:szCs w:val="20"/>
                <w:lang w:val="ru-RU"/>
              </w:rPr>
            </w:pPr>
          </w:p>
        </w:tc>
        <w:tc>
          <w:tcPr>
            <w:tcW w:w="1560" w:type="dxa"/>
            <w:vMerge w:val="restart"/>
            <w:shd w:val="clear" w:color="auto" w:fill="auto"/>
          </w:tcPr>
          <w:p w14:paraId="4DECEE08" w14:textId="77777777" w:rsidR="00C952FC" w:rsidRPr="007E3B92" w:rsidRDefault="00C952FC" w:rsidP="00C952FC">
            <w:pPr>
              <w:pStyle w:val="aff5"/>
              <w:ind w:firstLine="0"/>
              <w:jc w:val="left"/>
              <w:rPr>
                <w:iCs/>
                <w:sz w:val="20"/>
                <w:szCs w:val="20"/>
                <w:vertAlign w:val="superscript"/>
                <w:lang w:val="ru-RU"/>
              </w:rPr>
            </w:pPr>
            <w:r w:rsidRPr="007E3B92">
              <w:rPr>
                <w:iCs/>
                <w:sz w:val="20"/>
                <w:szCs w:val="20"/>
                <w:lang w:val="ru-RU"/>
              </w:rPr>
              <w:t>Ширина полосы для велосипедистов, м</w:t>
            </w:r>
          </w:p>
        </w:tc>
        <w:tc>
          <w:tcPr>
            <w:tcW w:w="3261" w:type="dxa"/>
            <w:gridSpan w:val="2"/>
            <w:shd w:val="clear" w:color="auto" w:fill="auto"/>
          </w:tcPr>
          <w:p w14:paraId="157476C2" w14:textId="1B0AFD25" w:rsidR="00C952FC" w:rsidRPr="007E3B92" w:rsidRDefault="00C952FC" w:rsidP="00C952FC">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2FFCBFC1" w14:textId="77777777" w:rsidR="00C952FC" w:rsidRPr="007E3B92" w:rsidRDefault="00C952FC" w:rsidP="00C952FC">
            <w:pPr>
              <w:pStyle w:val="aff5"/>
              <w:ind w:firstLine="0"/>
              <w:jc w:val="center"/>
              <w:rPr>
                <w:iCs/>
                <w:sz w:val="20"/>
                <w:szCs w:val="20"/>
                <w:lang w:val="ru-RU"/>
              </w:rPr>
            </w:pPr>
            <w:r w:rsidRPr="007E3B92">
              <w:rPr>
                <w:iCs/>
                <w:sz w:val="20"/>
                <w:szCs w:val="20"/>
                <w:lang w:val="ru-RU"/>
              </w:rPr>
              <w:t>1,2</w:t>
            </w:r>
          </w:p>
        </w:tc>
      </w:tr>
      <w:tr w:rsidR="00C952FC" w:rsidRPr="007E3B92" w14:paraId="078C40FD" w14:textId="77777777" w:rsidTr="007E3B92">
        <w:trPr>
          <w:cantSplit/>
          <w:jc w:val="center"/>
        </w:trPr>
        <w:tc>
          <w:tcPr>
            <w:tcW w:w="1446" w:type="dxa"/>
            <w:vMerge/>
            <w:shd w:val="clear" w:color="auto" w:fill="auto"/>
          </w:tcPr>
          <w:p w14:paraId="6F53E0E3"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7FE74A97"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672572DF"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22B4C422" w14:textId="461CDE1D"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0BD50E24" w14:textId="77777777" w:rsidR="00C952FC" w:rsidRPr="007E3B92" w:rsidRDefault="00C952FC" w:rsidP="00C952FC">
            <w:pPr>
              <w:pStyle w:val="aff5"/>
              <w:ind w:firstLine="0"/>
              <w:jc w:val="center"/>
              <w:rPr>
                <w:iCs/>
                <w:sz w:val="20"/>
                <w:szCs w:val="20"/>
              </w:rPr>
            </w:pPr>
            <w:r w:rsidRPr="007E3B92">
              <w:rPr>
                <w:iCs/>
                <w:sz w:val="20"/>
                <w:szCs w:val="20"/>
                <w:lang w:val="ru-RU"/>
              </w:rPr>
              <w:t>0,9</w:t>
            </w:r>
          </w:p>
        </w:tc>
      </w:tr>
      <w:tr w:rsidR="00C952FC" w:rsidRPr="007E3B92" w14:paraId="111BA174" w14:textId="77777777" w:rsidTr="007E3B92">
        <w:trPr>
          <w:cantSplit/>
          <w:jc w:val="center"/>
        </w:trPr>
        <w:tc>
          <w:tcPr>
            <w:tcW w:w="1446" w:type="dxa"/>
            <w:vMerge/>
            <w:shd w:val="clear" w:color="auto" w:fill="auto"/>
          </w:tcPr>
          <w:p w14:paraId="2AA5EF72"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ADFB178" w14:textId="77777777" w:rsidR="00C952FC" w:rsidRPr="007E3B92" w:rsidRDefault="00C952FC" w:rsidP="00C952FC">
            <w:pPr>
              <w:pStyle w:val="aff5"/>
              <w:ind w:firstLine="0"/>
              <w:jc w:val="left"/>
              <w:rPr>
                <w:iCs/>
                <w:sz w:val="20"/>
                <w:szCs w:val="20"/>
                <w:lang w:val="ru-RU"/>
              </w:rPr>
            </w:pPr>
          </w:p>
        </w:tc>
        <w:tc>
          <w:tcPr>
            <w:tcW w:w="1560" w:type="dxa"/>
            <w:shd w:val="clear" w:color="auto" w:fill="auto"/>
          </w:tcPr>
          <w:p w14:paraId="32A82641" w14:textId="77777777" w:rsidR="00C952FC" w:rsidRPr="007E3B92" w:rsidRDefault="00C952FC" w:rsidP="00C952FC">
            <w:pPr>
              <w:pStyle w:val="aff5"/>
              <w:ind w:firstLine="0"/>
              <w:jc w:val="left"/>
              <w:rPr>
                <w:iCs/>
                <w:sz w:val="20"/>
                <w:szCs w:val="20"/>
                <w:lang w:val="ru-RU"/>
              </w:rPr>
            </w:pPr>
            <w:r w:rsidRPr="007E3B92">
              <w:rPr>
                <w:iCs/>
                <w:sz w:val="20"/>
                <w:szCs w:val="20"/>
                <w:lang w:val="ru-RU"/>
              </w:rPr>
              <w:t>Ширина обочин велосипедной дорожки, м</w:t>
            </w:r>
          </w:p>
        </w:tc>
        <w:tc>
          <w:tcPr>
            <w:tcW w:w="4114" w:type="dxa"/>
            <w:gridSpan w:val="3"/>
            <w:shd w:val="clear" w:color="auto" w:fill="auto"/>
          </w:tcPr>
          <w:p w14:paraId="77D06766" w14:textId="77777777" w:rsidR="00C952FC" w:rsidRPr="007E3B92" w:rsidRDefault="00C952FC" w:rsidP="00C952FC">
            <w:pPr>
              <w:pStyle w:val="aff5"/>
              <w:ind w:firstLine="0"/>
              <w:jc w:val="center"/>
              <w:rPr>
                <w:iCs/>
                <w:sz w:val="20"/>
                <w:szCs w:val="20"/>
              </w:rPr>
            </w:pPr>
            <w:r w:rsidRPr="007E3B92">
              <w:rPr>
                <w:iCs/>
                <w:sz w:val="20"/>
                <w:szCs w:val="20"/>
                <w:lang w:val="ru-RU"/>
              </w:rPr>
              <w:t>0,5</w:t>
            </w:r>
          </w:p>
        </w:tc>
      </w:tr>
      <w:tr w:rsidR="00C952FC" w:rsidRPr="007E3B92" w14:paraId="3387885F" w14:textId="77777777" w:rsidTr="007E3B92">
        <w:trPr>
          <w:cantSplit/>
          <w:jc w:val="center"/>
        </w:trPr>
        <w:tc>
          <w:tcPr>
            <w:tcW w:w="1446" w:type="dxa"/>
            <w:vMerge/>
            <w:shd w:val="clear" w:color="auto" w:fill="auto"/>
          </w:tcPr>
          <w:p w14:paraId="6C0D9A1B"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60DDFC23" w14:textId="77777777" w:rsidR="00C952FC" w:rsidRPr="007E3B92" w:rsidRDefault="00C952FC" w:rsidP="00C952FC">
            <w:pPr>
              <w:pStyle w:val="aff5"/>
              <w:ind w:firstLine="0"/>
              <w:jc w:val="left"/>
              <w:rPr>
                <w:iCs/>
                <w:sz w:val="20"/>
                <w:szCs w:val="20"/>
                <w:lang w:val="ru-RU"/>
              </w:rPr>
            </w:pPr>
          </w:p>
        </w:tc>
        <w:tc>
          <w:tcPr>
            <w:tcW w:w="1560" w:type="dxa"/>
            <w:shd w:val="clear" w:color="auto" w:fill="auto"/>
          </w:tcPr>
          <w:p w14:paraId="3F1EAE25"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Расстояние до бокового препятствия, м</w:t>
            </w:r>
          </w:p>
        </w:tc>
        <w:tc>
          <w:tcPr>
            <w:tcW w:w="4114" w:type="dxa"/>
            <w:gridSpan w:val="3"/>
            <w:shd w:val="clear" w:color="auto" w:fill="auto"/>
          </w:tcPr>
          <w:p w14:paraId="170B9CB5" w14:textId="77777777" w:rsidR="00C952FC" w:rsidRPr="007E3B92" w:rsidRDefault="00C952FC" w:rsidP="00C952FC">
            <w:pPr>
              <w:pStyle w:val="aff5"/>
              <w:ind w:firstLine="0"/>
              <w:jc w:val="center"/>
              <w:rPr>
                <w:iCs/>
                <w:sz w:val="20"/>
                <w:szCs w:val="20"/>
              </w:rPr>
            </w:pPr>
            <w:r w:rsidRPr="007E3B92">
              <w:rPr>
                <w:iCs/>
                <w:sz w:val="20"/>
                <w:szCs w:val="20"/>
                <w:lang w:val="ru-RU"/>
              </w:rPr>
              <w:t>0,5</w:t>
            </w:r>
          </w:p>
        </w:tc>
      </w:tr>
      <w:tr w:rsidR="00C952FC" w:rsidRPr="007E3B92" w14:paraId="6BAD6DD4" w14:textId="77777777" w:rsidTr="007E3B92">
        <w:trPr>
          <w:cantSplit/>
          <w:jc w:val="center"/>
        </w:trPr>
        <w:tc>
          <w:tcPr>
            <w:tcW w:w="1446" w:type="dxa"/>
            <w:vMerge/>
            <w:shd w:val="clear" w:color="auto" w:fill="auto"/>
          </w:tcPr>
          <w:p w14:paraId="71877C53" w14:textId="77777777" w:rsidR="00C952FC" w:rsidRPr="007E3B92" w:rsidRDefault="00C952FC" w:rsidP="00C952FC">
            <w:pPr>
              <w:pStyle w:val="aff5"/>
              <w:ind w:firstLine="0"/>
              <w:jc w:val="left"/>
              <w:rPr>
                <w:iCs/>
                <w:sz w:val="20"/>
                <w:szCs w:val="20"/>
                <w:lang w:val="ru-RU"/>
              </w:rPr>
            </w:pPr>
          </w:p>
        </w:tc>
        <w:tc>
          <w:tcPr>
            <w:tcW w:w="2508" w:type="dxa"/>
            <w:shd w:val="clear" w:color="auto" w:fill="auto"/>
          </w:tcPr>
          <w:p w14:paraId="75B977DB"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67380890" w14:textId="77777777" w:rsidR="00C952FC" w:rsidRPr="007E3B92" w:rsidRDefault="00C952FC" w:rsidP="00C952FC">
            <w:pPr>
              <w:pStyle w:val="aff5"/>
              <w:ind w:firstLine="0"/>
              <w:jc w:val="center"/>
              <w:rPr>
                <w:iCs/>
                <w:sz w:val="20"/>
                <w:szCs w:val="20"/>
                <w:lang w:val="ru-RU"/>
              </w:rPr>
            </w:pPr>
            <w:r w:rsidRPr="007E3B92">
              <w:rPr>
                <w:iCs/>
                <w:sz w:val="20"/>
                <w:szCs w:val="20"/>
                <w:lang w:val="ru-RU"/>
              </w:rPr>
              <w:t>Не нормируется</w:t>
            </w:r>
          </w:p>
        </w:tc>
      </w:tr>
      <w:tr w:rsidR="00C952FC" w:rsidRPr="007E3B92" w14:paraId="20B512D9" w14:textId="77777777" w:rsidTr="007E3B92">
        <w:trPr>
          <w:cantSplit/>
          <w:jc w:val="center"/>
        </w:trPr>
        <w:tc>
          <w:tcPr>
            <w:tcW w:w="1446" w:type="dxa"/>
            <w:vMerge w:val="restart"/>
            <w:shd w:val="clear" w:color="auto" w:fill="auto"/>
          </w:tcPr>
          <w:p w14:paraId="775B3EF8" w14:textId="77777777" w:rsidR="00C952FC" w:rsidRPr="007E3B92" w:rsidRDefault="00C952FC" w:rsidP="00C952FC">
            <w:pPr>
              <w:pStyle w:val="aff5"/>
              <w:ind w:firstLine="0"/>
              <w:jc w:val="left"/>
              <w:rPr>
                <w:iCs/>
                <w:sz w:val="20"/>
                <w:szCs w:val="20"/>
                <w:lang w:val="ru-RU"/>
              </w:rPr>
            </w:pPr>
            <w:r w:rsidRPr="007E3B92">
              <w:rPr>
                <w:iCs/>
                <w:sz w:val="20"/>
                <w:szCs w:val="20"/>
                <w:lang w:val="ru-RU"/>
              </w:rPr>
              <w:lastRenderedPageBreak/>
              <w:t>Остановочный пункт</w:t>
            </w:r>
          </w:p>
        </w:tc>
        <w:tc>
          <w:tcPr>
            <w:tcW w:w="2508" w:type="dxa"/>
            <w:shd w:val="clear" w:color="auto" w:fill="auto"/>
          </w:tcPr>
          <w:p w14:paraId="028BB219"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443C2241" w14:textId="77777777" w:rsidR="00C952FC" w:rsidRPr="007E3B92" w:rsidRDefault="00C952FC" w:rsidP="00C952FC">
            <w:pPr>
              <w:pStyle w:val="aff5"/>
              <w:ind w:firstLine="0"/>
              <w:jc w:val="left"/>
              <w:rPr>
                <w:iCs/>
                <w:sz w:val="20"/>
                <w:szCs w:val="20"/>
                <w:vertAlign w:val="superscript"/>
                <w:lang w:val="ru-RU"/>
              </w:rPr>
            </w:pPr>
            <w:r w:rsidRPr="007E3B92">
              <w:rPr>
                <w:iCs/>
                <w:sz w:val="20"/>
                <w:szCs w:val="20"/>
                <w:lang w:val="ru-RU"/>
              </w:rPr>
              <w:t>Расстояние между остановочными пунктами на линии общественного пассажирского транспорта, м</w:t>
            </w:r>
          </w:p>
        </w:tc>
        <w:tc>
          <w:tcPr>
            <w:tcW w:w="4114" w:type="dxa"/>
            <w:gridSpan w:val="3"/>
            <w:shd w:val="clear" w:color="auto" w:fill="auto"/>
          </w:tcPr>
          <w:p w14:paraId="51FAE1CB" w14:textId="77777777" w:rsidR="00C952FC" w:rsidRPr="007E3B92" w:rsidRDefault="00C952FC" w:rsidP="00C952FC">
            <w:pPr>
              <w:pStyle w:val="aff5"/>
              <w:ind w:firstLine="0"/>
              <w:jc w:val="center"/>
              <w:rPr>
                <w:iCs/>
                <w:sz w:val="20"/>
                <w:szCs w:val="20"/>
                <w:lang w:val="ru-RU"/>
              </w:rPr>
            </w:pPr>
            <w:r w:rsidRPr="007E3B92">
              <w:rPr>
                <w:iCs/>
                <w:sz w:val="20"/>
                <w:szCs w:val="20"/>
                <w:lang w:val="ru-RU"/>
              </w:rPr>
              <w:t>800</w:t>
            </w:r>
          </w:p>
        </w:tc>
      </w:tr>
      <w:tr w:rsidR="00C952FC" w:rsidRPr="007E3B92" w14:paraId="1265744E" w14:textId="77777777" w:rsidTr="007E3B92">
        <w:trPr>
          <w:cantSplit/>
          <w:jc w:val="center"/>
        </w:trPr>
        <w:tc>
          <w:tcPr>
            <w:tcW w:w="1446" w:type="dxa"/>
            <w:vMerge/>
            <w:shd w:val="clear" w:color="auto" w:fill="auto"/>
          </w:tcPr>
          <w:p w14:paraId="5DA0CA19" w14:textId="77777777" w:rsidR="00C952FC" w:rsidRPr="007E3B92" w:rsidRDefault="00C952FC" w:rsidP="00C952FC">
            <w:pPr>
              <w:pStyle w:val="aff5"/>
              <w:ind w:firstLine="0"/>
              <w:jc w:val="left"/>
              <w:rPr>
                <w:iCs/>
                <w:sz w:val="20"/>
                <w:szCs w:val="20"/>
                <w:lang w:val="ru-RU"/>
              </w:rPr>
            </w:pPr>
          </w:p>
        </w:tc>
        <w:tc>
          <w:tcPr>
            <w:tcW w:w="2508" w:type="dxa"/>
            <w:vMerge w:val="restart"/>
            <w:shd w:val="clear" w:color="auto" w:fill="auto"/>
          </w:tcPr>
          <w:p w14:paraId="7C7614EB"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590D7487" w14:textId="77777777" w:rsidR="00C952FC" w:rsidRPr="007E3B92" w:rsidRDefault="00C952FC" w:rsidP="00C952FC">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743C544E" w14:textId="7D733FBD"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жилой зоне (индивидуальная за-стройка) от входа в жилое здание</w:t>
            </w:r>
          </w:p>
        </w:tc>
        <w:tc>
          <w:tcPr>
            <w:tcW w:w="853" w:type="dxa"/>
            <w:shd w:val="clear" w:color="auto" w:fill="auto"/>
          </w:tcPr>
          <w:p w14:paraId="497B1871" w14:textId="77777777" w:rsidR="00C952FC" w:rsidRPr="007E3B92" w:rsidRDefault="00C952FC" w:rsidP="00C952FC">
            <w:pPr>
              <w:pStyle w:val="aff5"/>
              <w:ind w:firstLine="0"/>
              <w:jc w:val="center"/>
              <w:rPr>
                <w:iCs/>
                <w:sz w:val="20"/>
                <w:szCs w:val="20"/>
                <w:lang w:val="ru-RU"/>
              </w:rPr>
            </w:pPr>
            <w:r w:rsidRPr="007E3B92">
              <w:rPr>
                <w:iCs/>
                <w:sz w:val="20"/>
                <w:szCs w:val="20"/>
                <w:lang w:val="ru-RU"/>
              </w:rPr>
              <w:t>300 (800)</w:t>
            </w:r>
          </w:p>
        </w:tc>
      </w:tr>
      <w:tr w:rsidR="00C952FC" w:rsidRPr="007E3B92" w14:paraId="514BC490" w14:textId="77777777" w:rsidTr="007E3B92">
        <w:trPr>
          <w:cantSplit/>
          <w:jc w:val="center"/>
        </w:trPr>
        <w:tc>
          <w:tcPr>
            <w:tcW w:w="1446" w:type="dxa"/>
            <w:vMerge/>
            <w:shd w:val="clear" w:color="auto" w:fill="auto"/>
          </w:tcPr>
          <w:p w14:paraId="592B923A"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77959641"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40B23DFD"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1100EEDA" w14:textId="3364798D"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общегородском центре от объектов массового посещения</w:t>
            </w:r>
          </w:p>
        </w:tc>
        <w:tc>
          <w:tcPr>
            <w:tcW w:w="853" w:type="dxa"/>
            <w:shd w:val="clear" w:color="auto" w:fill="auto"/>
          </w:tcPr>
          <w:p w14:paraId="6BD7CFCC" w14:textId="77777777" w:rsidR="00C952FC" w:rsidRPr="007E3B92" w:rsidRDefault="00C952FC" w:rsidP="00C952FC">
            <w:pPr>
              <w:pStyle w:val="aff5"/>
              <w:ind w:firstLine="0"/>
              <w:jc w:val="center"/>
              <w:rPr>
                <w:iCs/>
                <w:sz w:val="20"/>
                <w:szCs w:val="20"/>
                <w:lang w:val="ru-RU"/>
              </w:rPr>
            </w:pPr>
            <w:r w:rsidRPr="007E3B92">
              <w:rPr>
                <w:iCs/>
                <w:sz w:val="20"/>
                <w:szCs w:val="20"/>
                <w:lang w:val="ru-RU"/>
              </w:rPr>
              <w:t>250</w:t>
            </w:r>
          </w:p>
        </w:tc>
      </w:tr>
      <w:tr w:rsidR="00C952FC" w:rsidRPr="007E3B92" w14:paraId="68B10E6B" w14:textId="77777777" w:rsidTr="007E3B92">
        <w:trPr>
          <w:cantSplit/>
          <w:jc w:val="center"/>
        </w:trPr>
        <w:tc>
          <w:tcPr>
            <w:tcW w:w="1446" w:type="dxa"/>
            <w:vMerge/>
            <w:shd w:val="clear" w:color="auto" w:fill="auto"/>
          </w:tcPr>
          <w:p w14:paraId="62C0A11A"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12F145A7"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4D09DE06"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0E977B87" w14:textId="4D43A59E"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производственной и коммунально-складской зоне от проходных</w:t>
            </w:r>
          </w:p>
        </w:tc>
        <w:tc>
          <w:tcPr>
            <w:tcW w:w="853" w:type="dxa"/>
            <w:shd w:val="clear" w:color="auto" w:fill="auto"/>
          </w:tcPr>
          <w:p w14:paraId="646A9A5F" w14:textId="77777777" w:rsidR="00C952FC" w:rsidRPr="007E3B92" w:rsidRDefault="00C952FC" w:rsidP="00C952FC">
            <w:pPr>
              <w:pStyle w:val="aff5"/>
              <w:ind w:firstLine="0"/>
              <w:jc w:val="center"/>
              <w:rPr>
                <w:iCs/>
                <w:sz w:val="20"/>
                <w:szCs w:val="20"/>
                <w:lang w:val="ru-RU"/>
              </w:rPr>
            </w:pPr>
            <w:r w:rsidRPr="007E3B92">
              <w:rPr>
                <w:iCs/>
                <w:sz w:val="20"/>
                <w:szCs w:val="20"/>
                <w:lang w:val="ru-RU"/>
              </w:rPr>
              <w:t>400</w:t>
            </w:r>
          </w:p>
        </w:tc>
      </w:tr>
      <w:tr w:rsidR="00C952FC" w:rsidRPr="007E3B92" w14:paraId="42D165F4" w14:textId="77777777" w:rsidTr="007E3B92">
        <w:trPr>
          <w:cantSplit/>
          <w:jc w:val="center"/>
        </w:trPr>
        <w:tc>
          <w:tcPr>
            <w:tcW w:w="1446" w:type="dxa"/>
            <w:vMerge/>
            <w:shd w:val="clear" w:color="auto" w:fill="auto"/>
          </w:tcPr>
          <w:p w14:paraId="6B830BE4"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1D6C0EAF"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557C15EE"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14623ACF" w14:textId="196C6CAC"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 и спорта от главного входа</w:t>
            </w:r>
          </w:p>
        </w:tc>
        <w:tc>
          <w:tcPr>
            <w:tcW w:w="853" w:type="dxa"/>
            <w:shd w:val="clear" w:color="auto" w:fill="auto"/>
          </w:tcPr>
          <w:p w14:paraId="1776C788" w14:textId="77777777" w:rsidR="00C952FC" w:rsidRPr="007E3B92" w:rsidRDefault="00C952FC" w:rsidP="00C952FC">
            <w:pPr>
              <w:pStyle w:val="aff5"/>
              <w:ind w:firstLine="0"/>
              <w:jc w:val="center"/>
              <w:rPr>
                <w:iCs/>
                <w:sz w:val="20"/>
                <w:szCs w:val="20"/>
                <w:lang w:val="ru-RU"/>
              </w:rPr>
            </w:pPr>
            <w:r w:rsidRPr="007E3B92">
              <w:rPr>
                <w:iCs/>
                <w:sz w:val="20"/>
                <w:szCs w:val="20"/>
                <w:lang w:val="ru-RU"/>
              </w:rPr>
              <w:t>800</w:t>
            </w:r>
          </w:p>
        </w:tc>
      </w:tr>
      <w:tr w:rsidR="00C952FC" w:rsidRPr="007E3B92" w14:paraId="30C0723C" w14:textId="77777777" w:rsidTr="007E3B92">
        <w:trPr>
          <w:cantSplit/>
          <w:jc w:val="center"/>
        </w:trPr>
        <w:tc>
          <w:tcPr>
            <w:tcW w:w="1446" w:type="dxa"/>
            <w:vMerge/>
            <w:shd w:val="clear" w:color="auto" w:fill="auto"/>
          </w:tcPr>
          <w:p w14:paraId="7641084C"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7E83077"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61980B96"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210168D6" w14:textId="441E0E9E" w:rsidR="00C952FC" w:rsidRPr="007E3B92" w:rsidRDefault="00C952FC" w:rsidP="00C952FC">
            <w:pPr>
              <w:pStyle w:val="aff5"/>
              <w:ind w:firstLine="0"/>
              <w:jc w:val="left"/>
              <w:rPr>
                <w:iCs/>
                <w:sz w:val="20"/>
                <w:szCs w:val="20"/>
                <w:lang w:val="ru-RU"/>
              </w:rPr>
            </w:pPr>
            <w:r>
              <w:rPr>
                <w:iCs/>
                <w:sz w:val="20"/>
                <w:szCs w:val="20"/>
                <w:lang w:val="ru-RU"/>
              </w:rPr>
              <w:t>О</w:t>
            </w:r>
            <w:r w:rsidRPr="007E3B92">
              <w:rPr>
                <w:iCs/>
                <w:sz w:val="20"/>
                <w:szCs w:val="20"/>
                <w:lang w:val="ru-RU"/>
              </w:rPr>
              <w:t>т остановок специализированного транспорта, перевозящих только инвалидов, до входов в общественные здания</w:t>
            </w:r>
          </w:p>
        </w:tc>
        <w:tc>
          <w:tcPr>
            <w:tcW w:w="853" w:type="dxa"/>
            <w:shd w:val="clear" w:color="auto" w:fill="auto"/>
          </w:tcPr>
          <w:p w14:paraId="4E1FB06F" w14:textId="77777777" w:rsidR="00C952FC" w:rsidRPr="007E3B92" w:rsidRDefault="00C952FC" w:rsidP="00C952FC">
            <w:pPr>
              <w:pStyle w:val="aff5"/>
              <w:ind w:firstLine="0"/>
              <w:jc w:val="center"/>
              <w:rPr>
                <w:iCs/>
                <w:sz w:val="20"/>
                <w:szCs w:val="20"/>
                <w:lang w:val="ru-RU"/>
              </w:rPr>
            </w:pPr>
            <w:r w:rsidRPr="007E3B92">
              <w:rPr>
                <w:iCs/>
                <w:sz w:val="20"/>
                <w:szCs w:val="20"/>
                <w:lang w:val="ru-RU"/>
              </w:rPr>
              <w:t>100</w:t>
            </w:r>
          </w:p>
        </w:tc>
      </w:tr>
      <w:tr w:rsidR="00C952FC" w:rsidRPr="007E3B92" w14:paraId="055FB392" w14:textId="77777777" w:rsidTr="007E3B92">
        <w:trPr>
          <w:cantSplit/>
          <w:jc w:val="center"/>
        </w:trPr>
        <w:tc>
          <w:tcPr>
            <w:tcW w:w="1446" w:type="dxa"/>
            <w:vMerge w:val="restart"/>
            <w:shd w:val="clear" w:color="auto" w:fill="auto"/>
          </w:tcPr>
          <w:p w14:paraId="6932346F" w14:textId="1A54F16B" w:rsidR="00C952FC" w:rsidRPr="007E3B92" w:rsidRDefault="00C952FC" w:rsidP="00C952FC">
            <w:pPr>
              <w:pStyle w:val="aff5"/>
              <w:ind w:firstLine="0"/>
              <w:jc w:val="left"/>
              <w:rPr>
                <w:iCs/>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508" w:type="dxa"/>
            <w:vMerge w:val="restart"/>
            <w:shd w:val="clear" w:color="auto" w:fill="auto"/>
          </w:tcPr>
          <w:p w14:paraId="46126B07" w14:textId="03920490"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4BA0CA2D" w14:textId="0CBEF16D" w:rsidR="00C952FC" w:rsidRPr="00593CEF" w:rsidRDefault="00C952FC" w:rsidP="00C952FC">
            <w:pPr>
              <w:pStyle w:val="aff5"/>
              <w:ind w:firstLine="0"/>
              <w:jc w:val="left"/>
              <w:rPr>
                <w:iCs/>
                <w:sz w:val="20"/>
                <w:szCs w:val="20"/>
              </w:rPr>
            </w:pPr>
            <w:r>
              <w:rPr>
                <w:iCs/>
                <w:sz w:val="20"/>
                <w:szCs w:val="20"/>
                <w:lang w:val="ru-RU"/>
              </w:rPr>
              <w:t xml:space="preserve">Стоянки для постоянного хранения </w:t>
            </w:r>
            <w:r>
              <w:rPr>
                <w:iCs/>
                <w:sz w:val="20"/>
                <w:szCs w:val="20"/>
              </w:rPr>
              <w:t>[3]</w:t>
            </w:r>
          </w:p>
        </w:tc>
        <w:tc>
          <w:tcPr>
            <w:tcW w:w="3261" w:type="dxa"/>
            <w:gridSpan w:val="2"/>
            <w:shd w:val="clear" w:color="auto" w:fill="auto"/>
          </w:tcPr>
          <w:p w14:paraId="727909FE" w14:textId="5CEA393D" w:rsidR="00C952FC" w:rsidRDefault="00C952FC" w:rsidP="00C952FC">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288159D3" w14:textId="34BBC1C0" w:rsidR="00C952FC" w:rsidRPr="007E3B92" w:rsidRDefault="00C952FC" w:rsidP="00C952FC">
            <w:pPr>
              <w:pStyle w:val="aff5"/>
              <w:ind w:firstLine="0"/>
              <w:jc w:val="center"/>
              <w:rPr>
                <w:iCs/>
                <w:sz w:val="20"/>
                <w:szCs w:val="20"/>
                <w:lang w:val="ru-RU"/>
              </w:rPr>
            </w:pPr>
            <w:r>
              <w:rPr>
                <w:iCs/>
                <w:sz w:val="20"/>
                <w:szCs w:val="20"/>
                <w:lang w:val="ru-RU"/>
              </w:rPr>
              <w:t>308</w:t>
            </w:r>
          </w:p>
        </w:tc>
      </w:tr>
      <w:tr w:rsidR="00C952FC" w:rsidRPr="007E3B92" w14:paraId="598EC41B" w14:textId="77777777" w:rsidTr="007E3B92">
        <w:trPr>
          <w:cantSplit/>
          <w:jc w:val="center"/>
        </w:trPr>
        <w:tc>
          <w:tcPr>
            <w:tcW w:w="1446" w:type="dxa"/>
            <w:vMerge/>
            <w:shd w:val="clear" w:color="auto" w:fill="auto"/>
          </w:tcPr>
          <w:p w14:paraId="43789931"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0499CCA3"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1B4C48E8"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5895AEE4" w14:textId="4986AF47" w:rsidR="00C952FC" w:rsidRDefault="00C952FC" w:rsidP="00C952FC">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01634D07" w14:textId="06F8F28A" w:rsidR="00C952FC" w:rsidRPr="007E3B92" w:rsidRDefault="00C952FC" w:rsidP="00C952FC">
            <w:pPr>
              <w:pStyle w:val="aff5"/>
              <w:ind w:firstLine="0"/>
              <w:jc w:val="center"/>
              <w:rPr>
                <w:iCs/>
                <w:sz w:val="20"/>
                <w:szCs w:val="20"/>
                <w:lang w:val="ru-RU"/>
              </w:rPr>
            </w:pPr>
            <w:r>
              <w:rPr>
                <w:iCs/>
                <w:sz w:val="20"/>
                <w:szCs w:val="20"/>
                <w:lang w:val="ru-RU"/>
              </w:rPr>
              <w:t>112</w:t>
            </w:r>
          </w:p>
        </w:tc>
      </w:tr>
      <w:tr w:rsidR="00C952FC" w:rsidRPr="007E3B92" w14:paraId="21DFA47E" w14:textId="77777777" w:rsidTr="007E3B92">
        <w:trPr>
          <w:cantSplit/>
          <w:jc w:val="center"/>
        </w:trPr>
        <w:tc>
          <w:tcPr>
            <w:tcW w:w="1446" w:type="dxa"/>
            <w:vMerge/>
            <w:shd w:val="clear" w:color="auto" w:fill="auto"/>
          </w:tcPr>
          <w:p w14:paraId="248AB48E"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783D65BA" w14:textId="77777777" w:rsidR="00C952FC" w:rsidRPr="007E3B92" w:rsidRDefault="00C952FC" w:rsidP="00C952FC">
            <w:pPr>
              <w:pStyle w:val="aff5"/>
              <w:ind w:firstLine="0"/>
              <w:jc w:val="left"/>
              <w:rPr>
                <w:iCs/>
                <w:sz w:val="20"/>
                <w:szCs w:val="20"/>
                <w:lang w:val="ru-RU"/>
              </w:rPr>
            </w:pPr>
          </w:p>
        </w:tc>
        <w:tc>
          <w:tcPr>
            <w:tcW w:w="1560" w:type="dxa"/>
            <w:vMerge w:val="restart"/>
            <w:shd w:val="clear" w:color="auto" w:fill="auto"/>
          </w:tcPr>
          <w:p w14:paraId="66748EF9" w14:textId="5775CAE4" w:rsidR="00C952FC" w:rsidRPr="00593CEF" w:rsidRDefault="00C952FC" w:rsidP="00C952FC">
            <w:pPr>
              <w:pStyle w:val="aff5"/>
              <w:ind w:firstLine="0"/>
              <w:jc w:val="left"/>
              <w:rPr>
                <w:iCs/>
                <w:sz w:val="20"/>
                <w:szCs w:val="20"/>
                <w:lang w:val="ru-RU"/>
              </w:rPr>
            </w:pPr>
            <w:r>
              <w:rPr>
                <w:iCs/>
                <w:sz w:val="20"/>
                <w:szCs w:val="20"/>
                <w:lang w:val="ru-RU"/>
              </w:rPr>
              <w:t>Стоянки для временного хранения</w:t>
            </w:r>
            <w:r>
              <w:rPr>
                <w:iCs/>
                <w:sz w:val="20"/>
                <w:szCs w:val="20"/>
              </w:rPr>
              <w:t xml:space="preserve"> [4]</w:t>
            </w:r>
          </w:p>
        </w:tc>
        <w:tc>
          <w:tcPr>
            <w:tcW w:w="3261" w:type="dxa"/>
            <w:gridSpan w:val="2"/>
            <w:shd w:val="clear" w:color="auto" w:fill="auto"/>
          </w:tcPr>
          <w:p w14:paraId="209DD0C8" w14:textId="7E83FC97" w:rsidR="00C952FC" w:rsidRDefault="00C952FC" w:rsidP="00C952FC">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615F58D4" w14:textId="370A9F55" w:rsidR="00C952FC" w:rsidRDefault="00C952FC" w:rsidP="00C952FC">
            <w:pPr>
              <w:pStyle w:val="aff5"/>
              <w:ind w:firstLine="0"/>
              <w:jc w:val="center"/>
              <w:rPr>
                <w:iCs/>
                <w:sz w:val="20"/>
                <w:szCs w:val="20"/>
                <w:lang w:val="ru-RU"/>
              </w:rPr>
            </w:pPr>
            <w:r>
              <w:rPr>
                <w:iCs/>
                <w:sz w:val="20"/>
                <w:szCs w:val="20"/>
                <w:lang w:val="ru-RU"/>
              </w:rPr>
              <w:t>102</w:t>
            </w:r>
          </w:p>
        </w:tc>
      </w:tr>
      <w:tr w:rsidR="00C952FC" w:rsidRPr="007E3B92" w14:paraId="09C24FBF" w14:textId="77777777" w:rsidTr="007E3B92">
        <w:trPr>
          <w:cantSplit/>
          <w:jc w:val="center"/>
        </w:trPr>
        <w:tc>
          <w:tcPr>
            <w:tcW w:w="1446" w:type="dxa"/>
            <w:vMerge/>
            <w:shd w:val="clear" w:color="auto" w:fill="auto"/>
          </w:tcPr>
          <w:p w14:paraId="1BB649B2"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B35F5ED"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20284AC9"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44C9B1A6" w14:textId="287E17A1" w:rsidR="00C952FC" w:rsidRDefault="00C952FC" w:rsidP="00C952FC">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08B102BA" w14:textId="70888CF8" w:rsidR="00C952FC" w:rsidRDefault="00C952FC" w:rsidP="00C952FC">
            <w:pPr>
              <w:pStyle w:val="aff5"/>
              <w:ind w:firstLine="0"/>
              <w:jc w:val="center"/>
              <w:rPr>
                <w:iCs/>
                <w:sz w:val="20"/>
                <w:szCs w:val="20"/>
                <w:lang w:val="ru-RU"/>
              </w:rPr>
            </w:pPr>
            <w:r>
              <w:rPr>
                <w:iCs/>
                <w:sz w:val="20"/>
                <w:szCs w:val="20"/>
                <w:lang w:val="ru-RU"/>
              </w:rPr>
              <w:t>37</w:t>
            </w:r>
          </w:p>
        </w:tc>
      </w:tr>
      <w:tr w:rsidR="00C952FC" w:rsidRPr="007E3B92" w14:paraId="1ACFF80E" w14:textId="77777777" w:rsidTr="008A4F48">
        <w:trPr>
          <w:cantSplit/>
          <w:jc w:val="center"/>
        </w:trPr>
        <w:tc>
          <w:tcPr>
            <w:tcW w:w="1446" w:type="dxa"/>
            <w:vMerge/>
            <w:shd w:val="clear" w:color="auto" w:fill="auto"/>
          </w:tcPr>
          <w:p w14:paraId="55063359" w14:textId="77777777" w:rsidR="00C952FC" w:rsidRPr="007E3B92" w:rsidRDefault="00C952FC" w:rsidP="00C952FC">
            <w:pPr>
              <w:pStyle w:val="aff5"/>
              <w:ind w:firstLine="0"/>
              <w:jc w:val="left"/>
              <w:rPr>
                <w:iCs/>
                <w:sz w:val="20"/>
                <w:szCs w:val="20"/>
                <w:lang w:val="ru-RU"/>
              </w:rPr>
            </w:pPr>
          </w:p>
        </w:tc>
        <w:tc>
          <w:tcPr>
            <w:tcW w:w="2508" w:type="dxa"/>
            <w:shd w:val="clear" w:color="auto" w:fill="auto"/>
          </w:tcPr>
          <w:p w14:paraId="69ECC614" w14:textId="2E7D91EF"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3B77EAEC" w14:textId="5ED62E27" w:rsidR="00C952FC" w:rsidRPr="007E3B92" w:rsidRDefault="00C952FC" w:rsidP="00C952FC">
            <w:pPr>
              <w:pStyle w:val="aff5"/>
              <w:ind w:firstLine="0"/>
              <w:jc w:val="left"/>
              <w:rPr>
                <w:iCs/>
                <w:sz w:val="20"/>
                <w:szCs w:val="20"/>
                <w:lang w:val="ru-RU"/>
              </w:rPr>
            </w:pPr>
            <w:r>
              <w:rPr>
                <w:iCs/>
                <w:sz w:val="20"/>
                <w:szCs w:val="20"/>
                <w:lang w:val="ru-RU"/>
              </w:rPr>
              <w:t>Пешеходная доступность, м</w:t>
            </w:r>
          </w:p>
        </w:tc>
        <w:tc>
          <w:tcPr>
            <w:tcW w:w="4114" w:type="dxa"/>
            <w:gridSpan w:val="3"/>
            <w:shd w:val="clear" w:color="auto" w:fill="auto"/>
          </w:tcPr>
          <w:p w14:paraId="707D87CF" w14:textId="528F2046" w:rsidR="00C952FC" w:rsidRPr="007E3B92" w:rsidRDefault="00C952FC" w:rsidP="00C952FC">
            <w:pPr>
              <w:pStyle w:val="aff5"/>
              <w:ind w:firstLine="0"/>
              <w:jc w:val="center"/>
              <w:rPr>
                <w:iCs/>
                <w:sz w:val="20"/>
                <w:szCs w:val="20"/>
                <w:lang w:val="ru-RU"/>
              </w:rPr>
            </w:pPr>
            <w:r>
              <w:rPr>
                <w:iCs/>
                <w:sz w:val="20"/>
                <w:szCs w:val="20"/>
                <w:lang w:val="ru-RU"/>
              </w:rPr>
              <w:t>500</w:t>
            </w:r>
          </w:p>
        </w:tc>
      </w:tr>
      <w:tr w:rsidR="00C952FC" w:rsidRPr="007E3B92" w14:paraId="61E284EE" w14:textId="77777777" w:rsidTr="007E3B92">
        <w:trPr>
          <w:cantSplit/>
          <w:jc w:val="center"/>
        </w:trPr>
        <w:tc>
          <w:tcPr>
            <w:tcW w:w="1446" w:type="dxa"/>
            <w:vMerge w:val="restart"/>
            <w:shd w:val="clear" w:color="auto" w:fill="auto"/>
          </w:tcPr>
          <w:p w14:paraId="61EB2E74" w14:textId="1566BED2" w:rsidR="00C952FC" w:rsidRPr="007E3B92" w:rsidRDefault="00C952FC" w:rsidP="00C952FC">
            <w:pPr>
              <w:pStyle w:val="aff5"/>
              <w:ind w:firstLine="0"/>
              <w:jc w:val="left"/>
              <w:rPr>
                <w:iCs/>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508" w:type="dxa"/>
            <w:vMerge w:val="restart"/>
            <w:shd w:val="clear" w:color="auto" w:fill="auto"/>
          </w:tcPr>
          <w:p w14:paraId="1661FCFF"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483388D8" w14:textId="75733F6C" w:rsidR="00C952FC" w:rsidRPr="007E3B92" w:rsidRDefault="00C952FC" w:rsidP="00C952FC">
            <w:pPr>
              <w:pStyle w:val="aff5"/>
              <w:ind w:firstLine="0"/>
              <w:jc w:val="left"/>
              <w:rPr>
                <w:iCs/>
                <w:sz w:val="20"/>
                <w:szCs w:val="20"/>
                <w:lang w:val="ru-RU"/>
              </w:rPr>
            </w:pPr>
            <w:r w:rsidRPr="007E3B92">
              <w:rPr>
                <w:iCs/>
                <w:sz w:val="20"/>
                <w:szCs w:val="20"/>
                <w:lang w:val="ru-RU"/>
              </w:rPr>
              <w:t>Количество машино-мест на 1 квартиру</w:t>
            </w:r>
            <w:r>
              <w:rPr>
                <w:iCs/>
                <w:sz w:val="20"/>
                <w:szCs w:val="20"/>
                <w:lang w:val="ru-RU"/>
              </w:rPr>
              <w:t xml:space="preserve"> </w:t>
            </w:r>
          </w:p>
        </w:tc>
        <w:tc>
          <w:tcPr>
            <w:tcW w:w="3261" w:type="dxa"/>
            <w:gridSpan w:val="2"/>
            <w:shd w:val="clear" w:color="auto" w:fill="auto"/>
          </w:tcPr>
          <w:p w14:paraId="7C15A7DF" w14:textId="003A4B83" w:rsidR="00C952FC" w:rsidRPr="007E3B92" w:rsidRDefault="00C952FC" w:rsidP="00C952FC">
            <w:pPr>
              <w:pStyle w:val="aff5"/>
              <w:ind w:firstLine="0"/>
              <w:jc w:val="left"/>
              <w:rPr>
                <w:iCs/>
                <w:sz w:val="20"/>
                <w:szCs w:val="20"/>
                <w:lang w:val="ru-RU"/>
              </w:rPr>
            </w:pPr>
            <w:r>
              <w:rPr>
                <w:iCs/>
                <w:sz w:val="20"/>
                <w:szCs w:val="20"/>
                <w:lang w:val="ru-RU"/>
              </w:rPr>
              <w:t>Ж</w:t>
            </w:r>
            <w:r w:rsidRPr="007E3B92">
              <w:rPr>
                <w:iCs/>
                <w:sz w:val="20"/>
                <w:szCs w:val="20"/>
                <w:lang w:val="ru-RU"/>
              </w:rPr>
              <w:t>илой дом бизнес-класса</w:t>
            </w:r>
          </w:p>
        </w:tc>
        <w:tc>
          <w:tcPr>
            <w:tcW w:w="853" w:type="dxa"/>
            <w:shd w:val="clear" w:color="auto" w:fill="auto"/>
          </w:tcPr>
          <w:p w14:paraId="65D61B4F" w14:textId="255457BF" w:rsidR="00C952FC" w:rsidRPr="007E3B92" w:rsidRDefault="00C952FC" w:rsidP="00C952FC">
            <w:pPr>
              <w:pStyle w:val="aff5"/>
              <w:ind w:firstLine="0"/>
              <w:jc w:val="center"/>
              <w:rPr>
                <w:iCs/>
                <w:sz w:val="20"/>
                <w:szCs w:val="20"/>
                <w:lang w:val="ru-RU"/>
              </w:rPr>
            </w:pPr>
            <w:r>
              <w:rPr>
                <w:iCs/>
                <w:sz w:val="20"/>
                <w:szCs w:val="20"/>
                <w:lang w:val="ru-RU"/>
              </w:rPr>
              <w:t>2</w:t>
            </w:r>
          </w:p>
        </w:tc>
      </w:tr>
      <w:tr w:rsidR="00C952FC" w:rsidRPr="007E3B92" w14:paraId="1B19A7D8" w14:textId="77777777" w:rsidTr="007E3B92">
        <w:trPr>
          <w:cantSplit/>
          <w:jc w:val="center"/>
        </w:trPr>
        <w:tc>
          <w:tcPr>
            <w:tcW w:w="1446" w:type="dxa"/>
            <w:vMerge/>
            <w:shd w:val="clear" w:color="auto" w:fill="auto"/>
          </w:tcPr>
          <w:p w14:paraId="4A12997E"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46975A5A"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377217E5"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2F0B86EE" w14:textId="6BC741EB" w:rsidR="00C952FC" w:rsidRPr="007E3B92" w:rsidRDefault="00C952FC" w:rsidP="00C952FC">
            <w:pPr>
              <w:pStyle w:val="aff5"/>
              <w:ind w:firstLine="0"/>
              <w:jc w:val="left"/>
              <w:rPr>
                <w:iCs/>
                <w:sz w:val="20"/>
                <w:szCs w:val="20"/>
                <w:lang w:val="ru-RU"/>
              </w:rPr>
            </w:pPr>
            <w:r>
              <w:rPr>
                <w:iCs/>
                <w:sz w:val="20"/>
                <w:szCs w:val="20"/>
                <w:lang w:val="ru-RU"/>
              </w:rPr>
              <w:t>С</w:t>
            </w:r>
            <w:r w:rsidRPr="007E3B92">
              <w:rPr>
                <w:iCs/>
                <w:sz w:val="20"/>
                <w:szCs w:val="20"/>
                <w:lang w:val="ru-RU"/>
              </w:rPr>
              <w:t>тандартное жилье</w:t>
            </w:r>
          </w:p>
        </w:tc>
        <w:tc>
          <w:tcPr>
            <w:tcW w:w="853" w:type="dxa"/>
            <w:shd w:val="clear" w:color="auto" w:fill="auto"/>
          </w:tcPr>
          <w:p w14:paraId="68443106" w14:textId="1CD20F48" w:rsidR="00C952FC" w:rsidRPr="007E3B92" w:rsidRDefault="00C952FC" w:rsidP="00C952FC">
            <w:pPr>
              <w:pStyle w:val="aff5"/>
              <w:ind w:firstLine="0"/>
              <w:jc w:val="center"/>
              <w:rPr>
                <w:iCs/>
                <w:sz w:val="20"/>
                <w:szCs w:val="20"/>
                <w:lang w:val="ru-RU"/>
              </w:rPr>
            </w:pPr>
            <w:r>
              <w:rPr>
                <w:iCs/>
                <w:sz w:val="20"/>
                <w:szCs w:val="20"/>
                <w:lang w:val="ru-RU"/>
              </w:rPr>
              <w:t>1</w:t>
            </w:r>
          </w:p>
        </w:tc>
      </w:tr>
      <w:tr w:rsidR="00C952FC" w:rsidRPr="007E3B92" w14:paraId="74AB7C32" w14:textId="77777777" w:rsidTr="007E3B92">
        <w:trPr>
          <w:cantSplit/>
          <w:jc w:val="center"/>
        </w:trPr>
        <w:tc>
          <w:tcPr>
            <w:tcW w:w="1446" w:type="dxa"/>
            <w:vMerge/>
            <w:shd w:val="clear" w:color="auto" w:fill="auto"/>
          </w:tcPr>
          <w:p w14:paraId="4248DC31"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00340BA9"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67B00D49"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67FAA0E1" w14:textId="5D459CE4" w:rsidR="00C952FC" w:rsidRPr="007E3B92" w:rsidRDefault="00C952FC" w:rsidP="00C952FC">
            <w:pPr>
              <w:pStyle w:val="aff5"/>
              <w:ind w:firstLine="0"/>
              <w:jc w:val="left"/>
              <w:rPr>
                <w:iCs/>
                <w:sz w:val="20"/>
                <w:szCs w:val="20"/>
                <w:lang w:val="ru-RU"/>
              </w:rPr>
            </w:pPr>
            <w:r>
              <w:rPr>
                <w:iCs/>
                <w:sz w:val="20"/>
                <w:szCs w:val="20"/>
                <w:lang w:val="ru-RU"/>
              </w:rPr>
              <w:t>Ж</w:t>
            </w:r>
            <w:r w:rsidRPr="007E3B92">
              <w:rPr>
                <w:iCs/>
                <w:sz w:val="20"/>
                <w:szCs w:val="20"/>
                <w:lang w:val="ru-RU"/>
              </w:rPr>
              <w:t>илой дом муниципального фонда (социальный)</w:t>
            </w:r>
          </w:p>
        </w:tc>
        <w:tc>
          <w:tcPr>
            <w:tcW w:w="853" w:type="dxa"/>
            <w:shd w:val="clear" w:color="auto" w:fill="auto"/>
          </w:tcPr>
          <w:p w14:paraId="14FACD87" w14:textId="77777777" w:rsidR="00C952FC" w:rsidRPr="007E3B92" w:rsidRDefault="00C952FC" w:rsidP="00C952FC">
            <w:pPr>
              <w:pStyle w:val="aff5"/>
              <w:ind w:firstLine="0"/>
              <w:jc w:val="center"/>
              <w:rPr>
                <w:iCs/>
                <w:sz w:val="20"/>
                <w:szCs w:val="20"/>
                <w:lang w:val="ru-RU"/>
              </w:rPr>
            </w:pPr>
            <w:r w:rsidRPr="007E3B92">
              <w:rPr>
                <w:iCs/>
                <w:sz w:val="20"/>
                <w:szCs w:val="20"/>
                <w:lang w:val="ru-RU"/>
              </w:rPr>
              <w:t>0,7</w:t>
            </w:r>
          </w:p>
        </w:tc>
      </w:tr>
      <w:tr w:rsidR="00C952FC" w:rsidRPr="007E3B92" w14:paraId="5BB25DCE" w14:textId="77777777" w:rsidTr="007E3B92">
        <w:trPr>
          <w:cantSplit/>
          <w:jc w:val="center"/>
        </w:trPr>
        <w:tc>
          <w:tcPr>
            <w:tcW w:w="1446" w:type="dxa"/>
            <w:vMerge/>
            <w:shd w:val="clear" w:color="auto" w:fill="auto"/>
          </w:tcPr>
          <w:p w14:paraId="71C8874B"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4FB2F46"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235160FB"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04023AC7" w14:textId="796444C4" w:rsidR="00C952FC" w:rsidRPr="007E3B92" w:rsidRDefault="00C952FC" w:rsidP="00C952FC">
            <w:pPr>
              <w:pStyle w:val="aff5"/>
              <w:ind w:firstLine="0"/>
              <w:jc w:val="left"/>
              <w:rPr>
                <w:iCs/>
                <w:sz w:val="20"/>
                <w:szCs w:val="20"/>
                <w:lang w:val="ru-RU"/>
              </w:rPr>
            </w:pPr>
            <w:r>
              <w:rPr>
                <w:iCs/>
                <w:sz w:val="20"/>
                <w:szCs w:val="20"/>
                <w:lang w:val="ru-RU"/>
              </w:rPr>
              <w:t>Ж</w:t>
            </w:r>
            <w:r w:rsidRPr="007E3B92">
              <w:rPr>
                <w:iCs/>
                <w:sz w:val="20"/>
                <w:szCs w:val="20"/>
                <w:lang w:val="ru-RU"/>
              </w:rPr>
              <w:t>илой</w:t>
            </w:r>
            <w:r w:rsidRPr="007E3B92">
              <w:rPr>
                <w:iCs/>
                <w:sz w:val="20"/>
                <w:szCs w:val="20"/>
              </w:rPr>
              <w:t xml:space="preserve"> </w:t>
            </w:r>
            <w:proofErr w:type="spellStart"/>
            <w:r w:rsidRPr="007E3B92">
              <w:rPr>
                <w:iCs/>
                <w:sz w:val="20"/>
                <w:szCs w:val="20"/>
              </w:rPr>
              <w:t>дом</w:t>
            </w:r>
            <w:proofErr w:type="spellEnd"/>
            <w:r w:rsidRPr="007E3B92">
              <w:rPr>
                <w:iCs/>
                <w:sz w:val="20"/>
                <w:szCs w:val="20"/>
              </w:rPr>
              <w:t xml:space="preserve"> специализированного </w:t>
            </w:r>
            <w:proofErr w:type="spellStart"/>
            <w:r w:rsidRPr="007E3B92">
              <w:rPr>
                <w:iCs/>
                <w:sz w:val="20"/>
                <w:szCs w:val="20"/>
              </w:rPr>
              <w:t>фонда</w:t>
            </w:r>
            <w:proofErr w:type="spellEnd"/>
          </w:p>
        </w:tc>
        <w:tc>
          <w:tcPr>
            <w:tcW w:w="853" w:type="dxa"/>
            <w:shd w:val="clear" w:color="auto" w:fill="auto"/>
          </w:tcPr>
          <w:p w14:paraId="6495A39B" w14:textId="77777777" w:rsidR="00C952FC" w:rsidRPr="007E3B92" w:rsidRDefault="00C952FC" w:rsidP="00C952FC">
            <w:pPr>
              <w:pStyle w:val="aff5"/>
              <w:ind w:firstLine="0"/>
              <w:jc w:val="center"/>
              <w:rPr>
                <w:iCs/>
                <w:sz w:val="20"/>
                <w:szCs w:val="20"/>
                <w:lang w:val="ru-RU"/>
              </w:rPr>
            </w:pPr>
            <w:r w:rsidRPr="007E3B92">
              <w:rPr>
                <w:iCs/>
                <w:sz w:val="20"/>
                <w:szCs w:val="20"/>
                <w:lang w:val="ru-RU"/>
              </w:rPr>
              <w:t>0,5</w:t>
            </w:r>
          </w:p>
        </w:tc>
      </w:tr>
      <w:tr w:rsidR="00C952FC" w:rsidRPr="007E3B92" w14:paraId="0738256C" w14:textId="77777777" w:rsidTr="00634CE9">
        <w:trPr>
          <w:cantSplit/>
          <w:jc w:val="center"/>
        </w:trPr>
        <w:tc>
          <w:tcPr>
            <w:tcW w:w="1446" w:type="dxa"/>
            <w:vMerge/>
            <w:shd w:val="clear" w:color="auto" w:fill="auto"/>
          </w:tcPr>
          <w:p w14:paraId="64C58246" w14:textId="77777777" w:rsidR="00C952FC" w:rsidRPr="007E3B92" w:rsidRDefault="00C952FC" w:rsidP="00C952FC">
            <w:pPr>
              <w:pStyle w:val="aff5"/>
              <w:ind w:firstLine="0"/>
              <w:jc w:val="left"/>
              <w:rPr>
                <w:iCs/>
                <w:sz w:val="20"/>
                <w:szCs w:val="20"/>
                <w:lang w:val="ru-RU"/>
              </w:rPr>
            </w:pPr>
          </w:p>
        </w:tc>
        <w:tc>
          <w:tcPr>
            <w:tcW w:w="2508" w:type="dxa"/>
            <w:shd w:val="clear" w:color="auto" w:fill="auto"/>
          </w:tcPr>
          <w:p w14:paraId="08239A7D"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58EA65D4" w14:textId="235641CB" w:rsidR="00C952FC" w:rsidRPr="007E3B92" w:rsidRDefault="00C952FC" w:rsidP="00C952FC">
            <w:pPr>
              <w:pStyle w:val="aff5"/>
              <w:ind w:firstLine="0"/>
              <w:jc w:val="left"/>
              <w:rPr>
                <w:iCs/>
                <w:sz w:val="20"/>
                <w:szCs w:val="20"/>
                <w:lang w:val="ru-RU"/>
              </w:rPr>
            </w:pPr>
            <w:r>
              <w:rPr>
                <w:iCs/>
                <w:sz w:val="20"/>
                <w:szCs w:val="20"/>
                <w:lang w:val="ru-RU"/>
              </w:rPr>
              <w:t>Радиус доступности от подъездов жилых зданий, м</w:t>
            </w:r>
          </w:p>
        </w:tc>
        <w:tc>
          <w:tcPr>
            <w:tcW w:w="4114" w:type="dxa"/>
            <w:gridSpan w:val="3"/>
            <w:shd w:val="clear" w:color="auto" w:fill="auto"/>
          </w:tcPr>
          <w:p w14:paraId="55E682E3" w14:textId="735B2824" w:rsidR="00C952FC" w:rsidRPr="00AA752D" w:rsidRDefault="00C952FC" w:rsidP="00C952FC">
            <w:pPr>
              <w:pStyle w:val="aff5"/>
              <w:ind w:firstLine="0"/>
              <w:jc w:val="center"/>
              <w:rPr>
                <w:iCs/>
                <w:sz w:val="20"/>
                <w:szCs w:val="20"/>
                <w:lang w:val="ru-RU"/>
              </w:rPr>
            </w:pPr>
            <w:r>
              <w:rPr>
                <w:iCs/>
                <w:sz w:val="20"/>
                <w:szCs w:val="20"/>
                <w:lang w:val="ru-RU"/>
              </w:rPr>
              <w:t>150</w:t>
            </w:r>
          </w:p>
        </w:tc>
      </w:tr>
      <w:tr w:rsidR="00C952FC" w:rsidRPr="007E3B92" w14:paraId="0CC0152A" w14:textId="77777777" w:rsidTr="007E3B92">
        <w:trPr>
          <w:cantSplit/>
          <w:jc w:val="center"/>
        </w:trPr>
        <w:tc>
          <w:tcPr>
            <w:tcW w:w="1446" w:type="dxa"/>
            <w:vMerge w:val="restart"/>
            <w:shd w:val="clear" w:color="auto" w:fill="auto"/>
          </w:tcPr>
          <w:p w14:paraId="390DC38D" w14:textId="3A2C05FD" w:rsidR="00C952FC" w:rsidRPr="007E3B92" w:rsidRDefault="00C952FC" w:rsidP="00C952FC">
            <w:pPr>
              <w:pStyle w:val="aff5"/>
              <w:ind w:firstLine="0"/>
              <w:jc w:val="left"/>
              <w:rPr>
                <w:iCs/>
                <w:sz w:val="20"/>
                <w:szCs w:val="20"/>
                <w:lang w:val="ru-RU"/>
              </w:rPr>
            </w:pPr>
            <w:r w:rsidRPr="007E3B92">
              <w:rPr>
                <w:iCs/>
                <w:sz w:val="20"/>
                <w:szCs w:val="20"/>
                <w:lang w:val="ru-RU"/>
              </w:rPr>
              <w:t xml:space="preserve">Объекты для паркования легковых автомобилей постоянного и дневного </w:t>
            </w:r>
            <w:r w:rsidRPr="007E3B92">
              <w:rPr>
                <w:iCs/>
                <w:sz w:val="20"/>
                <w:szCs w:val="20"/>
                <w:lang w:val="ru-RU"/>
              </w:rPr>
              <w:lastRenderedPageBreak/>
              <w:t xml:space="preserve">населения </w:t>
            </w:r>
            <w:r>
              <w:rPr>
                <w:iCs/>
                <w:sz w:val="20"/>
                <w:szCs w:val="20"/>
                <w:lang w:val="ru-RU"/>
              </w:rPr>
              <w:t>городского населенного пункта</w:t>
            </w:r>
            <w:r w:rsidRPr="007E3B92">
              <w:rPr>
                <w:iCs/>
                <w:sz w:val="20"/>
                <w:szCs w:val="20"/>
                <w:lang w:val="ru-RU"/>
              </w:rPr>
              <w:t xml:space="preserve"> при поездках с различными целями</w:t>
            </w:r>
          </w:p>
        </w:tc>
        <w:tc>
          <w:tcPr>
            <w:tcW w:w="2508" w:type="dxa"/>
            <w:vMerge w:val="restart"/>
            <w:shd w:val="clear" w:color="auto" w:fill="auto"/>
          </w:tcPr>
          <w:p w14:paraId="6013CB77" w14:textId="022183C7" w:rsidR="00C952FC" w:rsidRPr="007E3B92" w:rsidRDefault="00C952FC" w:rsidP="00C952FC">
            <w:pPr>
              <w:pStyle w:val="aff5"/>
              <w:ind w:firstLine="0"/>
              <w:jc w:val="left"/>
              <w:rPr>
                <w:iCs/>
                <w:sz w:val="20"/>
                <w:szCs w:val="20"/>
                <w:lang w:val="ru-RU"/>
              </w:rPr>
            </w:pPr>
            <w:r w:rsidRPr="007E3B92">
              <w:rPr>
                <w:iCs/>
                <w:sz w:val="20"/>
                <w:szCs w:val="20"/>
                <w:lang w:val="ru-RU"/>
              </w:rPr>
              <w:lastRenderedPageBreak/>
              <w:t>Расчетный показатель минимально допустимого уровня обеспеченности [</w:t>
            </w:r>
            <w:r>
              <w:rPr>
                <w:iCs/>
                <w:sz w:val="20"/>
                <w:szCs w:val="20"/>
                <w:lang w:val="ru-RU"/>
              </w:rPr>
              <w:t>5</w:t>
            </w:r>
            <w:r w:rsidRPr="007E3B92">
              <w:rPr>
                <w:iCs/>
                <w:sz w:val="20"/>
                <w:szCs w:val="20"/>
                <w:lang w:val="ru-RU"/>
              </w:rPr>
              <w:t>]</w:t>
            </w:r>
          </w:p>
        </w:tc>
        <w:tc>
          <w:tcPr>
            <w:tcW w:w="1560" w:type="dxa"/>
            <w:vMerge w:val="restart"/>
            <w:shd w:val="clear" w:color="auto" w:fill="auto"/>
          </w:tcPr>
          <w:p w14:paraId="72718CDD" w14:textId="77777777" w:rsidR="00C952FC" w:rsidRPr="007E3B92" w:rsidRDefault="00C952FC" w:rsidP="00C952FC">
            <w:pPr>
              <w:pStyle w:val="aff5"/>
              <w:ind w:firstLine="0"/>
              <w:jc w:val="left"/>
              <w:rPr>
                <w:iCs/>
                <w:sz w:val="20"/>
                <w:szCs w:val="20"/>
                <w:lang w:val="ru-RU"/>
              </w:rPr>
            </w:pPr>
            <w:r w:rsidRPr="007E3B92">
              <w:rPr>
                <w:iCs/>
                <w:sz w:val="20"/>
                <w:szCs w:val="20"/>
                <w:lang w:val="ru-RU"/>
              </w:rPr>
              <w:t>Количество кв. м общей площади зданий и сооружений объекта на 1 машино-место</w:t>
            </w:r>
          </w:p>
        </w:tc>
        <w:tc>
          <w:tcPr>
            <w:tcW w:w="3261" w:type="dxa"/>
            <w:gridSpan w:val="2"/>
            <w:shd w:val="clear" w:color="auto" w:fill="auto"/>
          </w:tcPr>
          <w:p w14:paraId="0935E510" w14:textId="28E0CBF0" w:rsidR="00C952FC" w:rsidRPr="007E3B92" w:rsidRDefault="00C952FC" w:rsidP="00C952FC">
            <w:pPr>
              <w:pStyle w:val="aff5"/>
              <w:ind w:firstLine="0"/>
              <w:jc w:val="left"/>
              <w:rPr>
                <w:iCs/>
                <w:sz w:val="20"/>
                <w:szCs w:val="20"/>
                <w:lang w:val="ru-RU"/>
              </w:rPr>
            </w:pPr>
            <w:r>
              <w:rPr>
                <w:iCs/>
                <w:sz w:val="20"/>
                <w:szCs w:val="20"/>
                <w:lang w:val="ru-RU"/>
              </w:rPr>
              <w:t>О</w:t>
            </w:r>
            <w:r w:rsidRPr="007E3B92">
              <w:rPr>
                <w:iCs/>
                <w:sz w:val="20"/>
                <w:szCs w:val="20"/>
                <w:lang w:val="ru-RU"/>
              </w:rPr>
              <w:t>рганы местного самоуправления</w:t>
            </w:r>
          </w:p>
        </w:tc>
        <w:tc>
          <w:tcPr>
            <w:tcW w:w="853" w:type="dxa"/>
            <w:shd w:val="clear" w:color="auto" w:fill="auto"/>
          </w:tcPr>
          <w:p w14:paraId="73A14424" w14:textId="77777777" w:rsidR="00C952FC" w:rsidRPr="007E3B92" w:rsidRDefault="00C952FC" w:rsidP="00C952FC">
            <w:pPr>
              <w:pStyle w:val="aff5"/>
              <w:ind w:firstLine="0"/>
              <w:jc w:val="center"/>
              <w:rPr>
                <w:iCs/>
                <w:sz w:val="20"/>
                <w:szCs w:val="20"/>
              </w:rPr>
            </w:pPr>
            <w:r w:rsidRPr="007E3B92">
              <w:rPr>
                <w:iCs/>
                <w:sz w:val="20"/>
                <w:szCs w:val="20"/>
              </w:rPr>
              <w:t>220</w:t>
            </w:r>
          </w:p>
        </w:tc>
      </w:tr>
      <w:tr w:rsidR="00C952FC" w:rsidRPr="007E3B92" w14:paraId="1012B7DC" w14:textId="77777777" w:rsidTr="007E3B92">
        <w:trPr>
          <w:cantSplit/>
          <w:jc w:val="center"/>
        </w:trPr>
        <w:tc>
          <w:tcPr>
            <w:tcW w:w="1446" w:type="dxa"/>
            <w:vMerge/>
            <w:shd w:val="clear" w:color="auto" w:fill="auto"/>
          </w:tcPr>
          <w:p w14:paraId="3FF897F1"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EE9CE6B"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2AA0BEDB"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73C6A52E" w14:textId="3BE3C899" w:rsidR="00C952FC" w:rsidRPr="007E3B92" w:rsidRDefault="00C952FC" w:rsidP="00C952FC">
            <w:pPr>
              <w:pStyle w:val="aff5"/>
              <w:ind w:firstLine="0"/>
              <w:jc w:val="left"/>
              <w:rPr>
                <w:iCs/>
                <w:sz w:val="20"/>
                <w:szCs w:val="20"/>
                <w:lang w:val="ru-RU"/>
              </w:rPr>
            </w:pPr>
            <w:r>
              <w:rPr>
                <w:iCs/>
                <w:sz w:val="20"/>
                <w:szCs w:val="20"/>
                <w:lang w:val="ru-RU"/>
              </w:rPr>
              <w:t>К</w:t>
            </w:r>
            <w:r w:rsidRPr="007E3B92">
              <w:rPr>
                <w:iCs/>
                <w:sz w:val="20"/>
                <w:szCs w:val="20"/>
                <w:lang w:val="ru-RU"/>
              </w:rPr>
              <w:t>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shd w:val="clear" w:color="auto" w:fill="auto"/>
          </w:tcPr>
          <w:p w14:paraId="26BBDCCF" w14:textId="77777777" w:rsidR="00C952FC" w:rsidRPr="007E3B92" w:rsidRDefault="00C952FC" w:rsidP="00C952FC">
            <w:pPr>
              <w:pStyle w:val="aff5"/>
              <w:ind w:firstLine="0"/>
              <w:jc w:val="center"/>
              <w:rPr>
                <w:iCs/>
                <w:sz w:val="20"/>
                <w:szCs w:val="20"/>
                <w:lang w:val="ru-RU"/>
              </w:rPr>
            </w:pPr>
            <w:r w:rsidRPr="007E3B92">
              <w:rPr>
                <w:iCs/>
                <w:sz w:val="20"/>
                <w:szCs w:val="20"/>
                <w:lang w:val="ru-RU"/>
              </w:rPr>
              <w:t>60</w:t>
            </w:r>
          </w:p>
        </w:tc>
      </w:tr>
      <w:tr w:rsidR="00C952FC" w:rsidRPr="007E3B92" w14:paraId="6212D4AE" w14:textId="77777777" w:rsidTr="007E3B92">
        <w:trPr>
          <w:cantSplit/>
          <w:jc w:val="center"/>
        </w:trPr>
        <w:tc>
          <w:tcPr>
            <w:tcW w:w="1446" w:type="dxa"/>
            <w:vMerge/>
            <w:shd w:val="clear" w:color="auto" w:fill="auto"/>
          </w:tcPr>
          <w:p w14:paraId="3924316A"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C8875B7" w14:textId="77777777" w:rsidR="00C952FC" w:rsidRPr="007E3B92" w:rsidRDefault="00C952FC" w:rsidP="00C952FC">
            <w:pPr>
              <w:pStyle w:val="aff5"/>
              <w:ind w:firstLine="0"/>
              <w:jc w:val="left"/>
              <w:rPr>
                <w:iCs/>
                <w:sz w:val="20"/>
                <w:szCs w:val="20"/>
                <w:lang w:val="ru-RU"/>
              </w:rPr>
            </w:pPr>
          </w:p>
        </w:tc>
        <w:tc>
          <w:tcPr>
            <w:tcW w:w="1560" w:type="dxa"/>
            <w:shd w:val="clear" w:color="auto" w:fill="auto"/>
          </w:tcPr>
          <w:p w14:paraId="5A18CEE3" w14:textId="77777777" w:rsidR="00C952FC" w:rsidRPr="007E3B92" w:rsidRDefault="00C952FC" w:rsidP="00C952FC">
            <w:pPr>
              <w:pStyle w:val="aff5"/>
              <w:ind w:firstLine="0"/>
              <w:jc w:val="left"/>
              <w:rPr>
                <w:iCs/>
                <w:sz w:val="20"/>
                <w:szCs w:val="20"/>
                <w:lang w:val="ru-RU"/>
              </w:rPr>
            </w:pPr>
            <w:r w:rsidRPr="007E3B92">
              <w:rPr>
                <w:iCs/>
                <w:sz w:val="20"/>
                <w:szCs w:val="20"/>
                <w:lang w:val="ru-RU"/>
              </w:rPr>
              <w:t>Количество кв. м общей площади складских помещений объекта на 1 машино-место</w:t>
            </w:r>
          </w:p>
        </w:tc>
        <w:tc>
          <w:tcPr>
            <w:tcW w:w="3261" w:type="dxa"/>
            <w:gridSpan w:val="2"/>
            <w:shd w:val="clear" w:color="auto" w:fill="auto"/>
          </w:tcPr>
          <w:p w14:paraId="04C5B967" w14:textId="2E969A60" w:rsidR="00C952FC" w:rsidRPr="007E3B92" w:rsidRDefault="00C952FC" w:rsidP="00C952FC">
            <w:pPr>
              <w:pStyle w:val="aff5"/>
              <w:ind w:firstLine="0"/>
              <w:jc w:val="left"/>
              <w:rPr>
                <w:iCs/>
                <w:sz w:val="20"/>
                <w:szCs w:val="20"/>
                <w:lang w:val="ru-RU"/>
              </w:rPr>
            </w:pPr>
            <w:r>
              <w:rPr>
                <w:iCs/>
                <w:sz w:val="20"/>
                <w:szCs w:val="20"/>
                <w:lang w:val="ru-RU"/>
              </w:rPr>
              <w:t>М</w:t>
            </w:r>
            <w:r w:rsidRPr="007E3B92">
              <w:rPr>
                <w:iCs/>
                <w:sz w:val="20"/>
                <w:szCs w:val="20"/>
                <w:lang w:val="ru-RU"/>
              </w:rPr>
              <w:t>агазины-склады (мелкооптовой и розничной торговли, гипермаркеты)</w:t>
            </w:r>
          </w:p>
        </w:tc>
        <w:tc>
          <w:tcPr>
            <w:tcW w:w="853" w:type="dxa"/>
            <w:shd w:val="clear" w:color="auto" w:fill="auto"/>
          </w:tcPr>
          <w:p w14:paraId="30665D37" w14:textId="77777777" w:rsidR="00C952FC" w:rsidRPr="007E3B92" w:rsidRDefault="00C952FC" w:rsidP="00C952FC">
            <w:pPr>
              <w:pStyle w:val="aff5"/>
              <w:ind w:firstLine="0"/>
              <w:jc w:val="center"/>
              <w:rPr>
                <w:iCs/>
                <w:sz w:val="20"/>
                <w:szCs w:val="20"/>
                <w:lang w:val="ru-RU"/>
              </w:rPr>
            </w:pPr>
            <w:r w:rsidRPr="007E3B92">
              <w:rPr>
                <w:iCs/>
                <w:sz w:val="20"/>
                <w:szCs w:val="20"/>
                <w:lang w:val="ru-RU"/>
              </w:rPr>
              <w:t>35</w:t>
            </w:r>
          </w:p>
        </w:tc>
      </w:tr>
      <w:tr w:rsidR="00C952FC" w:rsidRPr="007E3B92" w14:paraId="584E03BB" w14:textId="77777777" w:rsidTr="007E3B92">
        <w:trPr>
          <w:cantSplit/>
          <w:jc w:val="center"/>
        </w:trPr>
        <w:tc>
          <w:tcPr>
            <w:tcW w:w="1446" w:type="dxa"/>
            <w:vMerge/>
            <w:shd w:val="clear" w:color="auto" w:fill="auto"/>
          </w:tcPr>
          <w:p w14:paraId="0775FEEA"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54C11978" w14:textId="77777777" w:rsidR="00C952FC" w:rsidRPr="007E3B92" w:rsidRDefault="00C952FC" w:rsidP="00C952FC">
            <w:pPr>
              <w:pStyle w:val="aff5"/>
              <w:ind w:firstLine="0"/>
              <w:jc w:val="left"/>
              <w:rPr>
                <w:iCs/>
                <w:sz w:val="20"/>
                <w:szCs w:val="20"/>
                <w:lang w:val="ru-RU"/>
              </w:rPr>
            </w:pPr>
          </w:p>
        </w:tc>
        <w:tc>
          <w:tcPr>
            <w:tcW w:w="1560" w:type="dxa"/>
            <w:shd w:val="clear" w:color="auto" w:fill="auto"/>
          </w:tcPr>
          <w:p w14:paraId="0EFAEEDB" w14:textId="77777777" w:rsidR="00C952FC" w:rsidRPr="007E3B92" w:rsidRDefault="00C952FC" w:rsidP="00C952FC">
            <w:pPr>
              <w:pStyle w:val="aff5"/>
              <w:ind w:firstLine="0"/>
              <w:jc w:val="left"/>
              <w:rPr>
                <w:iCs/>
                <w:sz w:val="20"/>
                <w:szCs w:val="20"/>
                <w:lang w:val="ru-RU"/>
              </w:rPr>
            </w:pPr>
            <w:r w:rsidRPr="007E3B92">
              <w:rPr>
                <w:iCs/>
                <w:sz w:val="20"/>
                <w:szCs w:val="20"/>
                <w:lang w:val="ru-RU"/>
              </w:rPr>
              <w:t>Количество посадочных мест на 1 машино-место</w:t>
            </w:r>
          </w:p>
        </w:tc>
        <w:tc>
          <w:tcPr>
            <w:tcW w:w="3261" w:type="dxa"/>
            <w:gridSpan w:val="2"/>
            <w:shd w:val="clear" w:color="auto" w:fill="auto"/>
          </w:tcPr>
          <w:p w14:paraId="4BAA0E5E" w14:textId="25371E93" w:rsidR="00C952FC" w:rsidRPr="007E3B92" w:rsidRDefault="00C952FC" w:rsidP="00C952FC">
            <w:pPr>
              <w:pStyle w:val="aff5"/>
              <w:ind w:firstLine="0"/>
              <w:jc w:val="left"/>
              <w:rPr>
                <w:iCs/>
                <w:sz w:val="20"/>
                <w:szCs w:val="20"/>
                <w:lang w:val="ru-RU"/>
              </w:rPr>
            </w:pPr>
            <w:r>
              <w:rPr>
                <w:iCs/>
                <w:sz w:val="20"/>
                <w:szCs w:val="20"/>
                <w:lang w:val="ru-RU"/>
              </w:rPr>
              <w:t>П</w:t>
            </w:r>
            <w:r w:rsidRPr="007E3B92">
              <w:rPr>
                <w:iCs/>
                <w:sz w:val="20"/>
                <w:szCs w:val="20"/>
                <w:lang w:val="ru-RU"/>
              </w:rPr>
              <w:t>редприятия общественного питания периодического спроса (рестораны, кафе)</w:t>
            </w:r>
          </w:p>
        </w:tc>
        <w:tc>
          <w:tcPr>
            <w:tcW w:w="853" w:type="dxa"/>
            <w:shd w:val="clear" w:color="auto" w:fill="auto"/>
          </w:tcPr>
          <w:p w14:paraId="55F5F893" w14:textId="77777777" w:rsidR="00C952FC" w:rsidRPr="007E3B92" w:rsidRDefault="00C952FC" w:rsidP="00C952FC">
            <w:pPr>
              <w:pStyle w:val="aff5"/>
              <w:ind w:firstLine="0"/>
              <w:jc w:val="center"/>
              <w:rPr>
                <w:iCs/>
                <w:sz w:val="20"/>
                <w:szCs w:val="20"/>
                <w:lang w:val="ru-RU"/>
              </w:rPr>
            </w:pPr>
            <w:r w:rsidRPr="007E3B92">
              <w:rPr>
                <w:iCs/>
                <w:sz w:val="20"/>
                <w:szCs w:val="20"/>
                <w:lang w:val="ru-RU"/>
              </w:rPr>
              <w:t>5</w:t>
            </w:r>
          </w:p>
        </w:tc>
      </w:tr>
      <w:tr w:rsidR="00C952FC" w:rsidRPr="007E3B92" w14:paraId="5A81D4EC" w14:textId="77777777" w:rsidTr="007E3B92">
        <w:trPr>
          <w:cantSplit/>
          <w:jc w:val="center"/>
        </w:trPr>
        <w:tc>
          <w:tcPr>
            <w:tcW w:w="1446" w:type="dxa"/>
            <w:vMerge/>
            <w:shd w:val="clear" w:color="auto" w:fill="auto"/>
          </w:tcPr>
          <w:p w14:paraId="43F1FF17"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35D3ED3F" w14:textId="77777777" w:rsidR="00C952FC" w:rsidRPr="007E3B92" w:rsidRDefault="00C952FC" w:rsidP="00C952FC">
            <w:pPr>
              <w:pStyle w:val="aff5"/>
              <w:ind w:firstLine="0"/>
              <w:jc w:val="left"/>
              <w:rPr>
                <w:iCs/>
                <w:sz w:val="20"/>
                <w:szCs w:val="20"/>
                <w:lang w:val="ru-RU"/>
              </w:rPr>
            </w:pPr>
          </w:p>
        </w:tc>
        <w:tc>
          <w:tcPr>
            <w:tcW w:w="1560" w:type="dxa"/>
            <w:shd w:val="clear" w:color="auto" w:fill="auto"/>
          </w:tcPr>
          <w:p w14:paraId="1E416633" w14:textId="77777777" w:rsidR="00C952FC" w:rsidRPr="007E3B92" w:rsidRDefault="00C952FC" w:rsidP="00C952FC">
            <w:pPr>
              <w:pStyle w:val="aff5"/>
              <w:ind w:firstLine="0"/>
              <w:jc w:val="left"/>
              <w:rPr>
                <w:iCs/>
                <w:sz w:val="20"/>
                <w:szCs w:val="20"/>
                <w:lang w:val="ru-RU"/>
              </w:rPr>
            </w:pPr>
            <w:r w:rsidRPr="007E3B92">
              <w:rPr>
                <w:iCs/>
                <w:sz w:val="20"/>
                <w:szCs w:val="20"/>
                <w:lang w:val="ru-RU"/>
              </w:rPr>
              <w:t>Количество единовременных посетителей на 1 машино-место</w:t>
            </w:r>
          </w:p>
        </w:tc>
        <w:tc>
          <w:tcPr>
            <w:tcW w:w="3261" w:type="dxa"/>
            <w:gridSpan w:val="2"/>
            <w:shd w:val="clear" w:color="auto" w:fill="auto"/>
          </w:tcPr>
          <w:p w14:paraId="4DFA83F9" w14:textId="6B1C5AAA" w:rsidR="00C952FC" w:rsidRPr="007E3B92" w:rsidRDefault="00C952FC" w:rsidP="00C952FC">
            <w:pPr>
              <w:pStyle w:val="aff5"/>
              <w:ind w:firstLine="0"/>
              <w:jc w:val="left"/>
              <w:rPr>
                <w:iCs/>
                <w:sz w:val="20"/>
                <w:szCs w:val="20"/>
                <w:lang w:val="ru-RU"/>
              </w:rPr>
            </w:pPr>
            <w:r>
              <w:rPr>
                <w:iCs/>
                <w:sz w:val="20"/>
                <w:szCs w:val="20"/>
                <w:lang w:val="ru-RU"/>
              </w:rPr>
              <w:t>Д</w:t>
            </w:r>
            <w:r w:rsidRPr="007E3B92">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53" w:type="dxa"/>
            <w:shd w:val="clear" w:color="auto" w:fill="auto"/>
          </w:tcPr>
          <w:p w14:paraId="1EA5D24F" w14:textId="77777777" w:rsidR="00C952FC" w:rsidRPr="007E3B92" w:rsidRDefault="00C952FC" w:rsidP="00C952FC">
            <w:pPr>
              <w:pStyle w:val="aff5"/>
              <w:ind w:firstLine="0"/>
              <w:jc w:val="center"/>
              <w:rPr>
                <w:iCs/>
                <w:sz w:val="20"/>
                <w:szCs w:val="20"/>
                <w:lang w:val="ru-RU"/>
              </w:rPr>
            </w:pPr>
            <w:r w:rsidRPr="007E3B92">
              <w:rPr>
                <w:iCs/>
                <w:sz w:val="20"/>
                <w:szCs w:val="20"/>
                <w:lang w:val="ru-RU"/>
              </w:rPr>
              <w:t>7</w:t>
            </w:r>
          </w:p>
        </w:tc>
      </w:tr>
      <w:tr w:rsidR="00C952FC" w:rsidRPr="007E3B92" w14:paraId="6515D22F" w14:textId="77777777" w:rsidTr="007E3B92">
        <w:trPr>
          <w:cantSplit/>
          <w:jc w:val="center"/>
        </w:trPr>
        <w:tc>
          <w:tcPr>
            <w:tcW w:w="1446" w:type="dxa"/>
            <w:vMerge/>
            <w:shd w:val="clear" w:color="auto" w:fill="auto"/>
          </w:tcPr>
          <w:p w14:paraId="41D252BA" w14:textId="77777777" w:rsidR="00C952FC" w:rsidRPr="007E3B92" w:rsidRDefault="00C952FC" w:rsidP="00C952FC">
            <w:pPr>
              <w:pStyle w:val="aff5"/>
              <w:ind w:firstLine="0"/>
              <w:jc w:val="left"/>
              <w:rPr>
                <w:iCs/>
                <w:sz w:val="20"/>
                <w:szCs w:val="20"/>
                <w:lang w:val="ru-RU"/>
              </w:rPr>
            </w:pPr>
          </w:p>
        </w:tc>
        <w:tc>
          <w:tcPr>
            <w:tcW w:w="2508" w:type="dxa"/>
            <w:vMerge w:val="restart"/>
            <w:shd w:val="clear" w:color="auto" w:fill="auto"/>
          </w:tcPr>
          <w:p w14:paraId="3CBC801D"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268BAA82" w14:textId="77777777" w:rsidR="00C952FC" w:rsidRPr="007E3B92" w:rsidRDefault="00C952FC" w:rsidP="00C952FC">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57190C20" w14:textId="705D4D70" w:rsidR="00C952FC" w:rsidRPr="007E3B92" w:rsidRDefault="00C952FC" w:rsidP="00C952FC">
            <w:pPr>
              <w:pStyle w:val="aff5"/>
              <w:ind w:firstLine="0"/>
              <w:jc w:val="left"/>
              <w:rPr>
                <w:iCs/>
                <w:sz w:val="20"/>
                <w:szCs w:val="20"/>
                <w:lang w:val="ru-RU"/>
              </w:rPr>
            </w:pPr>
            <w:r>
              <w:rPr>
                <w:iCs/>
                <w:sz w:val="20"/>
                <w:szCs w:val="20"/>
                <w:lang w:val="ru-RU"/>
              </w:rPr>
              <w:t>О</w:t>
            </w:r>
            <w:r w:rsidRPr="007E3B92">
              <w:rPr>
                <w:iCs/>
                <w:sz w:val="20"/>
                <w:szCs w:val="20"/>
                <w:lang w:val="ru-RU"/>
              </w:rPr>
              <w:t>т входов в места крупных учреждений торговли и общественного питания</w:t>
            </w:r>
          </w:p>
        </w:tc>
        <w:tc>
          <w:tcPr>
            <w:tcW w:w="853" w:type="dxa"/>
            <w:shd w:val="clear" w:color="auto" w:fill="auto"/>
          </w:tcPr>
          <w:p w14:paraId="76F30BBA" w14:textId="77777777" w:rsidR="00C952FC" w:rsidRPr="007E3B92" w:rsidRDefault="00C952FC" w:rsidP="00C952FC">
            <w:pPr>
              <w:pStyle w:val="aff5"/>
              <w:ind w:firstLine="0"/>
              <w:jc w:val="center"/>
              <w:rPr>
                <w:iCs/>
                <w:sz w:val="20"/>
                <w:szCs w:val="20"/>
                <w:lang w:val="ru-RU"/>
              </w:rPr>
            </w:pPr>
            <w:r w:rsidRPr="007E3B92">
              <w:rPr>
                <w:iCs/>
                <w:sz w:val="20"/>
                <w:szCs w:val="20"/>
                <w:lang w:val="ru-RU"/>
              </w:rPr>
              <w:t>150</w:t>
            </w:r>
          </w:p>
        </w:tc>
      </w:tr>
      <w:tr w:rsidR="00C952FC" w:rsidRPr="007E3B92" w14:paraId="579CD28A" w14:textId="77777777" w:rsidTr="007E3B92">
        <w:trPr>
          <w:cantSplit/>
          <w:jc w:val="center"/>
        </w:trPr>
        <w:tc>
          <w:tcPr>
            <w:tcW w:w="1446" w:type="dxa"/>
            <w:vMerge/>
            <w:shd w:val="clear" w:color="auto" w:fill="auto"/>
          </w:tcPr>
          <w:p w14:paraId="112D3968"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0F000694"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0F090D4C"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694FD28E" w14:textId="45E928C9" w:rsidR="00C952FC" w:rsidRPr="007E3B92" w:rsidRDefault="00C952FC" w:rsidP="00C952FC">
            <w:pPr>
              <w:pStyle w:val="aff5"/>
              <w:ind w:firstLine="0"/>
              <w:jc w:val="left"/>
              <w:rPr>
                <w:iCs/>
                <w:sz w:val="20"/>
                <w:szCs w:val="20"/>
                <w:lang w:val="ru-RU"/>
              </w:rPr>
            </w:pPr>
            <w:r>
              <w:rPr>
                <w:iCs/>
                <w:sz w:val="20"/>
                <w:szCs w:val="20"/>
                <w:lang w:val="ru-RU"/>
              </w:rPr>
              <w:t>О</w:t>
            </w:r>
            <w:r w:rsidRPr="007E3B92">
              <w:rPr>
                <w:iCs/>
                <w:sz w:val="20"/>
                <w:szCs w:val="20"/>
                <w:lang w:val="ru-RU"/>
              </w:rPr>
              <w:t>т прочих учреждений и предприятий обслуживания населения и административных зданий</w:t>
            </w:r>
          </w:p>
        </w:tc>
        <w:tc>
          <w:tcPr>
            <w:tcW w:w="853" w:type="dxa"/>
            <w:shd w:val="clear" w:color="auto" w:fill="auto"/>
          </w:tcPr>
          <w:p w14:paraId="364D8966" w14:textId="77777777" w:rsidR="00C952FC" w:rsidRPr="007E3B92" w:rsidRDefault="00C952FC" w:rsidP="00C952FC">
            <w:pPr>
              <w:pStyle w:val="aff5"/>
              <w:ind w:firstLine="0"/>
              <w:jc w:val="center"/>
              <w:rPr>
                <w:iCs/>
                <w:sz w:val="20"/>
                <w:szCs w:val="20"/>
                <w:lang w:val="ru-RU"/>
              </w:rPr>
            </w:pPr>
            <w:r w:rsidRPr="007E3B92">
              <w:rPr>
                <w:iCs/>
                <w:sz w:val="20"/>
                <w:szCs w:val="20"/>
                <w:lang w:val="ru-RU"/>
              </w:rPr>
              <w:t>250</w:t>
            </w:r>
          </w:p>
        </w:tc>
      </w:tr>
      <w:tr w:rsidR="00C952FC" w:rsidRPr="007E3B92" w14:paraId="266ED197" w14:textId="77777777" w:rsidTr="007E3B92">
        <w:trPr>
          <w:cantSplit/>
          <w:jc w:val="center"/>
        </w:trPr>
        <w:tc>
          <w:tcPr>
            <w:tcW w:w="1446" w:type="dxa"/>
            <w:vMerge/>
            <w:shd w:val="clear" w:color="auto" w:fill="auto"/>
          </w:tcPr>
          <w:p w14:paraId="3645D2B9"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2FB1CDD6"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53326149"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4ECAFF7E" w14:textId="3B882EB2" w:rsidR="00C952FC" w:rsidRPr="007E3B92" w:rsidRDefault="00C952FC" w:rsidP="00C952FC">
            <w:pPr>
              <w:pStyle w:val="aff5"/>
              <w:ind w:firstLine="0"/>
              <w:jc w:val="left"/>
              <w:rPr>
                <w:iCs/>
                <w:sz w:val="20"/>
                <w:szCs w:val="20"/>
                <w:lang w:val="ru-RU"/>
              </w:rPr>
            </w:pPr>
            <w:r>
              <w:rPr>
                <w:iCs/>
                <w:sz w:val="20"/>
                <w:szCs w:val="20"/>
                <w:lang w:val="ru-RU"/>
              </w:rPr>
              <w:t>О</w:t>
            </w:r>
            <w:r w:rsidRPr="007E3B92">
              <w:rPr>
                <w:iCs/>
                <w:sz w:val="20"/>
                <w:szCs w:val="20"/>
                <w:lang w:val="ru-RU"/>
              </w:rPr>
              <w:t>т входов в парки, на выставки и стадионы</w:t>
            </w:r>
          </w:p>
        </w:tc>
        <w:tc>
          <w:tcPr>
            <w:tcW w:w="853" w:type="dxa"/>
            <w:shd w:val="clear" w:color="auto" w:fill="auto"/>
          </w:tcPr>
          <w:p w14:paraId="5CB853AC" w14:textId="77777777" w:rsidR="00C952FC" w:rsidRPr="007E3B92" w:rsidRDefault="00C952FC" w:rsidP="00C952FC">
            <w:pPr>
              <w:pStyle w:val="aff5"/>
              <w:ind w:firstLine="0"/>
              <w:jc w:val="center"/>
              <w:rPr>
                <w:iCs/>
                <w:sz w:val="20"/>
                <w:szCs w:val="20"/>
                <w:lang w:val="ru-RU"/>
              </w:rPr>
            </w:pPr>
            <w:r w:rsidRPr="007E3B92">
              <w:rPr>
                <w:iCs/>
                <w:sz w:val="20"/>
                <w:szCs w:val="20"/>
                <w:lang w:val="ru-RU"/>
              </w:rPr>
              <w:t>400</w:t>
            </w:r>
          </w:p>
        </w:tc>
      </w:tr>
      <w:tr w:rsidR="00C952FC" w:rsidRPr="007E3B92" w14:paraId="7ED1C495" w14:textId="77777777" w:rsidTr="007E3B92">
        <w:trPr>
          <w:cantSplit/>
          <w:jc w:val="center"/>
        </w:trPr>
        <w:tc>
          <w:tcPr>
            <w:tcW w:w="1446" w:type="dxa"/>
            <w:vMerge/>
            <w:shd w:val="clear" w:color="auto" w:fill="auto"/>
          </w:tcPr>
          <w:p w14:paraId="046B5B1C"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2592FF11"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134FE401"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7AEAB002" w14:textId="6E36CA12" w:rsidR="00C952FC" w:rsidRPr="007E3B92" w:rsidRDefault="00C952FC" w:rsidP="00C952FC">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w:t>
            </w:r>
          </w:p>
        </w:tc>
        <w:tc>
          <w:tcPr>
            <w:tcW w:w="853" w:type="dxa"/>
            <w:shd w:val="clear" w:color="auto" w:fill="auto"/>
          </w:tcPr>
          <w:p w14:paraId="186F3F08" w14:textId="77777777" w:rsidR="00C952FC" w:rsidRPr="007E3B92" w:rsidRDefault="00C952FC" w:rsidP="00C952FC">
            <w:pPr>
              <w:pStyle w:val="aff5"/>
              <w:ind w:firstLine="0"/>
              <w:jc w:val="center"/>
              <w:rPr>
                <w:iCs/>
                <w:sz w:val="20"/>
                <w:szCs w:val="20"/>
                <w:lang w:val="ru-RU"/>
              </w:rPr>
            </w:pPr>
            <w:r w:rsidRPr="007E3B92">
              <w:rPr>
                <w:iCs/>
                <w:sz w:val="20"/>
                <w:szCs w:val="20"/>
                <w:lang w:val="ru-RU"/>
              </w:rPr>
              <w:t>1000</w:t>
            </w:r>
          </w:p>
        </w:tc>
      </w:tr>
      <w:tr w:rsidR="00C952FC" w:rsidRPr="007E3B92" w14:paraId="051B4334" w14:textId="77777777" w:rsidTr="007E3B92">
        <w:trPr>
          <w:cantSplit/>
          <w:jc w:val="center"/>
        </w:trPr>
        <w:tc>
          <w:tcPr>
            <w:tcW w:w="1446" w:type="dxa"/>
            <w:vMerge w:val="restart"/>
            <w:shd w:val="clear" w:color="auto" w:fill="auto"/>
          </w:tcPr>
          <w:p w14:paraId="506F8E8D" w14:textId="77777777" w:rsidR="00C952FC" w:rsidRPr="007E3B92" w:rsidRDefault="00C952FC" w:rsidP="00C952FC">
            <w:pPr>
              <w:pStyle w:val="aff5"/>
              <w:ind w:firstLine="0"/>
              <w:jc w:val="left"/>
              <w:rPr>
                <w:iCs/>
                <w:sz w:val="20"/>
                <w:szCs w:val="20"/>
                <w:lang w:val="ru-RU"/>
              </w:rPr>
            </w:pPr>
            <w:r w:rsidRPr="007E3B92">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shd w:val="clear" w:color="auto" w:fill="auto"/>
          </w:tcPr>
          <w:p w14:paraId="62BC8BF7"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76526D47" w14:textId="77777777" w:rsidR="00C952FC" w:rsidRPr="007E3B92" w:rsidRDefault="00C952FC" w:rsidP="00C952FC">
            <w:pPr>
              <w:pStyle w:val="aff5"/>
              <w:ind w:firstLine="0"/>
              <w:jc w:val="left"/>
              <w:rPr>
                <w:iCs/>
                <w:sz w:val="20"/>
                <w:szCs w:val="20"/>
                <w:lang w:val="ru-RU"/>
              </w:rPr>
            </w:pPr>
            <w:r w:rsidRPr="007E3B92">
              <w:rPr>
                <w:bCs/>
                <w:iCs/>
                <w:kern w:val="36"/>
                <w:sz w:val="20"/>
                <w:szCs w:val="20"/>
                <w:lang w:val="ru-RU"/>
              </w:rPr>
              <w:t>Доля мест для транспорта инвалидов, %</w:t>
            </w:r>
          </w:p>
        </w:tc>
        <w:tc>
          <w:tcPr>
            <w:tcW w:w="4114" w:type="dxa"/>
            <w:gridSpan w:val="3"/>
            <w:shd w:val="clear" w:color="auto" w:fill="auto"/>
          </w:tcPr>
          <w:p w14:paraId="533721DF" w14:textId="77777777" w:rsidR="00C952FC" w:rsidRPr="007E3B92" w:rsidRDefault="00C952FC" w:rsidP="00C952FC">
            <w:pPr>
              <w:pStyle w:val="aff5"/>
              <w:ind w:firstLine="0"/>
              <w:jc w:val="center"/>
              <w:rPr>
                <w:iCs/>
                <w:sz w:val="20"/>
                <w:szCs w:val="20"/>
                <w:lang w:val="ru-RU"/>
              </w:rPr>
            </w:pPr>
            <w:r w:rsidRPr="007E3B92">
              <w:rPr>
                <w:iCs/>
                <w:sz w:val="20"/>
                <w:szCs w:val="20"/>
              </w:rPr>
              <w:t>10 (</w:t>
            </w:r>
            <w:proofErr w:type="spellStart"/>
            <w:r w:rsidRPr="007E3B92">
              <w:rPr>
                <w:iCs/>
                <w:sz w:val="20"/>
                <w:szCs w:val="20"/>
              </w:rPr>
              <w:t>не</w:t>
            </w:r>
            <w:proofErr w:type="spellEnd"/>
            <w:r w:rsidRPr="007E3B92">
              <w:rPr>
                <w:iCs/>
                <w:sz w:val="20"/>
                <w:szCs w:val="20"/>
              </w:rPr>
              <w:t xml:space="preserve"> </w:t>
            </w:r>
            <w:proofErr w:type="spellStart"/>
            <w:r w:rsidRPr="007E3B92">
              <w:rPr>
                <w:iCs/>
                <w:sz w:val="20"/>
                <w:szCs w:val="20"/>
              </w:rPr>
              <w:t>менее</w:t>
            </w:r>
            <w:proofErr w:type="spellEnd"/>
            <w:r w:rsidRPr="007E3B92">
              <w:rPr>
                <w:iCs/>
                <w:sz w:val="20"/>
                <w:szCs w:val="20"/>
              </w:rPr>
              <w:t xml:space="preserve"> 1 </w:t>
            </w:r>
            <w:proofErr w:type="spellStart"/>
            <w:r w:rsidRPr="007E3B92">
              <w:rPr>
                <w:iCs/>
                <w:sz w:val="20"/>
                <w:szCs w:val="20"/>
              </w:rPr>
              <w:t>места</w:t>
            </w:r>
            <w:proofErr w:type="spellEnd"/>
            <w:r w:rsidRPr="007E3B92">
              <w:rPr>
                <w:iCs/>
                <w:sz w:val="20"/>
                <w:szCs w:val="20"/>
              </w:rPr>
              <w:t>)</w:t>
            </w:r>
          </w:p>
        </w:tc>
      </w:tr>
      <w:tr w:rsidR="00C952FC" w:rsidRPr="007E3B92" w14:paraId="252615C0" w14:textId="77777777" w:rsidTr="007E3B92">
        <w:trPr>
          <w:cantSplit/>
          <w:jc w:val="center"/>
        </w:trPr>
        <w:tc>
          <w:tcPr>
            <w:tcW w:w="1446" w:type="dxa"/>
            <w:vMerge/>
            <w:shd w:val="clear" w:color="auto" w:fill="auto"/>
          </w:tcPr>
          <w:p w14:paraId="01EDD78B"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1C72A513" w14:textId="77777777" w:rsidR="00C952FC" w:rsidRPr="007E3B92" w:rsidRDefault="00C952FC" w:rsidP="00C952FC">
            <w:pPr>
              <w:pStyle w:val="aff5"/>
              <w:ind w:firstLine="0"/>
              <w:jc w:val="left"/>
              <w:rPr>
                <w:iCs/>
                <w:sz w:val="20"/>
                <w:szCs w:val="20"/>
                <w:lang w:val="ru-RU"/>
              </w:rPr>
            </w:pPr>
          </w:p>
        </w:tc>
        <w:tc>
          <w:tcPr>
            <w:tcW w:w="1560" w:type="dxa"/>
            <w:shd w:val="clear" w:color="auto" w:fill="auto"/>
          </w:tcPr>
          <w:p w14:paraId="75337882" w14:textId="77777777" w:rsidR="00C952FC" w:rsidRPr="007E3B92" w:rsidRDefault="00C952FC" w:rsidP="00C952FC">
            <w:pPr>
              <w:pStyle w:val="aff5"/>
              <w:ind w:firstLine="0"/>
              <w:jc w:val="left"/>
              <w:rPr>
                <w:iCs/>
                <w:sz w:val="20"/>
                <w:szCs w:val="20"/>
                <w:lang w:val="ru-RU"/>
              </w:rPr>
            </w:pPr>
            <w:r w:rsidRPr="007E3B92">
              <w:rPr>
                <w:bCs/>
                <w:iCs/>
                <w:kern w:val="36"/>
                <w:sz w:val="20"/>
                <w:szCs w:val="20"/>
                <w:lang w:val="ru-RU"/>
              </w:rPr>
              <w:t>Специализированных мест для автотранспорта инвалидов на кресле-коляске из расчета, % (мест)</w:t>
            </w:r>
          </w:p>
        </w:tc>
        <w:tc>
          <w:tcPr>
            <w:tcW w:w="3261" w:type="dxa"/>
            <w:gridSpan w:val="2"/>
            <w:shd w:val="clear" w:color="auto" w:fill="auto"/>
          </w:tcPr>
          <w:p w14:paraId="52A30352" w14:textId="77777777" w:rsidR="00C952FC" w:rsidRPr="007E3B92" w:rsidRDefault="00C952FC" w:rsidP="00C952FC">
            <w:pPr>
              <w:pStyle w:val="aff5"/>
              <w:ind w:firstLine="0"/>
              <w:jc w:val="left"/>
              <w:rPr>
                <w:iCs/>
                <w:sz w:val="20"/>
                <w:szCs w:val="20"/>
                <w:lang w:val="ru-RU"/>
              </w:rPr>
            </w:pPr>
            <w:r w:rsidRPr="007E3B92">
              <w:rPr>
                <w:iCs/>
                <w:sz w:val="20"/>
                <w:szCs w:val="20"/>
                <w:lang w:val="ru-RU"/>
              </w:rPr>
              <w:t>На автостоянке до 100 мест включительно</w:t>
            </w:r>
          </w:p>
        </w:tc>
        <w:tc>
          <w:tcPr>
            <w:tcW w:w="853" w:type="dxa"/>
            <w:shd w:val="clear" w:color="auto" w:fill="auto"/>
          </w:tcPr>
          <w:p w14:paraId="52C33070" w14:textId="77777777" w:rsidR="00C952FC" w:rsidRPr="007E3B92" w:rsidRDefault="00C952FC" w:rsidP="00C952FC">
            <w:pPr>
              <w:pStyle w:val="aff5"/>
              <w:ind w:firstLine="0"/>
              <w:jc w:val="center"/>
              <w:rPr>
                <w:iCs/>
                <w:sz w:val="20"/>
                <w:szCs w:val="20"/>
                <w:lang w:val="ru-RU"/>
              </w:rPr>
            </w:pPr>
            <w:r w:rsidRPr="007E3B92">
              <w:rPr>
                <w:iCs/>
                <w:sz w:val="20"/>
                <w:szCs w:val="20"/>
                <w:lang w:val="ru-RU"/>
              </w:rPr>
              <w:t>5%, но не менее одного места</w:t>
            </w:r>
          </w:p>
        </w:tc>
      </w:tr>
      <w:tr w:rsidR="00C952FC" w:rsidRPr="007E3B92" w14:paraId="1C3D8DD1" w14:textId="77777777" w:rsidTr="007E3B92">
        <w:trPr>
          <w:cantSplit/>
          <w:jc w:val="center"/>
        </w:trPr>
        <w:tc>
          <w:tcPr>
            <w:tcW w:w="1446" w:type="dxa"/>
            <w:vMerge/>
            <w:shd w:val="clear" w:color="auto" w:fill="auto"/>
          </w:tcPr>
          <w:p w14:paraId="411D3127" w14:textId="77777777" w:rsidR="00C952FC" w:rsidRPr="007E3B92" w:rsidRDefault="00C952FC" w:rsidP="00C952FC">
            <w:pPr>
              <w:pStyle w:val="aff5"/>
              <w:ind w:firstLine="0"/>
              <w:jc w:val="left"/>
              <w:rPr>
                <w:iCs/>
                <w:sz w:val="20"/>
                <w:szCs w:val="20"/>
                <w:lang w:val="ru-RU"/>
              </w:rPr>
            </w:pPr>
          </w:p>
        </w:tc>
        <w:tc>
          <w:tcPr>
            <w:tcW w:w="2508" w:type="dxa"/>
            <w:vMerge w:val="restart"/>
            <w:shd w:val="clear" w:color="auto" w:fill="auto"/>
          </w:tcPr>
          <w:p w14:paraId="17F38D2C" w14:textId="77777777" w:rsidR="00C952FC" w:rsidRPr="007E3B92" w:rsidRDefault="00C952FC" w:rsidP="00C952FC">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757B88F4" w14:textId="77777777" w:rsidR="00C952FC" w:rsidRPr="007E3B92" w:rsidRDefault="00C952FC" w:rsidP="00C952FC">
            <w:pPr>
              <w:pStyle w:val="aff5"/>
              <w:ind w:firstLine="0"/>
              <w:jc w:val="left"/>
              <w:rPr>
                <w:iCs/>
                <w:sz w:val="20"/>
                <w:szCs w:val="20"/>
                <w:lang w:val="ru-RU"/>
              </w:rPr>
            </w:pPr>
            <w:r w:rsidRPr="007E3B92">
              <w:rPr>
                <w:bCs/>
                <w:iCs/>
                <w:kern w:val="36"/>
                <w:sz w:val="20"/>
                <w:szCs w:val="20"/>
                <w:lang w:val="ru-RU"/>
              </w:rPr>
              <w:t>Пешеходная доступность, м</w:t>
            </w:r>
          </w:p>
        </w:tc>
        <w:tc>
          <w:tcPr>
            <w:tcW w:w="3261" w:type="dxa"/>
            <w:gridSpan w:val="2"/>
            <w:shd w:val="clear" w:color="auto" w:fill="auto"/>
          </w:tcPr>
          <w:p w14:paraId="1F41ECC8" w14:textId="07DB5DBB" w:rsidR="00C952FC" w:rsidRPr="007E3B92" w:rsidRDefault="00C952FC" w:rsidP="00C952FC">
            <w:pPr>
              <w:pStyle w:val="aff5"/>
              <w:ind w:firstLine="0"/>
              <w:jc w:val="left"/>
              <w:rPr>
                <w:iCs/>
                <w:sz w:val="20"/>
                <w:szCs w:val="20"/>
                <w:lang w:val="ru-RU"/>
              </w:rPr>
            </w:pPr>
            <w:r>
              <w:rPr>
                <w:bCs/>
                <w:iCs/>
                <w:kern w:val="36"/>
                <w:sz w:val="20"/>
                <w:szCs w:val="20"/>
                <w:lang w:val="ru-RU"/>
              </w:rPr>
              <w:t>От</w:t>
            </w:r>
            <w:r w:rsidRPr="007E3B92">
              <w:rPr>
                <w:bCs/>
                <w:iCs/>
                <w:kern w:val="36"/>
                <w:sz w:val="20"/>
                <w:szCs w:val="20"/>
                <w:lang w:val="ru-RU"/>
              </w:rPr>
              <w:t xml:space="preserve"> входа в предприятие или в учреждение, доступного для инвалидов</w:t>
            </w:r>
          </w:p>
        </w:tc>
        <w:tc>
          <w:tcPr>
            <w:tcW w:w="853" w:type="dxa"/>
            <w:shd w:val="clear" w:color="auto" w:fill="auto"/>
          </w:tcPr>
          <w:p w14:paraId="3F257D1D" w14:textId="77777777" w:rsidR="00C952FC" w:rsidRPr="007E3B92" w:rsidRDefault="00C952FC" w:rsidP="00C952FC">
            <w:pPr>
              <w:pStyle w:val="aff5"/>
              <w:ind w:firstLine="0"/>
              <w:jc w:val="center"/>
              <w:rPr>
                <w:iCs/>
                <w:sz w:val="20"/>
                <w:szCs w:val="20"/>
                <w:lang w:val="ru-RU"/>
              </w:rPr>
            </w:pPr>
            <w:r w:rsidRPr="007E3B92">
              <w:rPr>
                <w:bCs/>
                <w:iCs/>
                <w:kern w:val="36"/>
                <w:sz w:val="20"/>
                <w:szCs w:val="20"/>
              </w:rPr>
              <w:t>50</w:t>
            </w:r>
          </w:p>
        </w:tc>
      </w:tr>
      <w:tr w:rsidR="00C952FC" w:rsidRPr="007E3B92" w14:paraId="175EA1F0" w14:textId="77777777" w:rsidTr="007E3B92">
        <w:trPr>
          <w:cantSplit/>
          <w:jc w:val="center"/>
        </w:trPr>
        <w:tc>
          <w:tcPr>
            <w:tcW w:w="1446" w:type="dxa"/>
            <w:vMerge/>
            <w:shd w:val="clear" w:color="auto" w:fill="auto"/>
          </w:tcPr>
          <w:p w14:paraId="00763AF6" w14:textId="77777777" w:rsidR="00C952FC" w:rsidRPr="007E3B92" w:rsidRDefault="00C952FC" w:rsidP="00C952FC">
            <w:pPr>
              <w:pStyle w:val="aff5"/>
              <w:ind w:firstLine="0"/>
              <w:jc w:val="left"/>
              <w:rPr>
                <w:iCs/>
                <w:sz w:val="20"/>
                <w:szCs w:val="20"/>
                <w:lang w:val="ru-RU"/>
              </w:rPr>
            </w:pPr>
          </w:p>
        </w:tc>
        <w:tc>
          <w:tcPr>
            <w:tcW w:w="2508" w:type="dxa"/>
            <w:vMerge/>
            <w:shd w:val="clear" w:color="auto" w:fill="auto"/>
          </w:tcPr>
          <w:p w14:paraId="52C08D0A" w14:textId="77777777" w:rsidR="00C952FC" w:rsidRPr="007E3B92" w:rsidRDefault="00C952FC" w:rsidP="00C952FC">
            <w:pPr>
              <w:pStyle w:val="aff5"/>
              <w:ind w:firstLine="0"/>
              <w:jc w:val="left"/>
              <w:rPr>
                <w:iCs/>
                <w:sz w:val="20"/>
                <w:szCs w:val="20"/>
                <w:lang w:val="ru-RU"/>
              </w:rPr>
            </w:pPr>
          </w:p>
        </w:tc>
        <w:tc>
          <w:tcPr>
            <w:tcW w:w="1560" w:type="dxa"/>
            <w:vMerge/>
            <w:shd w:val="clear" w:color="auto" w:fill="auto"/>
          </w:tcPr>
          <w:p w14:paraId="3FEF8FC7" w14:textId="77777777" w:rsidR="00C952FC" w:rsidRPr="007E3B92" w:rsidRDefault="00C952FC" w:rsidP="00C952FC">
            <w:pPr>
              <w:pStyle w:val="aff5"/>
              <w:ind w:firstLine="0"/>
              <w:jc w:val="left"/>
              <w:rPr>
                <w:iCs/>
                <w:sz w:val="20"/>
                <w:szCs w:val="20"/>
                <w:lang w:val="ru-RU"/>
              </w:rPr>
            </w:pPr>
          </w:p>
        </w:tc>
        <w:tc>
          <w:tcPr>
            <w:tcW w:w="3261" w:type="dxa"/>
            <w:gridSpan w:val="2"/>
            <w:shd w:val="clear" w:color="auto" w:fill="auto"/>
          </w:tcPr>
          <w:p w14:paraId="646B8DBF" w14:textId="07EC34AE" w:rsidR="00C952FC" w:rsidRPr="007E3B92" w:rsidRDefault="00C952FC" w:rsidP="00C952FC">
            <w:pPr>
              <w:pStyle w:val="aff5"/>
              <w:ind w:firstLine="0"/>
              <w:jc w:val="left"/>
              <w:rPr>
                <w:iCs/>
                <w:sz w:val="20"/>
                <w:szCs w:val="20"/>
                <w:lang w:val="ru-RU"/>
              </w:rPr>
            </w:pPr>
            <w:r>
              <w:rPr>
                <w:bCs/>
                <w:iCs/>
                <w:kern w:val="36"/>
                <w:sz w:val="20"/>
                <w:szCs w:val="20"/>
                <w:lang w:val="ru-RU"/>
              </w:rPr>
              <w:t>О</w:t>
            </w:r>
            <w:r w:rsidRPr="007E3B92">
              <w:rPr>
                <w:bCs/>
                <w:iCs/>
                <w:kern w:val="36"/>
                <w:sz w:val="20"/>
                <w:szCs w:val="20"/>
                <w:lang w:val="ru-RU"/>
              </w:rPr>
              <w:t>т входа в жилое здание</w:t>
            </w:r>
          </w:p>
        </w:tc>
        <w:tc>
          <w:tcPr>
            <w:tcW w:w="853" w:type="dxa"/>
            <w:shd w:val="clear" w:color="auto" w:fill="auto"/>
          </w:tcPr>
          <w:p w14:paraId="0D29CB08" w14:textId="77777777" w:rsidR="00C952FC" w:rsidRPr="007E3B92" w:rsidRDefault="00C952FC" w:rsidP="00C952FC">
            <w:pPr>
              <w:pStyle w:val="aff5"/>
              <w:ind w:firstLine="0"/>
              <w:jc w:val="center"/>
              <w:rPr>
                <w:iCs/>
                <w:sz w:val="20"/>
                <w:szCs w:val="20"/>
                <w:lang w:val="ru-RU"/>
              </w:rPr>
            </w:pPr>
            <w:r w:rsidRPr="007E3B92">
              <w:rPr>
                <w:bCs/>
                <w:iCs/>
                <w:kern w:val="36"/>
                <w:sz w:val="20"/>
                <w:szCs w:val="20"/>
              </w:rPr>
              <w:t>100</w:t>
            </w:r>
          </w:p>
        </w:tc>
      </w:tr>
      <w:tr w:rsidR="00C952FC" w:rsidRPr="007E3B92" w14:paraId="49AB0309" w14:textId="77777777" w:rsidTr="007E3B92">
        <w:trPr>
          <w:cantSplit/>
          <w:jc w:val="center"/>
        </w:trPr>
        <w:tc>
          <w:tcPr>
            <w:tcW w:w="9628" w:type="dxa"/>
            <w:gridSpan w:val="6"/>
            <w:shd w:val="clear" w:color="auto" w:fill="auto"/>
          </w:tcPr>
          <w:p w14:paraId="24773839" w14:textId="77777777" w:rsidR="00C952FC" w:rsidRPr="007E3B92" w:rsidRDefault="00C952FC" w:rsidP="00C952FC">
            <w:pPr>
              <w:pStyle w:val="aff5"/>
              <w:ind w:firstLine="0"/>
              <w:jc w:val="left"/>
              <w:rPr>
                <w:b/>
                <w:iCs/>
                <w:sz w:val="20"/>
                <w:szCs w:val="20"/>
                <w:lang w:val="ru-RU"/>
              </w:rPr>
            </w:pPr>
            <w:r w:rsidRPr="007E3B92">
              <w:rPr>
                <w:b/>
                <w:iCs/>
                <w:sz w:val="20"/>
                <w:szCs w:val="20"/>
                <w:lang w:val="ru-RU"/>
              </w:rPr>
              <w:t>Примечания:</w:t>
            </w:r>
          </w:p>
          <w:p w14:paraId="0CB4B9DA" w14:textId="77777777" w:rsidR="00C952FC" w:rsidRPr="007E3B92" w:rsidRDefault="00C952FC" w:rsidP="00C952FC">
            <w:pPr>
              <w:pStyle w:val="aff5"/>
              <w:ind w:firstLine="0"/>
              <w:rPr>
                <w:iCs/>
                <w:sz w:val="20"/>
                <w:szCs w:val="20"/>
                <w:lang w:val="ru-RU"/>
              </w:rPr>
            </w:pPr>
            <w:r w:rsidRPr="007E3B92">
              <w:rPr>
                <w:iCs/>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0C4A9D31" w14:textId="77777777" w:rsidR="00C952FC" w:rsidRDefault="00C952FC" w:rsidP="00C952FC">
            <w:pPr>
              <w:pStyle w:val="aff5"/>
              <w:ind w:firstLine="0"/>
              <w:rPr>
                <w:iCs/>
                <w:sz w:val="20"/>
                <w:szCs w:val="20"/>
                <w:lang w:val="ru-RU"/>
              </w:rPr>
            </w:pPr>
            <w:r w:rsidRPr="007E3B92">
              <w:rPr>
                <w:iCs/>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7560FE37" w14:textId="5DCB2701" w:rsidR="00C952FC" w:rsidRPr="00593CEF" w:rsidRDefault="00C952FC" w:rsidP="00C952FC">
            <w:pPr>
              <w:pStyle w:val="aff5"/>
              <w:ind w:firstLine="0"/>
              <w:rPr>
                <w:iCs/>
                <w:sz w:val="20"/>
                <w:szCs w:val="20"/>
                <w:lang w:val="ru-RU"/>
              </w:rPr>
            </w:pPr>
            <w:r>
              <w:rPr>
                <w:iCs/>
                <w:sz w:val="20"/>
                <w:szCs w:val="20"/>
                <w:lang w:val="ru-RU"/>
              </w:rPr>
              <w:t xml:space="preserve">3. </w:t>
            </w:r>
            <w:r w:rsidRPr="00593CEF">
              <w:rPr>
                <w:iCs/>
                <w:sz w:val="20"/>
                <w:szCs w:val="20"/>
                <w:lang w:val="ru-RU"/>
              </w:rPr>
              <w:t xml:space="preserve">Стоянки для постоянного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площадка, выполненная из асфальта, бетона или асфальтобетона, предназначенные для длительного (более 12 часов)</w:t>
            </w:r>
            <w:r>
              <w:rPr>
                <w:iCs/>
                <w:sz w:val="20"/>
                <w:szCs w:val="20"/>
                <w:lang w:val="ru-RU"/>
              </w:rPr>
              <w:t xml:space="preserve"> </w:t>
            </w:r>
            <w:r w:rsidRPr="00593CEF">
              <w:rPr>
                <w:iCs/>
                <w:sz w:val="20"/>
                <w:szCs w:val="20"/>
                <w:lang w:val="ru-RU"/>
              </w:rPr>
              <w:t xml:space="preserve">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p>
          <w:p w14:paraId="1F7BAFE8" w14:textId="06D37F74" w:rsidR="00C952FC" w:rsidRDefault="00C952FC" w:rsidP="00C952FC">
            <w:pPr>
              <w:pStyle w:val="aff5"/>
              <w:ind w:firstLine="0"/>
              <w:rPr>
                <w:iCs/>
                <w:sz w:val="20"/>
                <w:szCs w:val="20"/>
                <w:lang w:val="ru-RU"/>
              </w:rPr>
            </w:pPr>
            <w:r>
              <w:rPr>
                <w:iCs/>
                <w:sz w:val="20"/>
                <w:szCs w:val="20"/>
                <w:lang w:val="ru-RU"/>
              </w:rPr>
              <w:t>4.</w:t>
            </w:r>
            <w:r w:rsidRPr="00593CEF">
              <w:rPr>
                <w:iCs/>
                <w:sz w:val="20"/>
                <w:szCs w:val="20"/>
                <w:lang w:val="ru-RU"/>
              </w:rPr>
              <w:t xml:space="preserve"> Стоянки для временного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 xml:space="preserve">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r>
              <w:rPr>
                <w:iCs/>
                <w:sz w:val="20"/>
                <w:szCs w:val="20"/>
                <w:lang w:val="ru-RU"/>
              </w:rPr>
              <w:t>.</w:t>
            </w:r>
          </w:p>
          <w:p w14:paraId="09BC5FDC" w14:textId="77777777" w:rsidR="00C952FC" w:rsidRDefault="00C952FC" w:rsidP="00C952FC">
            <w:pPr>
              <w:pStyle w:val="aff5"/>
              <w:ind w:firstLine="0"/>
              <w:jc w:val="left"/>
              <w:rPr>
                <w:iCs/>
                <w:sz w:val="20"/>
                <w:szCs w:val="20"/>
                <w:lang w:val="ru-RU"/>
              </w:rPr>
            </w:pPr>
            <w:r>
              <w:rPr>
                <w:iCs/>
                <w:sz w:val="20"/>
                <w:szCs w:val="20"/>
                <w:lang w:val="ru-RU"/>
              </w:rPr>
              <w:t>5</w:t>
            </w:r>
            <w:r w:rsidRPr="007E3B92">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Pr>
                <w:iCs/>
                <w:sz w:val="20"/>
                <w:szCs w:val="20"/>
                <w:lang w:val="ru-RU"/>
              </w:rPr>
              <w:t>ы</w:t>
            </w:r>
            <w:r w:rsidRPr="007E3B92">
              <w:rPr>
                <w:iCs/>
                <w:sz w:val="20"/>
                <w:szCs w:val="20"/>
                <w:lang w:val="ru-RU"/>
              </w:rPr>
              <w:t xml:space="preserve"> 1.1.1.10 РНГП Саратовской области.</w:t>
            </w:r>
          </w:p>
          <w:p w14:paraId="257D0EBC" w14:textId="5C813A1C" w:rsidR="00CF6BA7" w:rsidRPr="007E3B92" w:rsidRDefault="00CF6BA7" w:rsidP="00CF6BA7">
            <w:pPr>
              <w:pStyle w:val="aff5"/>
              <w:ind w:firstLine="0"/>
              <w:rPr>
                <w:iCs/>
                <w:sz w:val="20"/>
                <w:szCs w:val="20"/>
                <w:lang w:val="ru-RU"/>
              </w:rPr>
            </w:pPr>
            <w:r>
              <w:rPr>
                <w:sz w:val="20"/>
                <w:szCs w:val="20"/>
                <w:lang w:val="ru-RU"/>
              </w:rPr>
              <w:t>6</w:t>
            </w:r>
            <w:r w:rsidRPr="008A5450">
              <w:rPr>
                <w:sz w:val="20"/>
                <w:szCs w:val="20"/>
                <w:lang w:val="ru-RU"/>
              </w:rPr>
              <w:t>. У предприятий, мест кратковременного отдыха, магазинов и других общественных центров целесообразно сооружать открытые велосипедные стоянки</w:t>
            </w:r>
            <w:r>
              <w:rPr>
                <w:sz w:val="20"/>
                <w:szCs w:val="20"/>
                <w:lang w:val="ru-RU"/>
              </w:rPr>
              <w:t>, стоянки средств индивидуальной мобильности</w:t>
            </w:r>
            <w:r w:rsidRPr="008A5450">
              <w:rPr>
                <w:sz w:val="20"/>
                <w:szCs w:val="20"/>
                <w:lang w:val="ru-RU"/>
              </w:rPr>
              <w:t>. Их оборудуют стойками, боксами или другими устройствами для постановки и хранения велосипедов</w:t>
            </w:r>
            <w:r>
              <w:rPr>
                <w:sz w:val="20"/>
                <w:szCs w:val="20"/>
                <w:lang w:val="ru-RU"/>
              </w:rPr>
              <w:t>, средств индивидуальной мобильности</w:t>
            </w:r>
          </w:p>
        </w:tc>
      </w:tr>
    </w:tbl>
    <w:p w14:paraId="3C3B011F" w14:textId="77777777" w:rsidR="00F32A64" w:rsidRPr="00446F8C" w:rsidRDefault="00F32A64" w:rsidP="00F32A64">
      <w:pPr>
        <w:keepNext/>
        <w:spacing w:before="120"/>
        <w:jc w:val="right"/>
        <w:rPr>
          <w:bCs/>
          <w:iCs/>
        </w:rPr>
      </w:pPr>
      <w:bookmarkStart w:id="36" w:name="OLE_LINK822"/>
      <w:bookmarkStart w:id="37" w:name="OLE_LINK823"/>
      <w:bookmarkStart w:id="38" w:name="OLE_LINK790"/>
      <w:bookmarkStart w:id="39" w:name="OLE_LINK791"/>
      <w:bookmarkEnd w:id="28"/>
      <w:bookmarkEnd w:id="29"/>
      <w:bookmarkEnd w:id="30"/>
      <w:bookmarkEnd w:id="33"/>
      <w:bookmarkEnd w:id="34"/>
      <w:bookmarkEnd w:id="35"/>
      <w:r w:rsidRPr="00446F8C">
        <w:rPr>
          <w:bCs/>
          <w:iCs/>
        </w:rPr>
        <w:lastRenderedPageBreak/>
        <w:t>Таблица 1.3</w:t>
      </w:r>
    </w:p>
    <w:p w14:paraId="3EA6C70C" w14:textId="0C78B50A" w:rsidR="00F32A64" w:rsidRPr="00F32A64" w:rsidRDefault="00F32A64" w:rsidP="00F32A64">
      <w:pPr>
        <w:pStyle w:val="5"/>
      </w:pPr>
      <w:r>
        <w:t>Объекты</w:t>
      </w:r>
      <w:r w:rsidRPr="00F32A64">
        <w:t xml:space="preserve"> </w:t>
      </w:r>
      <w:r w:rsidR="00257D7A">
        <w:t>местного значения городского поселения</w:t>
      </w:r>
      <w:r w:rsidRPr="00F32A64">
        <w:t xml:space="preserve"> в области физической культуры и массового спорта</w:t>
      </w:r>
    </w:p>
    <w:tbl>
      <w:tblPr>
        <w:tblStyle w:val="af1"/>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2693"/>
        <w:gridCol w:w="2987"/>
        <w:gridCol w:w="1984"/>
        <w:gridCol w:w="19"/>
      </w:tblGrid>
      <w:tr w:rsidR="00F32A64" w:rsidRPr="00CF2D76" w14:paraId="22E56084" w14:textId="77777777" w:rsidTr="00991A71">
        <w:trPr>
          <w:gridAfter w:val="1"/>
          <w:wAfter w:w="19" w:type="dxa"/>
          <w:cantSplit/>
          <w:tblHeader/>
        </w:trPr>
        <w:tc>
          <w:tcPr>
            <w:tcW w:w="1696" w:type="dxa"/>
            <w:shd w:val="clear" w:color="auto" w:fill="auto"/>
          </w:tcPr>
          <w:p w14:paraId="1F2EE776" w14:textId="77777777" w:rsidR="00F32A64" w:rsidRPr="00CF2D76" w:rsidRDefault="00F32A64" w:rsidP="000B1624">
            <w:pPr>
              <w:pStyle w:val="aff5"/>
              <w:keepNext/>
              <w:widowControl w:val="0"/>
              <w:ind w:firstLine="0"/>
              <w:jc w:val="center"/>
              <w:rPr>
                <w:b/>
                <w:iCs/>
                <w:sz w:val="20"/>
                <w:szCs w:val="20"/>
                <w:lang w:val="ru-RU"/>
              </w:rPr>
            </w:pPr>
            <w:bookmarkStart w:id="40" w:name="OLE_LINK261"/>
            <w:bookmarkStart w:id="41" w:name="OLE_LINK262"/>
            <w:bookmarkStart w:id="42" w:name="OLE_LINK191"/>
            <w:bookmarkStart w:id="43" w:name="OLE_LINK192"/>
            <w:r w:rsidRPr="00CF2D76">
              <w:rPr>
                <w:b/>
                <w:iCs/>
                <w:sz w:val="20"/>
                <w:szCs w:val="20"/>
                <w:lang w:val="ru-RU"/>
              </w:rPr>
              <w:t>Наименование вида объекта</w:t>
            </w:r>
          </w:p>
        </w:tc>
        <w:tc>
          <w:tcPr>
            <w:tcW w:w="2693" w:type="dxa"/>
            <w:shd w:val="clear" w:color="auto" w:fill="auto"/>
          </w:tcPr>
          <w:p w14:paraId="65725402"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2987" w:type="dxa"/>
            <w:shd w:val="clear" w:color="auto" w:fill="auto"/>
          </w:tcPr>
          <w:p w14:paraId="6E0DCF21"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1984" w:type="dxa"/>
            <w:shd w:val="clear" w:color="auto" w:fill="auto"/>
          </w:tcPr>
          <w:p w14:paraId="22D00F3D" w14:textId="77777777" w:rsidR="00F32A64" w:rsidRPr="00CF2D76" w:rsidRDefault="00F32A64" w:rsidP="000B1624">
            <w:pPr>
              <w:pStyle w:val="aff5"/>
              <w:keepNext/>
              <w:widowControl w:val="0"/>
              <w:ind w:firstLine="0"/>
              <w:jc w:val="center"/>
              <w:rPr>
                <w:iCs/>
                <w:sz w:val="20"/>
                <w:szCs w:val="20"/>
                <w:lang w:val="ru-RU"/>
              </w:rPr>
            </w:pPr>
            <w:r w:rsidRPr="00CF2D76">
              <w:rPr>
                <w:b/>
                <w:iCs/>
                <w:sz w:val="20"/>
                <w:szCs w:val="20"/>
                <w:lang w:val="ru-RU"/>
              </w:rPr>
              <w:t>Значение расчетного показателя</w:t>
            </w:r>
          </w:p>
        </w:tc>
      </w:tr>
      <w:tr w:rsidR="00F32A64" w:rsidRPr="00CF2D76" w14:paraId="40E01297" w14:textId="77777777" w:rsidTr="00991A71">
        <w:trPr>
          <w:gridAfter w:val="1"/>
          <w:wAfter w:w="19" w:type="dxa"/>
          <w:cantSplit/>
          <w:trHeight w:val="30"/>
        </w:trPr>
        <w:tc>
          <w:tcPr>
            <w:tcW w:w="1696" w:type="dxa"/>
            <w:vMerge w:val="restart"/>
            <w:shd w:val="clear" w:color="auto" w:fill="auto"/>
          </w:tcPr>
          <w:p w14:paraId="54B47B1F" w14:textId="77777777" w:rsidR="00F32A64" w:rsidRPr="00CF2D76" w:rsidRDefault="00F32A64" w:rsidP="00626A13">
            <w:pPr>
              <w:pStyle w:val="aff5"/>
              <w:ind w:firstLine="0"/>
              <w:rPr>
                <w:sz w:val="20"/>
                <w:szCs w:val="20"/>
                <w:lang w:val="ru-RU" w:eastAsia="ru-RU"/>
              </w:rPr>
            </w:pPr>
            <w:r w:rsidRPr="00CF2D76">
              <w:rPr>
                <w:sz w:val="20"/>
                <w:szCs w:val="20"/>
                <w:lang w:val="ru-RU"/>
              </w:rPr>
              <w:t>Объекты физической культуры спорта (всего)</w:t>
            </w:r>
          </w:p>
        </w:tc>
        <w:tc>
          <w:tcPr>
            <w:tcW w:w="2693" w:type="dxa"/>
            <w:shd w:val="clear" w:color="auto" w:fill="auto"/>
          </w:tcPr>
          <w:p w14:paraId="2AE445EE" w14:textId="77777777" w:rsidR="00F32A64" w:rsidRPr="00CF2D76" w:rsidRDefault="00F32A64" w:rsidP="00626A13">
            <w:pPr>
              <w:pStyle w:val="aff5"/>
              <w:ind w:firstLine="0"/>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987" w:type="dxa"/>
            <w:shd w:val="clear" w:color="auto" w:fill="auto"/>
          </w:tcPr>
          <w:p w14:paraId="125B83FF" w14:textId="77777777" w:rsidR="00F32A64" w:rsidRPr="00CF2D76" w:rsidRDefault="00F32A64" w:rsidP="00626A13">
            <w:pPr>
              <w:pStyle w:val="aff5"/>
              <w:ind w:firstLine="0"/>
              <w:rPr>
                <w:sz w:val="20"/>
                <w:szCs w:val="20"/>
                <w:lang w:val="ru-RU"/>
              </w:rPr>
            </w:pPr>
            <w:r w:rsidRPr="00CF2D76">
              <w:rPr>
                <w:sz w:val="20"/>
                <w:szCs w:val="20"/>
                <w:lang w:val="ru-RU"/>
              </w:rPr>
              <w:t>Усредненный норматив единовременной пропускной способности объектов физкультуры и спорта, чел./1000 чел.</w:t>
            </w:r>
          </w:p>
        </w:tc>
        <w:tc>
          <w:tcPr>
            <w:tcW w:w="1984" w:type="dxa"/>
            <w:shd w:val="clear" w:color="auto" w:fill="auto"/>
          </w:tcPr>
          <w:p w14:paraId="5BE37A84" w14:textId="77777777" w:rsidR="00F32A64" w:rsidRPr="00CF2D76" w:rsidRDefault="00F32A64" w:rsidP="000B1624">
            <w:pPr>
              <w:pStyle w:val="aff5"/>
              <w:ind w:firstLine="0"/>
              <w:jc w:val="center"/>
              <w:rPr>
                <w:sz w:val="20"/>
                <w:szCs w:val="20"/>
                <w:lang w:val="ru-RU"/>
              </w:rPr>
            </w:pPr>
            <w:r w:rsidRPr="00CF2D76">
              <w:rPr>
                <w:sz w:val="20"/>
                <w:szCs w:val="20"/>
                <w:lang w:val="ru-RU"/>
              </w:rPr>
              <w:t>122</w:t>
            </w:r>
          </w:p>
        </w:tc>
      </w:tr>
      <w:tr w:rsidR="00F32A64" w:rsidRPr="00CF2D76" w14:paraId="3D5AC917" w14:textId="77777777" w:rsidTr="00991A71">
        <w:trPr>
          <w:gridAfter w:val="1"/>
          <w:wAfter w:w="19" w:type="dxa"/>
          <w:cantSplit/>
          <w:trHeight w:val="30"/>
        </w:trPr>
        <w:tc>
          <w:tcPr>
            <w:tcW w:w="1696" w:type="dxa"/>
            <w:vMerge/>
            <w:shd w:val="clear" w:color="auto" w:fill="auto"/>
          </w:tcPr>
          <w:p w14:paraId="6F35EF43" w14:textId="77777777" w:rsidR="00F32A64" w:rsidRPr="00CF2D76" w:rsidRDefault="00F32A64" w:rsidP="00626A13">
            <w:pPr>
              <w:pStyle w:val="aff5"/>
              <w:ind w:firstLine="0"/>
              <w:rPr>
                <w:sz w:val="20"/>
                <w:szCs w:val="20"/>
                <w:lang w:val="ru-RU" w:eastAsia="ru-RU"/>
              </w:rPr>
            </w:pPr>
          </w:p>
        </w:tc>
        <w:tc>
          <w:tcPr>
            <w:tcW w:w="2693" w:type="dxa"/>
            <w:shd w:val="clear" w:color="auto" w:fill="auto"/>
          </w:tcPr>
          <w:p w14:paraId="0328D754" w14:textId="77777777" w:rsidR="00F32A64" w:rsidRPr="00CF2D76" w:rsidRDefault="00F32A64" w:rsidP="00626A13">
            <w:pPr>
              <w:pStyle w:val="aff5"/>
              <w:ind w:firstLine="0"/>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971" w:type="dxa"/>
            <w:gridSpan w:val="2"/>
            <w:shd w:val="clear" w:color="auto" w:fill="auto"/>
          </w:tcPr>
          <w:p w14:paraId="50D959E7" w14:textId="47DFDD7A" w:rsidR="00F32A64" w:rsidRPr="00CF2D76" w:rsidRDefault="00C8305D"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CF2D76" w14:paraId="5DF58B79" w14:textId="77777777" w:rsidTr="00991A71">
        <w:trPr>
          <w:gridAfter w:val="1"/>
          <w:wAfter w:w="19" w:type="dxa"/>
          <w:cantSplit/>
          <w:trHeight w:val="30"/>
        </w:trPr>
        <w:tc>
          <w:tcPr>
            <w:tcW w:w="1696" w:type="dxa"/>
            <w:vMerge w:val="restart"/>
            <w:shd w:val="clear" w:color="auto" w:fill="auto"/>
          </w:tcPr>
          <w:p w14:paraId="5EE13D7D" w14:textId="3E4CBD28" w:rsidR="00F32A64" w:rsidRPr="00CF2D76" w:rsidRDefault="00F32A64" w:rsidP="00626A13">
            <w:pPr>
              <w:pStyle w:val="aff5"/>
              <w:ind w:firstLine="0"/>
              <w:rPr>
                <w:sz w:val="20"/>
                <w:szCs w:val="20"/>
                <w:lang w:val="ru-RU"/>
              </w:rPr>
            </w:pPr>
            <w:r w:rsidRPr="00CF2D76">
              <w:rPr>
                <w:sz w:val="20"/>
                <w:szCs w:val="20"/>
                <w:lang w:val="ru-RU" w:eastAsia="ru-RU"/>
              </w:rPr>
              <w:t>Плоскостные спортивные сооружения (в т</w:t>
            </w:r>
            <w:r w:rsidR="004B7714" w:rsidRPr="00CF2D76">
              <w:rPr>
                <w:sz w:val="20"/>
                <w:szCs w:val="20"/>
                <w:lang w:val="ru-RU" w:eastAsia="ru-RU"/>
              </w:rPr>
              <w:t>ом числе</w:t>
            </w:r>
            <w:r w:rsidRPr="00CF2D76">
              <w:rPr>
                <w:sz w:val="20"/>
                <w:szCs w:val="20"/>
                <w:lang w:val="ru-RU" w:eastAsia="ru-RU"/>
              </w:rPr>
              <w:t xml:space="preserve"> стадионы)</w:t>
            </w:r>
          </w:p>
        </w:tc>
        <w:tc>
          <w:tcPr>
            <w:tcW w:w="2693" w:type="dxa"/>
            <w:shd w:val="clear" w:color="auto" w:fill="auto"/>
          </w:tcPr>
          <w:p w14:paraId="0200BEDA" w14:textId="77777777" w:rsidR="00F32A64" w:rsidRPr="00CF2D76" w:rsidRDefault="00F32A64" w:rsidP="00626A13">
            <w:pPr>
              <w:pStyle w:val="aff5"/>
              <w:ind w:firstLine="0"/>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987" w:type="dxa"/>
            <w:shd w:val="clear" w:color="auto" w:fill="auto"/>
          </w:tcPr>
          <w:p w14:paraId="71A66DE2" w14:textId="77777777" w:rsidR="00F32A64" w:rsidRPr="00CF2D76" w:rsidRDefault="00F32A64" w:rsidP="00626A13">
            <w:pPr>
              <w:pStyle w:val="aff5"/>
              <w:ind w:firstLine="0"/>
              <w:rPr>
                <w:sz w:val="20"/>
                <w:szCs w:val="20"/>
                <w:lang w:val="ru-RU"/>
              </w:rPr>
            </w:pPr>
            <w:r w:rsidRPr="00CF2D76">
              <w:rPr>
                <w:sz w:val="20"/>
                <w:szCs w:val="20"/>
                <w:lang w:val="ru-RU"/>
              </w:rPr>
              <w:t>Площадь, га на 1000 жителей</w:t>
            </w:r>
          </w:p>
        </w:tc>
        <w:tc>
          <w:tcPr>
            <w:tcW w:w="1984" w:type="dxa"/>
            <w:shd w:val="clear" w:color="auto" w:fill="auto"/>
          </w:tcPr>
          <w:p w14:paraId="18D27C41" w14:textId="77777777" w:rsidR="00F32A64" w:rsidRPr="00CF2D76" w:rsidRDefault="00F32A64" w:rsidP="000B1624">
            <w:pPr>
              <w:pStyle w:val="aff5"/>
              <w:ind w:firstLine="0"/>
              <w:jc w:val="center"/>
              <w:rPr>
                <w:sz w:val="20"/>
                <w:szCs w:val="20"/>
                <w:lang w:val="ru-RU"/>
              </w:rPr>
            </w:pPr>
            <w:r w:rsidRPr="00CF2D76">
              <w:rPr>
                <w:sz w:val="20"/>
                <w:szCs w:val="20"/>
                <w:lang w:val="ru-RU"/>
              </w:rPr>
              <w:t>0,7</w:t>
            </w:r>
          </w:p>
        </w:tc>
      </w:tr>
      <w:tr w:rsidR="00F32A64" w:rsidRPr="00CF2D76" w14:paraId="4AD1D555" w14:textId="77777777" w:rsidTr="00991A71">
        <w:trPr>
          <w:gridAfter w:val="1"/>
          <w:wAfter w:w="19" w:type="dxa"/>
          <w:cantSplit/>
          <w:trHeight w:val="30"/>
        </w:trPr>
        <w:tc>
          <w:tcPr>
            <w:tcW w:w="1696" w:type="dxa"/>
            <w:vMerge/>
            <w:shd w:val="clear" w:color="auto" w:fill="auto"/>
          </w:tcPr>
          <w:p w14:paraId="2FF49433" w14:textId="77777777" w:rsidR="00F32A64" w:rsidRPr="00CF2D76" w:rsidRDefault="00F32A64" w:rsidP="00626A13">
            <w:pPr>
              <w:pStyle w:val="aff5"/>
              <w:ind w:firstLine="0"/>
              <w:rPr>
                <w:sz w:val="20"/>
                <w:szCs w:val="20"/>
                <w:lang w:val="ru-RU"/>
              </w:rPr>
            </w:pPr>
          </w:p>
        </w:tc>
        <w:tc>
          <w:tcPr>
            <w:tcW w:w="2693" w:type="dxa"/>
            <w:vMerge w:val="restart"/>
            <w:shd w:val="clear" w:color="auto" w:fill="auto"/>
          </w:tcPr>
          <w:p w14:paraId="54E629F0" w14:textId="77777777" w:rsidR="00F32A64" w:rsidRPr="00CF2D76" w:rsidRDefault="00F32A64" w:rsidP="00626A13">
            <w:pPr>
              <w:pStyle w:val="aff5"/>
              <w:ind w:firstLine="0"/>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987" w:type="dxa"/>
            <w:shd w:val="clear" w:color="auto" w:fill="auto"/>
          </w:tcPr>
          <w:p w14:paraId="1CE3CBFC" w14:textId="77777777" w:rsidR="00F32A64" w:rsidRPr="00CF2D76" w:rsidRDefault="00F32A64" w:rsidP="00626A13">
            <w:pPr>
              <w:pStyle w:val="aff5"/>
              <w:ind w:firstLine="0"/>
              <w:rPr>
                <w:sz w:val="20"/>
                <w:szCs w:val="20"/>
                <w:lang w:val="ru-RU"/>
              </w:rPr>
            </w:pPr>
            <w:r w:rsidRPr="00CF2D76">
              <w:rPr>
                <w:sz w:val="20"/>
                <w:szCs w:val="20"/>
                <w:lang w:val="ru-RU"/>
              </w:rPr>
              <w:t>Транспортная доступность, мин.</w:t>
            </w:r>
          </w:p>
        </w:tc>
        <w:tc>
          <w:tcPr>
            <w:tcW w:w="1984" w:type="dxa"/>
            <w:shd w:val="clear" w:color="auto" w:fill="auto"/>
          </w:tcPr>
          <w:p w14:paraId="6A153652" w14:textId="77777777" w:rsidR="00F32A64" w:rsidRPr="00CF2D76" w:rsidRDefault="00F32A64" w:rsidP="000B1624">
            <w:pPr>
              <w:pStyle w:val="aff5"/>
              <w:ind w:firstLine="0"/>
              <w:jc w:val="center"/>
              <w:rPr>
                <w:sz w:val="20"/>
                <w:szCs w:val="20"/>
                <w:lang w:val="ru-RU"/>
              </w:rPr>
            </w:pPr>
            <w:r w:rsidRPr="00CF2D76">
              <w:rPr>
                <w:sz w:val="20"/>
                <w:szCs w:val="20"/>
                <w:lang w:val="ru-RU"/>
              </w:rPr>
              <w:t>30</w:t>
            </w:r>
          </w:p>
        </w:tc>
      </w:tr>
      <w:tr w:rsidR="00F32A64" w:rsidRPr="00CF2D76" w14:paraId="093B2F74" w14:textId="77777777" w:rsidTr="00991A71">
        <w:trPr>
          <w:gridAfter w:val="1"/>
          <w:wAfter w:w="19" w:type="dxa"/>
          <w:cantSplit/>
          <w:trHeight w:val="30"/>
        </w:trPr>
        <w:tc>
          <w:tcPr>
            <w:tcW w:w="1696" w:type="dxa"/>
            <w:vMerge/>
            <w:shd w:val="clear" w:color="auto" w:fill="auto"/>
          </w:tcPr>
          <w:p w14:paraId="6EF20D25" w14:textId="77777777" w:rsidR="00F32A64" w:rsidRPr="00CF2D76" w:rsidRDefault="00F32A64" w:rsidP="00626A13">
            <w:pPr>
              <w:pStyle w:val="aff5"/>
              <w:ind w:firstLine="0"/>
              <w:rPr>
                <w:sz w:val="20"/>
                <w:szCs w:val="20"/>
                <w:lang w:val="ru-RU"/>
              </w:rPr>
            </w:pPr>
          </w:p>
        </w:tc>
        <w:tc>
          <w:tcPr>
            <w:tcW w:w="2693" w:type="dxa"/>
            <w:vMerge/>
            <w:shd w:val="clear" w:color="auto" w:fill="auto"/>
          </w:tcPr>
          <w:p w14:paraId="56EF3A87" w14:textId="77777777" w:rsidR="00F32A64" w:rsidRPr="00CF2D76" w:rsidRDefault="00F32A64" w:rsidP="00626A13">
            <w:pPr>
              <w:pStyle w:val="aff5"/>
              <w:ind w:firstLine="0"/>
              <w:rPr>
                <w:sz w:val="20"/>
                <w:szCs w:val="20"/>
                <w:lang w:val="ru-RU"/>
              </w:rPr>
            </w:pPr>
          </w:p>
        </w:tc>
        <w:tc>
          <w:tcPr>
            <w:tcW w:w="2987" w:type="dxa"/>
            <w:shd w:val="clear" w:color="auto" w:fill="auto"/>
          </w:tcPr>
          <w:p w14:paraId="32A53113" w14:textId="77777777" w:rsidR="00F32A64" w:rsidRPr="00CF2D76" w:rsidRDefault="00F32A64" w:rsidP="00626A13">
            <w:pPr>
              <w:pStyle w:val="aff5"/>
              <w:ind w:firstLine="0"/>
              <w:rPr>
                <w:sz w:val="20"/>
                <w:szCs w:val="20"/>
                <w:lang w:val="ru-RU"/>
              </w:rPr>
            </w:pPr>
            <w:r w:rsidRPr="00CF2D76">
              <w:rPr>
                <w:sz w:val="20"/>
                <w:szCs w:val="20"/>
                <w:lang w:val="ru-RU"/>
              </w:rPr>
              <w:t>Пешеходная доступность, м</w:t>
            </w:r>
          </w:p>
        </w:tc>
        <w:tc>
          <w:tcPr>
            <w:tcW w:w="1984" w:type="dxa"/>
            <w:shd w:val="clear" w:color="auto" w:fill="auto"/>
          </w:tcPr>
          <w:p w14:paraId="06586C30" w14:textId="77777777" w:rsidR="00F32A64" w:rsidRPr="00CF2D76" w:rsidRDefault="00F32A64" w:rsidP="000B1624">
            <w:pPr>
              <w:pStyle w:val="aff5"/>
              <w:ind w:firstLine="0"/>
              <w:jc w:val="center"/>
              <w:rPr>
                <w:sz w:val="20"/>
                <w:szCs w:val="20"/>
                <w:lang w:val="ru-RU"/>
              </w:rPr>
            </w:pPr>
            <w:r w:rsidRPr="00CF2D76">
              <w:rPr>
                <w:sz w:val="20"/>
                <w:szCs w:val="20"/>
                <w:lang w:val="ru-RU"/>
              </w:rPr>
              <w:t>1500</w:t>
            </w:r>
          </w:p>
        </w:tc>
      </w:tr>
      <w:tr w:rsidR="009402B7" w:rsidRPr="00CF2D76" w14:paraId="088089C9" w14:textId="77777777" w:rsidTr="00991A71">
        <w:trPr>
          <w:gridAfter w:val="1"/>
          <w:wAfter w:w="19" w:type="dxa"/>
          <w:cantSplit/>
          <w:trHeight w:val="30"/>
        </w:trPr>
        <w:tc>
          <w:tcPr>
            <w:tcW w:w="1696" w:type="dxa"/>
            <w:vMerge w:val="restart"/>
            <w:shd w:val="clear" w:color="auto" w:fill="auto"/>
          </w:tcPr>
          <w:p w14:paraId="58F7A76F" w14:textId="30D8E1CB" w:rsidR="009402B7" w:rsidRPr="00CF2D76" w:rsidRDefault="009402B7" w:rsidP="00626A13">
            <w:pPr>
              <w:pStyle w:val="aff5"/>
              <w:ind w:firstLine="0"/>
              <w:rPr>
                <w:sz w:val="20"/>
                <w:szCs w:val="20"/>
                <w:lang w:val="ru-RU"/>
              </w:rPr>
            </w:pPr>
            <w:proofErr w:type="gramStart"/>
            <w:r>
              <w:rPr>
                <w:sz w:val="20"/>
                <w:szCs w:val="20"/>
                <w:lang w:val="ru-RU"/>
              </w:rPr>
              <w:t>Бассейн</w:t>
            </w:r>
            <w:proofErr w:type="gramEnd"/>
            <w:r>
              <w:rPr>
                <w:sz w:val="20"/>
                <w:szCs w:val="20"/>
                <w:lang w:val="ru-RU"/>
              </w:rPr>
              <w:t xml:space="preserve"> крытый (открытый) общего пользования</w:t>
            </w:r>
          </w:p>
        </w:tc>
        <w:tc>
          <w:tcPr>
            <w:tcW w:w="2693" w:type="dxa"/>
            <w:shd w:val="clear" w:color="auto" w:fill="auto"/>
          </w:tcPr>
          <w:p w14:paraId="2FDF30E8" w14:textId="22E68E01" w:rsidR="009402B7" w:rsidRPr="00CF2D76" w:rsidRDefault="009402B7" w:rsidP="00626A13">
            <w:pPr>
              <w:pStyle w:val="aff5"/>
              <w:ind w:firstLine="0"/>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987" w:type="dxa"/>
            <w:shd w:val="clear" w:color="auto" w:fill="auto"/>
          </w:tcPr>
          <w:p w14:paraId="2063F71F" w14:textId="05EFDEB4" w:rsidR="009402B7" w:rsidRPr="00CF2D76" w:rsidRDefault="009402B7" w:rsidP="00626A13">
            <w:pPr>
              <w:pStyle w:val="aff5"/>
              <w:ind w:firstLine="0"/>
              <w:rPr>
                <w:sz w:val="20"/>
                <w:szCs w:val="20"/>
                <w:lang w:val="ru-RU"/>
              </w:rPr>
            </w:pPr>
            <w:r w:rsidRPr="00CF2D76">
              <w:rPr>
                <w:sz w:val="20"/>
                <w:szCs w:val="20"/>
                <w:lang w:val="ru-RU"/>
              </w:rPr>
              <w:t xml:space="preserve">Площадь, </w:t>
            </w:r>
            <w:r>
              <w:rPr>
                <w:sz w:val="20"/>
                <w:szCs w:val="20"/>
                <w:lang w:val="ru-RU"/>
              </w:rPr>
              <w:t>кв. м. зеркала воды</w:t>
            </w:r>
            <w:r w:rsidRPr="00CF2D76">
              <w:rPr>
                <w:sz w:val="20"/>
                <w:szCs w:val="20"/>
                <w:lang w:val="ru-RU"/>
              </w:rPr>
              <w:t xml:space="preserve"> на 1000 жителей</w:t>
            </w:r>
          </w:p>
        </w:tc>
        <w:tc>
          <w:tcPr>
            <w:tcW w:w="1984" w:type="dxa"/>
            <w:shd w:val="clear" w:color="auto" w:fill="auto"/>
          </w:tcPr>
          <w:p w14:paraId="360C14A3" w14:textId="7E691125" w:rsidR="009402B7" w:rsidRPr="00CF2D76" w:rsidRDefault="009402B7" w:rsidP="009402B7">
            <w:pPr>
              <w:pStyle w:val="aff5"/>
              <w:ind w:firstLine="0"/>
              <w:jc w:val="center"/>
              <w:rPr>
                <w:sz w:val="20"/>
                <w:szCs w:val="20"/>
                <w:lang w:val="ru-RU"/>
              </w:rPr>
            </w:pPr>
            <w:r>
              <w:rPr>
                <w:sz w:val="20"/>
                <w:szCs w:val="20"/>
                <w:lang w:val="ru-RU"/>
              </w:rPr>
              <w:t>22</w:t>
            </w:r>
          </w:p>
        </w:tc>
      </w:tr>
      <w:tr w:rsidR="009402B7" w:rsidRPr="00CF2D76" w14:paraId="248B9706" w14:textId="77777777" w:rsidTr="00991A71">
        <w:trPr>
          <w:gridAfter w:val="1"/>
          <w:wAfter w:w="19" w:type="dxa"/>
          <w:cantSplit/>
          <w:trHeight w:val="30"/>
        </w:trPr>
        <w:tc>
          <w:tcPr>
            <w:tcW w:w="1696" w:type="dxa"/>
            <w:vMerge/>
            <w:shd w:val="clear" w:color="auto" w:fill="auto"/>
          </w:tcPr>
          <w:p w14:paraId="69FDC7AA" w14:textId="77777777" w:rsidR="009402B7" w:rsidRDefault="009402B7" w:rsidP="00626A13">
            <w:pPr>
              <w:pStyle w:val="aff5"/>
              <w:ind w:firstLine="0"/>
              <w:rPr>
                <w:sz w:val="20"/>
                <w:szCs w:val="20"/>
                <w:lang w:val="ru-RU"/>
              </w:rPr>
            </w:pPr>
          </w:p>
        </w:tc>
        <w:tc>
          <w:tcPr>
            <w:tcW w:w="2693" w:type="dxa"/>
            <w:vMerge w:val="restart"/>
            <w:shd w:val="clear" w:color="auto" w:fill="auto"/>
          </w:tcPr>
          <w:p w14:paraId="47E1C004" w14:textId="1B0A9FBF" w:rsidR="009402B7" w:rsidRPr="00CF2D76" w:rsidRDefault="009402B7" w:rsidP="00626A13">
            <w:pPr>
              <w:pStyle w:val="aff5"/>
              <w:ind w:firstLine="0"/>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987" w:type="dxa"/>
            <w:shd w:val="clear" w:color="auto" w:fill="auto"/>
          </w:tcPr>
          <w:p w14:paraId="3A902B93" w14:textId="019F303E" w:rsidR="009402B7" w:rsidRPr="00CF2D76" w:rsidRDefault="009402B7" w:rsidP="00626A13">
            <w:pPr>
              <w:pStyle w:val="aff5"/>
              <w:ind w:firstLine="0"/>
              <w:rPr>
                <w:sz w:val="20"/>
                <w:szCs w:val="20"/>
                <w:lang w:val="ru-RU"/>
              </w:rPr>
            </w:pPr>
            <w:r w:rsidRPr="00CF2D76">
              <w:rPr>
                <w:sz w:val="20"/>
                <w:szCs w:val="20"/>
                <w:lang w:val="ru-RU"/>
              </w:rPr>
              <w:t>Транспортная доступность, мин.</w:t>
            </w:r>
          </w:p>
        </w:tc>
        <w:tc>
          <w:tcPr>
            <w:tcW w:w="1984" w:type="dxa"/>
            <w:shd w:val="clear" w:color="auto" w:fill="auto"/>
          </w:tcPr>
          <w:p w14:paraId="47E4833D" w14:textId="530A636F" w:rsidR="009402B7" w:rsidRPr="00CF2D76" w:rsidRDefault="009402B7" w:rsidP="009402B7">
            <w:pPr>
              <w:pStyle w:val="aff5"/>
              <w:ind w:firstLine="0"/>
              <w:jc w:val="center"/>
              <w:rPr>
                <w:sz w:val="20"/>
                <w:szCs w:val="20"/>
                <w:lang w:val="ru-RU"/>
              </w:rPr>
            </w:pPr>
            <w:r w:rsidRPr="00CF2D76">
              <w:rPr>
                <w:sz w:val="20"/>
                <w:szCs w:val="20"/>
                <w:lang w:val="ru-RU"/>
              </w:rPr>
              <w:t>30</w:t>
            </w:r>
          </w:p>
        </w:tc>
      </w:tr>
      <w:tr w:rsidR="009402B7" w:rsidRPr="00CF2D76" w14:paraId="653487B4" w14:textId="77777777" w:rsidTr="00991A71">
        <w:trPr>
          <w:gridAfter w:val="1"/>
          <w:wAfter w:w="19" w:type="dxa"/>
          <w:cantSplit/>
          <w:trHeight w:val="30"/>
        </w:trPr>
        <w:tc>
          <w:tcPr>
            <w:tcW w:w="1696" w:type="dxa"/>
            <w:vMerge/>
            <w:shd w:val="clear" w:color="auto" w:fill="auto"/>
          </w:tcPr>
          <w:p w14:paraId="46328BF5" w14:textId="77777777" w:rsidR="009402B7" w:rsidRPr="00CF2D76" w:rsidRDefault="009402B7" w:rsidP="00626A13">
            <w:pPr>
              <w:pStyle w:val="aff5"/>
              <w:ind w:firstLine="0"/>
              <w:rPr>
                <w:sz w:val="20"/>
                <w:szCs w:val="20"/>
                <w:lang w:val="ru-RU"/>
              </w:rPr>
            </w:pPr>
          </w:p>
        </w:tc>
        <w:tc>
          <w:tcPr>
            <w:tcW w:w="2693" w:type="dxa"/>
            <w:vMerge/>
            <w:shd w:val="clear" w:color="auto" w:fill="auto"/>
          </w:tcPr>
          <w:p w14:paraId="1C3008BA" w14:textId="77777777" w:rsidR="009402B7" w:rsidRPr="00CF2D76" w:rsidRDefault="009402B7" w:rsidP="00626A13">
            <w:pPr>
              <w:pStyle w:val="aff5"/>
              <w:ind w:firstLine="0"/>
              <w:rPr>
                <w:sz w:val="20"/>
                <w:szCs w:val="20"/>
                <w:lang w:val="ru-RU"/>
              </w:rPr>
            </w:pPr>
          </w:p>
        </w:tc>
        <w:tc>
          <w:tcPr>
            <w:tcW w:w="2987" w:type="dxa"/>
            <w:shd w:val="clear" w:color="auto" w:fill="auto"/>
          </w:tcPr>
          <w:p w14:paraId="79CB8F6C" w14:textId="509579E8" w:rsidR="009402B7" w:rsidRPr="00CF2D76" w:rsidRDefault="009402B7" w:rsidP="00626A13">
            <w:pPr>
              <w:pStyle w:val="aff5"/>
              <w:ind w:firstLine="0"/>
              <w:rPr>
                <w:sz w:val="20"/>
                <w:szCs w:val="20"/>
                <w:lang w:val="ru-RU"/>
              </w:rPr>
            </w:pPr>
            <w:r w:rsidRPr="00CF2D76">
              <w:rPr>
                <w:sz w:val="20"/>
                <w:szCs w:val="20"/>
                <w:lang w:val="ru-RU"/>
              </w:rPr>
              <w:t>Пешеходная доступность, м</w:t>
            </w:r>
          </w:p>
        </w:tc>
        <w:tc>
          <w:tcPr>
            <w:tcW w:w="1984" w:type="dxa"/>
            <w:shd w:val="clear" w:color="auto" w:fill="auto"/>
          </w:tcPr>
          <w:p w14:paraId="114A29DC" w14:textId="1172A3C2" w:rsidR="009402B7" w:rsidRPr="00CF2D76" w:rsidRDefault="009402B7" w:rsidP="009402B7">
            <w:pPr>
              <w:pStyle w:val="aff5"/>
              <w:ind w:firstLine="0"/>
              <w:jc w:val="center"/>
              <w:rPr>
                <w:sz w:val="20"/>
                <w:szCs w:val="20"/>
                <w:lang w:val="ru-RU"/>
              </w:rPr>
            </w:pPr>
            <w:r w:rsidRPr="00CF2D76">
              <w:rPr>
                <w:sz w:val="20"/>
                <w:szCs w:val="20"/>
                <w:lang w:val="ru-RU"/>
              </w:rPr>
              <w:t>1500</w:t>
            </w:r>
          </w:p>
        </w:tc>
      </w:tr>
      <w:tr w:rsidR="009402B7" w:rsidRPr="00CF2D76" w14:paraId="7BD5B93A" w14:textId="77777777" w:rsidTr="00991A71">
        <w:trPr>
          <w:gridAfter w:val="1"/>
          <w:wAfter w:w="19" w:type="dxa"/>
          <w:cantSplit/>
          <w:trHeight w:val="30"/>
        </w:trPr>
        <w:tc>
          <w:tcPr>
            <w:tcW w:w="1696" w:type="dxa"/>
            <w:vMerge w:val="restart"/>
            <w:shd w:val="clear" w:color="auto" w:fill="auto"/>
          </w:tcPr>
          <w:p w14:paraId="3E982997" w14:textId="77777777" w:rsidR="009402B7" w:rsidRPr="00CF2D76" w:rsidRDefault="009402B7" w:rsidP="00626A13">
            <w:pPr>
              <w:pStyle w:val="aff5"/>
              <w:ind w:firstLine="0"/>
              <w:rPr>
                <w:sz w:val="20"/>
                <w:szCs w:val="20"/>
                <w:lang w:val="ru-RU"/>
              </w:rPr>
            </w:pPr>
            <w:r w:rsidRPr="00CF2D76">
              <w:rPr>
                <w:sz w:val="20"/>
                <w:szCs w:val="20"/>
                <w:lang w:val="ru-RU"/>
              </w:rPr>
              <w:t>Помещения для занятий физической культурой и спортом (физкультурно-спортивные залы)</w:t>
            </w:r>
          </w:p>
        </w:tc>
        <w:tc>
          <w:tcPr>
            <w:tcW w:w="2693" w:type="dxa"/>
            <w:shd w:val="clear" w:color="auto" w:fill="auto"/>
          </w:tcPr>
          <w:p w14:paraId="6E806563" w14:textId="77777777" w:rsidR="009402B7" w:rsidRPr="00CF2D76" w:rsidRDefault="009402B7" w:rsidP="00626A13">
            <w:pPr>
              <w:pStyle w:val="aff5"/>
              <w:ind w:firstLine="0"/>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987" w:type="dxa"/>
            <w:shd w:val="clear" w:color="auto" w:fill="auto"/>
          </w:tcPr>
          <w:p w14:paraId="4EBE7782" w14:textId="75C724C7" w:rsidR="009402B7" w:rsidRPr="00CF2D76" w:rsidRDefault="009402B7" w:rsidP="00626A13">
            <w:pPr>
              <w:pStyle w:val="aff5"/>
              <w:ind w:firstLine="0"/>
              <w:rPr>
                <w:sz w:val="20"/>
                <w:szCs w:val="20"/>
                <w:lang w:val="ru-RU"/>
              </w:rPr>
            </w:pPr>
            <w:r w:rsidRPr="00CF2D76">
              <w:rPr>
                <w:sz w:val="20"/>
                <w:szCs w:val="20"/>
                <w:lang w:val="ru-RU"/>
              </w:rPr>
              <w:t>Площадь пола спортивного зала, кв. м на 1 тыс. чел.</w:t>
            </w:r>
          </w:p>
        </w:tc>
        <w:tc>
          <w:tcPr>
            <w:tcW w:w="1984" w:type="dxa"/>
            <w:shd w:val="clear" w:color="auto" w:fill="auto"/>
          </w:tcPr>
          <w:p w14:paraId="7BFB8978" w14:textId="39AB9814" w:rsidR="009402B7" w:rsidRPr="00CF2D76" w:rsidRDefault="009402B7" w:rsidP="009402B7">
            <w:pPr>
              <w:pStyle w:val="aff5"/>
              <w:ind w:firstLine="0"/>
              <w:jc w:val="center"/>
              <w:rPr>
                <w:sz w:val="20"/>
                <w:szCs w:val="20"/>
                <w:lang w:val="ru-RU"/>
              </w:rPr>
            </w:pPr>
            <w:r w:rsidRPr="00CF2D76">
              <w:rPr>
                <w:sz w:val="20"/>
                <w:szCs w:val="20"/>
                <w:lang w:val="ru-RU"/>
              </w:rPr>
              <w:t>70</w:t>
            </w:r>
          </w:p>
        </w:tc>
      </w:tr>
      <w:tr w:rsidR="009402B7" w:rsidRPr="00CF2D76" w14:paraId="52B2DB41" w14:textId="77777777" w:rsidTr="00991A71">
        <w:trPr>
          <w:gridAfter w:val="1"/>
          <w:wAfter w:w="19" w:type="dxa"/>
          <w:cantSplit/>
          <w:trHeight w:val="30"/>
        </w:trPr>
        <w:tc>
          <w:tcPr>
            <w:tcW w:w="1696" w:type="dxa"/>
            <w:vMerge/>
            <w:shd w:val="clear" w:color="auto" w:fill="auto"/>
          </w:tcPr>
          <w:p w14:paraId="512FD0FE" w14:textId="77777777" w:rsidR="009402B7" w:rsidRPr="00CF2D76" w:rsidRDefault="009402B7" w:rsidP="00626A13">
            <w:pPr>
              <w:pStyle w:val="aff5"/>
              <w:ind w:firstLine="0"/>
              <w:rPr>
                <w:sz w:val="20"/>
                <w:szCs w:val="20"/>
                <w:lang w:val="ru-RU"/>
              </w:rPr>
            </w:pPr>
          </w:p>
        </w:tc>
        <w:tc>
          <w:tcPr>
            <w:tcW w:w="2693" w:type="dxa"/>
            <w:shd w:val="clear" w:color="auto" w:fill="auto"/>
          </w:tcPr>
          <w:p w14:paraId="327181E8" w14:textId="77777777" w:rsidR="009402B7" w:rsidRPr="00CF2D76" w:rsidRDefault="009402B7" w:rsidP="00626A13">
            <w:pPr>
              <w:pStyle w:val="aff5"/>
              <w:ind w:firstLine="0"/>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987" w:type="dxa"/>
            <w:shd w:val="clear" w:color="auto" w:fill="auto"/>
          </w:tcPr>
          <w:p w14:paraId="47916EC2" w14:textId="77777777" w:rsidR="009402B7" w:rsidRPr="00CF2D76" w:rsidRDefault="009402B7" w:rsidP="00626A13">
            <w:pPr>
              <w:pStyle w:val="aff5"/>
              <w:ind w:firstLine="0"/>
              <w:rPr>
                <w:sz w:val="20"/>
                <w:szCs w:val="20"/>
                <w:lang w:val="ru-RU"/>
              </w:rPr>
            </w:pPr>
            <w:r w:rsidRPr="00CF2D76">
              <w:rPr>
                <w:sz w:val="20"/>
                <w:szCs w:val="20"/>
                <w:lang w:val="ru-RU"/>
              </w:rPr>
              <w:t>Пешеходная доступность, м</w:t>
            </w:r>
          </w:p>
        </w:tc>
        <w:tc>
          <w:tcPr>
            <w:tcW w:w="1984" w:type="dxa"/>
            <w:shd w:val="clear" w:color="auto" w:fill="auto"/>
          </w:tcPr>
          <w:p w14:paraId="3152DB46" w14:textId="77777777" w:rsidR="009402B7" w:rsidRPr="00CF2D76" w:rsidRDefault="009402B7" w:rsidP="009402B7">
            <w:pPr>
              <w:pStyle w:val="aff5"/>
              <w:ind w:firstLine="0"/>
              <w:jc w:val="center"/>
              <w:rPr>
                <w:sz w:val="20"/>
                <w:szCs w:val="20"/>
                <w:lang w:val="ru-RU"/>
              </w:rPr>
            </w:pPr>
            <w:r w:rsidRPr="00CF2D76">
              <w:rPr>
                <w:sz w:val="20"/>
                <w:szCs w:val="20"/>
                <w:lang w:val="ru-RU"/>
              </w:rPr>
              <w:t>500</w:t>
            </w:r>
          </w:p>
        </w:tc>
      </w:tr>
      <w:tr w:rsidR="009402B7" w:rsidRPr="004532CA" w14:paraId="434363A3" w14:textId="77777777" w:rsidTr="00991A71">
        <w:trPr>
          <w:cantSplit/>
          <w:trHeight w:val="30"/>
        </w:trPr>
        <w:tc>
          <w:tcPr>
            <w:tcW w:w="9379" w:type="dxa"/>
            <w:gridSpan w:val="5"/>
            <w:shd w:val="clear" w:color="auto" w:fill="auto"/>
          </w:tcPr>
          <w:p w14:paraId="329229C0" w14:textId="77777777" w:rsidR="009402B7" w:rsidRPr="00CF2D76" w:rsidRDefault="009402B7" w:rsidP="00D25FCC">
            <w:pPr>
              <w:pStyle w:val="Default"/>
              <w:jc w:val="both"/>
              <w:rPr>
                <w:b/>
                <w:sz w:val="20"/>
                <w:szCs w:val="20"/>
              </w:rPr>
            </w:pPr>
            <w:r w:rsidRPr="00CF2D76">
              <w:rPr>
                <w:b/>
                <w:sz w:val="20"/>
                <w:szCs w:val="20"/>
              </w:rPr>
              <w:t>Примечания:</w:t>
            </w:r>
          </w:p>
          <w:p w14:paraId="2C587C20" w14:textId="77777777" w:rsidR="009402B7" w:rsidRPr="00CF2D76" w:rsidRDefault="009402B7" w:rsidP="00D25FCC">
            <w:pPr>
              <w:pStyle w:val="Default"/>
              <w:jc w:val="both"/>
              <w:rPr>
                <w:sz w:val="20"/>
                <w:szCs w:val="20"/>
              </w:rPr>
            </w:pPr>
            <w:r w:rsidRPr="00CF2D76">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9402B7" w:rsidRPr="00CF2D76" w:rsidRDefault="009402B7" w:rsidP="00D25FCC">
            <w:pPr>
              <w:pStyle w:val="Default"/>
              <w:jc w:val="both"/>
              <w:rPr>
                <w:sz w:val="20"/>
                <w:szCs w:val="20"/>
              </w:rPr>
            </w:pPr>
            <w:r w:rsidRPr="00CF2D76">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109C97B7" w14:textId="77777777" w:rsidR="009402B7" w:rsidRDefault="009402B7" w:rsidP="00D25FCC">
            <w:pPr>
              <w:pStyle w:val="Default"/>
              <w:jc w:val="both"/>
              <w:rPr>
                <w:sz w:val="20"/>
                <w:szCs w:val="20"/>
              </w:rPr>
            </w:pPr>
            <w:r w:rsidRPr="00CF2D76">
              <w:rPr>
                <w:sz w:val="20"/>
                <w:szCs w:val="20"/>
              </w:rPr>
              <w:t>3. Нормы расчета залов необходимо принимать с учетом минимальной вместимости объектов по технологическим требованиям</w:t>
            </w:r>
            <w:r w:rsidR="00002796">
              <w:rPr>
                <w:sz w:val="20"/>
                <w:szCs w:val="20"/>
              </w:rPr>
              <w:t>.</w:t>
            </w:r>
          </w:p>
          <w:p w14:paraId="33CC64CA" w14:textId="38C0EC1A" w:rsidR="00002796" w:rsidRDefault="00002796" w:rsidP="00002796">
            <w:pPr>
              <w:pStyle w:val="Default"/>
              <w:jc w:val="both"/>
              <w:rPr>
                <w:sz w:val="20"/>
                <w:szCs w:val="20"/>
              </w:rPr>
            </w:pPr>
            <w:r>
              <w:rPr>
                <w:sz w:val="20"/>
                <w:szCs w:val="20"/>
              </w:rPr>
              <w:t xml:space="preserve">4. </w:t>
            </w:r>
            <w:r w:rsidRPr="005D2A96">
              <w:rPr>
                <w:sz w:val="20"/>
                <w:szCs w:val="20"/>
              </w:rPr>
              <w:t xml:space="preserve">В </w:t>
            </w:r>
            <w:r>
              <w:rPr>
                <w:sz w:val="20"/>
                <w:szCs w:val="20"/>
              </w:rPr>
              <w:t>городе Аткарск</w:t>
            </w:r>
            <w:r w:rsidRPr="005D2A96">
              <w:rPr>
                <w:sz w:val="20"/>
                <w:szCs w:val="20"/>
              </w:rPr>
              <w:t xml:space="preserve"> рекомендуется размещение следующих объектов спортивной инфраструктуры</w:t>
            </w:r>
            <w:r>
              <w:rPr>
                <w:sz w:val="20"/>
                <w:szCs w:val="20"/>
              </w:rPr>
              <w:t>: у</w:t>
            </w:r>
            <w:r w:rsidRPr="00505F43">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05F43">
              <w:rPr>
                <w:sz w:val="20"/>
                <w:szCs w:val="20"/>
              </w:rPr>
              <w:t>воркаут</w:t>
            </w:r>
            <w:proofErr w:type="spellEnd"/>
            <w:r w:rsidRPr="00505F43">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
        </w:tc>
      </w:tr>
    </w:tbl>
    <w:p w14:paraId="2F17EDDC" w14:textId="2E3B3728" w:rsidR="003D1C12" w:rsidRPr="00446F8C" w:rsidRDefault="003D1C12" w:rsidP="003D1C12">
      <w:pPr>
        <w:keepNext/>
        <w:spacing w:before="120"/>
        <w:jc w:val="right"/>
        <w:rPr>
          <w:bCs/>
          <w:iCs/>
        </w:rPr>
      </w:pPr>
      <w:bookmarkStart w:id="44" w:name="OLE_LINK859"/>
      <w:bookmarkStart w:id="45" w:name="OLE_LINK202"/>
      <w:bookmarkStart w:id="46" w:name="OLE_LINK206"/>
      <w:bookmarkStart w:id="47" w:name="OLE_LINK272"/>
      <w:bookmarkStart w:id="48" w:name="OLE_LINK273"/>
      <w:bookmarkStart w:id="49" w:name="OLE_LINK952"/>
      <w:bookmarkStart w:id="50" w:name="OLE_LINK953"/>
      <w:bookmarkStart w:id="51" w:name="OLE_LINK675"/>
      <w:bookmarkStart w:id="52" w:name="OLE_LINK676"/>
      <w:bookmarkStart w:id="53" w:name="OLE_LINK935"/>
      <w:bookmarkStart w:id="54" w:name="OLE_LINK448"/>
      <w:bookmarkEnd w:id="36"/>
      <w:bookmarkEnd w:id="37"/>
      <w:bookmarkEnd w:id="38"/>
      <w:bookmarkEnd w:id="39"/>
      <w:bookmarkEnd w:id="40"/>
      <w:bookmarkEnd w:id="41"/>
      <w:bookmarkEnd w:id="42"/>
      <w:bookmarkEnd w:id="43"/>
      <w:r w:rsidRPr="00446F8C">
        <w:rPr>
          <w:bCs/>
          <w:iCs/>
        </w:rPr>
        <w:t>Таблица 1.</w:t>
      </w:r>
      <w:r w:rsidR="00A97925" w:rsidRPr="00446F8C">
        <w:rPr>
          <w:bCs/>
          <w:iCs/>
        </w:rPr>
        <w:t>4</w:t>
      </w:r>
    </w:p>
    <w:p w14:paraId="440CD81B" w14:textId="099DFFF9" w:rsidR="003D1C12" w:rsidRPr="00A97925" w:rsidRDefault="00A97925" w:rsidP="00A97925">
      <w:pPr>
        <w:pStyle w:val="5"/>
      </w:pPr>
      <w:r>
        <w:t>Объекты</w:t>
      </w:r>
      <w:r w:rsidR="003D1C12" w:rsidRPr="00A97925">
        <w:t xml:space="preserve"> </w:t>
      </w:r>
      <w:r w:rsidR="00257D7A">
        <w:t>местного значения городского поселения</w:t>
      </w:r>
      <w:r w:rsidR="003D1C12" w:rsidRPr="00A97925">
        <w:t xml:space="preserve">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835"/>
        <w:gridCol w:w="2552"/>
        <w:gridCol w:w="1417"/>
        <w:gridCol w:w="425"/>
      </w:tblGrid>
      <w:tr w:rsidR="003D1C12" w:rsidRPr="00CF2D76" w14:paraId="01CB7755" w14:textId="77777777" w:rsidTr="00CC4D9A">
        <w:trPr>
          <w:cantSplit/>
          <w:tblHeader/>
        </w:trPr>
        <w:tc>
          <w:tcPr>
            <w:tcW w:w="2122" w:type="dxa"/>
            <w:shd w:val="clear" w:color="auto" w:fill="auto"/>
          </w:tcPr>
          <w:p w14:paraId="3BCB4CB7" w14:textId="77777777" w:rsidR="003D1C12" w:rsidRPr="00CF2D76" w:rsidRDefault="003D1C12" w:rsidP="000B1624">
            <w:pPr>
              <w:pStyle w:val="aff5"/>
              <w:ind w:firstLine="0"/>
              <w:jc w:val="center"/>
              <w:rPr>
                <w:b/>
                <w:iCs/>
                <w:sz w:val="20"/>
                <w:szCs w:val="20"/>
                <w:lang w:val="ru-RU"/>
              </w:rPr>
            </w:pPr>
            <w:bookmarkStart w:id="55" w:name="OLE_LINK376"/>
            <w:bookmarkStart w:id="56" w:name="OLE_LINK377"/>
            <w:r w:rsidRPr="00CF2D76">
              <w:rPr>
                <w:b/>
                <w:iCs/>
                <w:sz w:val="20"/>
                <w:szCs w:val="20"/>
                <w:lang w:val="ru-RU"/>
              </w:rPr>
              <w:t>Наименование вида объекта</w:t>
            </w:r>
          </w:p>
        </w:tc>
        <w:tc>
          <w:tcPr>
            <w:tcW w:w="2835" w:type="dxa"/>
            <w:shd w:val="clear" w:color="auto" w:fill="auto"/>
          </w:tcPr>
          <w:p w14:paraId="014AD835" w14:textId="77777777" w:rsidR="003D1C12" w:rsidRPr="00CF2D76" w:rsidRDefault="003D1C12" w:rsidP="000B1624">
            <w:pPr>
              <w:pStyle w:val="aff5"/>
              <w:ind w:firstLine="0"/>
              <w:jc w:val="center"/>
              <w:rPr>
                <w:b/>
                <w:iCs/>
                <w:sz w:val="20"/>
                <w:szCs w:val="20"/>
                <w:lang w:val="ru-RU"/>
              </w:rPr>
            </w:pPr>
            <w:r w:rsidRPr="00CF2D76">
              <w:rPr>
                <w:b/>
                <w:iCs/>
                <w:sz w:val="20"/>
                <w:szCs w:val="20"/>
                <w:lang w:val="ru-RU"/>
              </w:rPr>
              <w:t>Тип расчетного показателя</w:t>
            </w:r>
          </w:p>
        </w:tc>
        <w:tc>
          <w:tcPr>
            <w:tcW w:w="2552" w:type="dxa"/>
            <w:shd w:val="clear" w:color="auto" w:fill="auto"/>
          </w:tcPr>
          <w:p w14:paraId="2F5526EC" w14:textId="77777777" w:rsidR="003D1C12" w:rsidRPr="00CF2D76" w:rsidRDefault="003D1C12" w:rsidP="000B1624">
            <w:pPr>
              <w:pStyle w:val="aff5"/>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1842" w:type="dxa"/>
            <w:gridSpan w:val="2"/>
            <w:shd w:val="clear" w:color="auto" w:fill="auto"/>
          </w:tcPr>
          <w:p w14:paraId="70C2F204" w14:textId="77777777" w:rsidR="003D1C12" w:rsidRPr="00CF2D76" w:rsidRDefault="003D1C12" w:rsidP="000B1624">
            <w:pPr>
              <w:pStyle w:val="aff5"/>
              <w:ind w:firstLine="0"/>
              <w:jc w:val="center"/>
              <w:rPr>
                <w:b/>
                <w:iCs/>
                <w:sz w:val="20"/>
                <w:szCs w:val="20"/>
                <w:lang w:val="ru-RU"/>
              </w:rPr>
            </w:pPr>
            <w:r w:rsidRPr="00CF2D76">
              <w:rPr>
                <w:b/>
                <w:iCs/>
                <w:sz w:val="20"/>
                <w:szCs w:val="20"/>
                <w:lang w:val="ru-RU"/>
              </w:rPr>
              <w:t>Значение расчетного показателя</w:t>
            </w:r>
          </w:p>
        </w:tc>
      </w:tr>
      <w:bookmarkEnd w:id="55"/>
      <w:bookmarkEnd w:id="56"/>
      <w:tr w:rsidR="00FF18D4" w:rsidRPr="00CF2D76" w14:paraId="4E1FB43F" w14:textId="77777777" w:rsidTr="00CC4D9A">
        <w:trPr>
          <w:cantSplit/>
        </w:trPr>
        <w:tc>
          <w:tcPr>
            <w:tcW w:w="2122" w:type="dxa"/>
            <w:vMerge w:val="restart"/>
            <w:shd w:val="clear" w:color="auto" w:fill="auto"/>
          </w:tcPr>
          <w:p w14:paraId="1AA4D148" w14:textId="2072A807" w:rsidR="00FF18D4" w:rsidRPr="00CF2D76" w:rsidRDefault="00FF18D4" w:rsidP="00AC7594">
            <w:pPr>
              <w:pStyle w:val="aff5"/>
              <w:ind w:firstLine="0"/>
              <w:jc w:val="left"/>
              <w:rPr>
                <w:sz w:val="20"/>
                <w:szCs w:val="20"/>
                <w:lang w:val="ru-RU"/>
              </w:rPr>
            </w:pPr>
            <w:r>
              <w:rPr>
                <w:sz w:val="20"/>
                <w:szCs w:val="20"/>
                <w:lang w:val="ru-RU"/>
              </w:rPr>
              <w:t>Библиотеки</w:t>
            </w:r>
          </w:p>
        </w:tc>
        <w:tc>
          <w:tcPr>
            <w:tcW w:w="2835" w:type="dxa"/>
            <w:vMerge w:val="restart"/>
          </w:tcPr>
          <w:p w14:paraId="3FFD77BF" w14:textId="5C183BBC" w:rsidR="00FF18D4" w:rsidRPr="00CF2D76" w:rsidRDefault="00FF18D4" w:rsidP="00AC759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2" w:type="dxa"/>
            <w:vMerge w:val="restart"/>
          </w:tcPr>
          <w:p w14:paraId="79E7A3E3" w14:textId="64AD091F" w:rsidR="00FF18D4" w:rsidRPr="00CF2D76" w:rsidRDefault="00991A71" w:rsidP="00AC7594">
            <w:pPr>
              <w:pStyle w:val="aff5"/>
              <w:ind w:firstLine="0"/>
              <w:jc w:val="left"/>
              <w:rPr>
                <w:sz w:val="20"/>
                <w:szCs w:val="20"/>
                <w:lang w:val="ru-RU"/>
              </w:rPr>
            </w:pPr>
            <w:r w:rsidRPr="00CF2D76">
              <w:rPr>
                <w:sz w:val="20"/>
                <w:szCs w:val="20"/>
                <w:lang w:val="ru-RU"/>
              </w:rPr>
              <w:t xml:space="preserve">Количество объектов на </w:t>
            </w:r>
            <w:r>
              <w:rPr>
                <w:sz w:val="20"/>
                <w:szCs w:val="20"/>
                <w:lang w:val="ru-RU"/>
              </w:rPr>
              <w:t>городск</w:t>
            </w:r>
            <w:r w:rsidRPr="00CF2D76">
              <w:rPr>
                <w:sz w:val="20"/>
                <w:szCs w:val="20"/>
                <w:lang w:val="ru-RU"/>
              </w:rPr>
              <w:t>ое поселение</w:t>
            </w:r>
            <w:r w:rsidR="00FF18D4">
              <w:rPr>
                <w:sz w:val="20"/>
                <w:szCs w:val="20"/>
                <w:lang w:val="ru-RU"/>
              </w:rPr>
              <w:t>, ед.</w:t>
            </w:r>
          </w:p>
        </w:tc>
        <w:tc>
          <w:tcPr>
            <w:tcW w:w="1417" w:type="dxa"/>
          </w:tcPr>
          <w:p w14:paraId="60D4884D" w14:textId="205B7DE6" w:rsidR="00FF18D4" w:rsidRPr="00CF2D76" w:rsidRDefault="00FF18D4" w:rsidP="00FF18D4">
            <w:pPr>
              <w:pStyle w:val="aff5"/>
              <w:ind w:firstLine="0"/>
              <w:rPr>
                <w:sz w:val="20"/>
                <w:szCs w:val="20"/>
                <w:lang w:val="ru-RU"/>
              </w:rPr>
            </w:pPr>
            <w:r>
              <w:rPr>
                <w:sz w:val="20"/>
                <w:szCs w:val="20"/>
                <w:lang w:val="ru-RU"/>
              </w:rPr>
              <w:t>Общедоступная библиотека</w:t>
            </w:r>
          </w:p>
        </w:tc>
        <w:tc>
          <w:tcPr>
            <w:tcW w:w="425" w:type="dxa"/>
          </w:tcPr>
          <w:p w14:paraId="468742EF" w14:textId="70F9966D" w:rsidR="00FF18D4" w:rsidRPr="00CF2D76" w:rsidRDefault="00FF18D4" w:rsidP="00AC7594">
            <w:pPr>
              <w:pStyle w:val="aff5"/>
              <w:ind w:firstLine="0"/>
              <w:jc w:val="center"/>
              <w:rPr>
                <w:sz w:val="20"/>
                <w:szCs w:val="20"/>
                <w:lang w:val="ru-RU"/>
              </w:rPr>
            </w:pPr>
            <w:r>
              <w:rPr>
                <w:sz w:val="20"/>
                <w:szCs w:val="20"/>
                <w:lang w:val="ru-RU"/>
              </w:rPr>
              <w:t>2</w:t>
            </w:r>
          </w:p>
        </w:tc>
      </w:tr>
      <w:tr w:rsidR="00FF18D4" w:rsidRPr="00CF2D76" w14:paraId="47E3F67B" w14:textId="77777777" w:rsidTr="00CC4D9A">
        <w:trPr>
          <w:cantSplit/>
        </w:trPr>
        <w:tc>
          <w:tcPr>
            <w:tcW w:w="2122" w:type="dxa"/>
            <w:vMerge/>
            <w:shd w:val="clear" w:color="auto" w:fill="auto"/>
          </w:tcPr>
          <w:p w14:paraId="347AB0B5" w14:textId="77777777" w:rsidR="00FF18D4" w:rsidRDefault="00FF18D4" w:rsidP="00AC7594">
            <w:pPr>
              <w:pStyle w:val="aff5"/>
              <w:ind w:firstLine="0"/>
              <w:jc w:val="left"/>
              <w:rPr>
                <w:sz w:val="20"/>
                <w:szCs w:val="20"/>
                <w:lang w:val="ru-RU"/>
              </w:rPr>
            </w:pPr>
          </w:p>
        </w:tc>
        <w:tc>
          <w:tcPr>
            <w:tcW w:w="2835" w:type="dxa"/>
            <w:vMerge/>
          </w:tcPr>
          <w:p w14:paraId="61D9ED7D" w14:textId="77777777" w:rsidR="00FF18D4" w:rsidRPr="00CF2D76" w:rsidRDefault="00FF18D4" w:rsidP="00AC7594">
            <w:pPr>
              <w:pStyle w:val="aff5"/>
              <w:ind w:firstLine="0"/>
              <w:jc w:val="left"/>
              <w:rPr>
                <w:sz w:val="20"/>
                <w:szCs w:val="20"/>
                <w:lang w:val="ru-RU"/>
              </w:rPr>
            </w:pPr>
          </w:p>
        </w:tc>
        <w:tc>
          <w:tcPr>
            <w:tcW w:w="2552" w:type="dxa"/>
            <w:vMerge/>
          </w:tcPr>
          <w:p w14:paraId="0078B72B" w14:textId="77777777" w:rsidR="00FF18D4" w:rsidRDefault="00FF18D4" w:rsidP="00AC7594">
            <w:pPr>
              <w:pStyle w:val="aff5"/>
              <w:ind w:firstLine="0"/>
              <w:jc w:val="left"/>
              <w:rPr>
                <w:sz w:val="20"/>
                <w:szCs w:val="20"/>
                <w:lang w:val="ru-RU"/>
              </w:rPr>
            </w:pPr>
          </w:p>
        </w:tc>
        <w:tc>
          <w:tcPr>
            <w:tcW w:w="1417" w:type="dxa"/>
          </w:tcPr>
          <w:p w14:paraId="3217AF89" w14:textId="269939BD" w:rsidR="00FF18D4" w:rsidRDefault="00FF18D4" w:rsidP="00FF18D4">
            <w:pPr>
              <w:pStyle w:val="aff5"/>
              <w:ind w:firstLine="0"/>
              <w:rPr>
                <w:sz w:val="20"/>
                <w:szCs w:val="20"/>
                <w:lang w:val="ru-RU"/>
              </w:rPr>
            </w:pPr>
            <w:r>
              <w:rPr>
                <w:sz w:val="20"/>
                <w:szCs w:val="20"/>
                <w:lang w:val="ru-RU"/>
              </w:rPr>
              <w:t>Детская библиотека</w:t>
            </w:r>
          </w:p>
        </w:tc>
        <w:tc>
          <w:tcPr>
            <w:tcW w:w="425" w:type="dxa"/>
          </w:tcPr>
          <w:p w14:paraId="51B5D61D" w14:textId="5F48D669" w:rsidR="00FF18D4" w:rsidRDefault="00FF18D4" w:rsidP="00AC7594">
            <w:pPr>
              <w:pStyle w:val="aff5"/>
              <w:ind w:firstLine="0"/>
              <w:jc w:val="center"/>
              <w:rPr>
                <w:sz w:val="20"/>
                <w:szCs w:val="20"/>
                <w:lang w:val="ru-RU"/>
              </w:rPr>
            </w:pPr>
            <w:r>
              <w:rPr>
                <w:sz w:val="20"/>
                <w:szCs w:val="20"/>
                <w:lang w:val="ru-RU"/>
              </w:rPr>
              <w:t>1</w:t>
            </w:r>
          </w:p>
        </w:tc>
      </w:tr>
      <w:tr w:rsidR="00FF18D4" w:rsidRPr="00CF2D76" w14:paraId="046C792A" w14:textId="77777777" w:rsidTr="00CC4D9A">
        <w:trPr>
          <w:cantSplit/>
        </w:trPr>
        <w:tc>
          <w:tcPr>
            <w:tcW w:w="2122" w:type="dxa"/>
            <w:vMerge/>
            <w:shd w:val="clear" w:color="auto" w:fill="auto"/>
          </w:tcPr>
          <w:p w14:paraId="12AFC419" w14:textId="77777777" w:rsidR="00FF18D4" w:rsidRDefault="00FF18D4" w:rsidP="00AC7594">
            <w:pPr>
              <w:pStyle w:val="aff5"/>
              <w:ind w:firstLine="0"/>
              <w:jc w:val="left"/>
              <w:rPr>
                <w:sz w:val="20"/>
                <w:szCs w:val="20"/>
                <w:lang w:val="ru-RU"/>
              </w:rPr>
            </w:pPr>
          </w:p>
        </w:tc>
        <w:tc>
          <w:tcPr>
            <w:tcW w:w="2835" w:type="dxa"/>
            <w:vMerge/>
          </w:tcPr>
          <w:p w14:paraId="7C02A415" w14:textId="77777777" w:rsidR="00FF18D4" w:rsidRPr="00CF2D76" w:rsidRDefault="00FF18D4" w:rsidP="00AC7594">
            <w:pPr>
              <w:pStyle w:val="aff5"/>
              <w:ind w:firstLine="0"/>
              <w:jc w:val="left"/>
              <w:rPr>
                <w:sz w:val="20"/>
                <w:szCs w:val="20"/>
                <w:lang w:val="ru-RU"/>
              </w:rPr>
            </w:pPr>
          </w:p>
        </w:tc>
        <w:tc>
          <w:tcPr>
            <w:tcW w:w="2552" w:type="dxa"/>
          </w:tcPr>
          <w:p w14:paraId="0C5DB1E4" w14:textId="28B0A3EC" w:rsidR="00FF18D4" w:rsidRDefault="00FF18D4" w:rsidP="00AC7594">
            <w:pPr>
              <w:pStyle w:val="aff5"/>
              <w:ind w:firstLine="0"/>
              <w:jc w:val="left"/>
              <w:rPr>
                <w:sz w:val="20"/>
                <w:szCs w:val="20"/>
                <w:lang w:val="ru-RU"/>
              </w:rPr>
            </w:pPr>
            <w:r>
              <w:rPr>
                <w:sz w:val="20"/>
                <w:szCs w:val="20"/>
                <w:lang w:val="ru-RU"/>
              </w:rPr>
              <w:t>Количество единиц хранения на 1000 чел.</w:t>
            </w:r>
          </w:p>
        </w:tc>
        <w:tc>
          <w:tcPr>
            <w:tcW w:w="1842" w:type="dxa"/>
            <w:gridSpan w:val="2"/>
          </w:tcPr>
          <w:p w14:paraId="6363BD92" w14:textId="7D181471" w:rsidR="00FF18D4" w:rsidRDefault="00FF18D4" w:rsidP="00AC7594">
            <w:pPr>
              <w:pStyle w:val="aff5"/>
              <w:ind w:firstLine="0"/>
              <w:jc w:val="center"/>
              <w:rPr>
                <w:sz w:val="20"/>
                <w:szCs w:val="20"/>
                <w:lang w:val="ru-RU"/>
              </w:rPr>
            </w:pPr>
            <w:r>
              <w:rPr>
                <w:sz w:val="20"/>
                <w:szCs w:val="20"/>
                <w:lang w:val="ru-RU"/>
              </w:rPr>
              <w:t>4</w:t>
            </w:r>
          </w:p>
        </w:tc>
      </w:tr>
      <w:tr w:rsidR="00FF18D4" w:rsidRPr="00CF2D76" w14:paraId="2B97C1C5" w14:textId="77777777" w:rsidTr="00CC4D9A">
        <w:trPr>
          <w:cantSplit/>
        </w:trPr>
        <w:tc>
          <w:tcPr>
            <w:tcW w:w="2122" w:type="dxa"/>
            <w:vMerge/>
            <w:shd w:val="clear" w:color="auto" w:fill="auto"/>
          </w:tcPr>
          <w:p w14:paraId="5070E725" w14:textId="77777777" w:rsidR="00FF18D4" w:rsidRDefault="00FF18D4" w:rsidP="00AC7594">
            <w:pPr>
              <w:pStyle w:val="aff5"/>
              <w:ind w:firstLine="0"/>
              <w:jc w:val="left"/>
              <w:rPr>
                <w:sz w:val="20"/>
                <w:szCs w:val="20"/>
                <w:lang w:val="ru-RU"/>
              </w:rPr>
            </w:pPr>
          </w:p>
        </w:tc>
        <w:tc>
          <w:tcPr>
            <w:tcW w:w="2835" w:type="dxa"/>
            <w:vMerge/>
          </w:tcPr>
          <w:p w14:paraId="16605AB3" w14:textId="77777777" w:rsidR="00FF18D4" w:rsidRPr="00CF2D76" w:rsidRDefault="00FF18D4" w:rsidP="00AC7594">
            <w:pPr>
              <w:pStyle w:val="aff5"/>
              <w:ind w:firstLine="0"/>
              <w:jc w:val="left"/>
              <w:rPr>
                <w:sz w:val="20"/>
                <w:szCs w:val="20"/>
                <w:lang w:val="ru-RU"/>
              </w:rPr>
            </w:pPr>
          </w:p>
        </w:tc>
        <w:tc>
          <w:tcPr>
            <w:tcW w:w="2552" w:type="dxa"/>
          </w:tcPr>
          <w:p w14:paraId="098439DB" w14:textId="2FBEE5B4" w:rsidR="00FF18D4" w:rsidRDefault="00FF18D4" w:rsidP="00AC7594">
            <w:pPr>
              <w:pStyle w:val="aff5"/>
              <w:ind w:firstLine="0"/>
              <w:jc w:val="left"/>
              <w:rPr>
                <w:sz w:val="20"/>
                <w:szCs w:val="20"/>
                <w:lang w:val="ru-RU"/>
              </w:rPr>
            </w:pPr>
            <w:r>
              <w:rPr>
                <w:sz w:val="20"/>
                <w:szCs w:val="20"/>
                <w:lang w:val="ru-RU"/>
              </w:rPr>
              <w:t>Количество читательских мест на 1000 чел.</w:t>
            </w:r>
          </w:p>
        </w:tc>
        <w:tc>
          <w:tcPr>
            <w:tcW w:w="1842" w:type="dxa"/>
            <w:gridSpan w:val="2"/>
          </w:tcPr>
          <w:p w14:paraId="5A8E9931" w14:textId="77777777" w:rsidR="00FF18D4" w:rsidRDefault="00FF18D4" w:rsidP="00AC7594">
            <w:pPr>
              <w:pStyle w:val="aff5"/>
              <w:ind w:firstLine="0"/>
              <w:jc w:val="center"/>
              <w:rPr>
                <w:sz w:val="20"/>
                <w:szCs w:val="20"/>
                <w:lang w:val="ru-RU"/>
              </w:rPr>
            </w:pPr>
          </w:p>
        </w:tc>
      </w:tr>
      <w:tr w:rsidR="0080639D" w:rsidRPr="00CF2D76" w14:paraId="56369B00" w14:textId="77777777" w:rsidTr="00CC4D9A">
        <w:trPr>
          <w:cantSplit/>
        </w:trPr>
        <w:tc>
          <w:tcPr>
            <w:tcW w:w="2122" w:type="dxa"/>
            <w:vMerge/>
            <w:shd w:val="clear" w:color="auto" w:fill="auto"/>
          </w:tcPr>
          <w:p w14:paraId="3152C488" w14:textId="77777777" w:rsidR="0080639D" w:rsidRPr="00CF2D76" w:rsidRDefault="0080639D" w:rsidP="00AC7594">
            <w:pPr>
              <w:pStyle w:val="aff5"/>
              <w:ind w:firstLine="0"/>
              <w:jc w:val="left"/>
              <w:rPr>
                <w:sz w:val="20"/>
                <w:szCs w:val="20"/>
                <w:lang w:val="ru-RU"/>
              </w:rPr>
            </w:pPr>
          </w:p>
        </w:tc>
        <w:tc>
          <w:tcPr>
            <w:tcW w:w="2835" w:type="dxa"/>
            <w:vMerge w:val="restart"/>
          </w:tcPr>
          <w:p w14:paraId="4F4A619C" w14:textId="54C547CB" w:rsidR="0080639D" w:rsidRPr="00CF2D76" w:rsidRDefault="0080639D" w:rsidP="00AC759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552" w:type="dxa"/>
          </w:tcPr>
          <w:p w14:paraId="738F6D18" w14:textId="260C28F8" w:rsidR="0080639D" w:rsidRPr="00CF2D76" w:rsidRDefault="0080639D" w:rsidP="00AC7594">
            <w:pPr>
              <w:pStyle w:val="aff5"/>
              <w:ind w:firstLine="0"/>
              <w:jc w:val="left"/>
              <w:rPr>
                <w:sz w:val="20"/>
                <w:szCs w:val="20"/>
                <w:lang w:val="ru-RU"/>
              </w:rPr>
            </w:pPr>
            <w:r w:rsidRPr="00C85A47">
              <w:rPr>
                <w:sz w:val="20"/>
                <w:szCs w:val="20"/>
                <w:lang w:val="ru-RU"/>
              </w:rPr>
              <w:t>Транспортная доступность, мин.</w:t>
            </w:r>
          </w:p>
        </w:tc>
        <w:tc>
          <w:tcPr>
            <w:tcW w:w="1842" w:type="dxa"/>
            <w:gridSpan w:val="2"/>
          </w:tcPr>
          <w:p w14:paraId="6059203D" w14:textId="3B8C71C9" w:rsidR="0080639D" w:rsidRPr="00CF2D76" w:rsidRDefault="0080639D" w:rsidP="00AC7594">
            <w:pPr>
              <w:pStyle w:val="aff5"/>
              <w:ind w:firstLine="0"/>
              <w:jc w:val="center"/>
              <w:rPr>
                <w:sz w:val="20"/>
                <w:szCs w:val="20"/>
                <w:lang w:val="ru-RU"/>
              </w:rPr>
            </w:pPr>
            <w:r>
              <w:rPr>
                <w:sz w:val="20"/>
                <w:szCs w:val="20"/>
                <w:lang w:val="ru-RU"/>
              </w:rPr>
              <w:t>30</w:t>
            </w:r>
          </w:p>
        </w:tc>
      </w:tr>
      <w:tr w:rsidR="0080639D" w:rsidRPr="00CF2D76" w14:paraId="5DF9D522" w14:textId="77777777" w:rsidTr="00CC4D9A">
        <w:trPr>
          <w:cantSplit/>
        </w:trPr>
        <w:tc>
          <w:tcPr>
            <w:tcW w:w="2122" w:type="dxa"/>
            <w:vMerge/>
            <w:shd w:val="clear" w:color="auto" w:fill="auto"/>
          </w:tcPr>
          <w:p w14:paraId="07E53CD9" w14:textId="77777777" w:rsidR="0080639D" w:rsidRPr="00CF2D76" w:rsidRDefault="0080639D" w:rsidP="00AC7594">
            <w:pPr>
              <w:pStyle w:val="aff5"/>
              <w:ind w:firstLine="0"/>
              <w:jc w:val="left"/>
              <w:rPr>
                <w:sz w:val="20"/>
                <w:szCs w:val="20"/>
                <w:lang w:val="ru-RU"/>
              </w:rPr>
            </w:pPr>
          </w:p>
        </w:tc>
        <w:tc>
          <w:tcPr>
            <w:tcW w:w="2835" w:type="dxa"/>
            <w:vMerge/>
          </w:tcPr>
          <w:p w14:paraId="005C0F40" w14:textId="77777777" w:rsidR="0080639D" w:rsidRPr="00CF2D76" w:rsidRDefault="0080639D" w:rsidP="00AC7594">
            <w:pPr>
              <w:pStyle w:val="aff5"/>
              <w:ind w:firstLine="0"/>
              <w:jc w:val="left"/>
              <w:rPr>
                <w:sz w:val="20"/>
                <w:szCs w:val="20"/>
                <w:lang w:val="ru-RU"/>
              </w:rPr>
            </w:pPr>
          </w:p>
        </w:tc>
        <w:tc>
          <w:tcPr>
            <w:tcW w:w="2552" w:type="dxa"/>
          </w:tcPr>
          <w:p w14:paraId="66C1C97D" w14:textId="15F5EEA2" w:rsidR="0080639D" w:rsidRPr="00CF2D76" w:rsidRDefault="0080639D" w:rsidP="00AC7594">
            <w:pPr>
              <w:pStyle w:val="aff5"/>
              <w:ind w:firstLine="0"/>
              <w:jc w:val="left"/>
              <w:rPr>
                <w:sz w:val="20"/>
                <w:szCs w:val="20"/>
                <w:lang w:val="ru-RU"/>
              </w:rPr>
            </w:pPr>
            <w:r>
              <w:rPr>
                <w:sz w:val="20"/>
                <w:szCs w:val="20"/>
                <w:lang w:val="ru-RU"/>
              </w:rPr>
              <w:t>П</w:t>
            </w:r>
            <w:r>
              <w:rPr>
                <w:sz w:val="20"/>
                <w:szCs w:val="20"/>
              </w:rPr>
              <w:t>ешеходная (шаговая)</w:t>
            </w:r>
            <w:r w:rsidRPr="00722162">
              <w:rPr>
                <w:sz w:val="20"/>
                <w:szCs w:val="20"/>
              </w:rPr>
              <w:t xml:space="preserve"> </w:t>
            </w:r>
            <w:r>
              <w:rPr>
                <w:sz w:val="20"/>
                <w:szCs w:val="20"/>
                <w:lang w:val="ru-RU"/>
              </w:rPr>
              <w:t>доступность,</w:t>
            </w:r>
            <w:r w:rsidRPr="00C85A47">
              <w:rPr>
                <w:sz w:val="20"/>
                <w:szCs w:val="20"/>
                <w:lang w:val="ru-RU"/>
              </w:rPr>
              <w:t xml:space="preserve"> мин.</w:t>
            </w:r>
          </w:p>
        </w:tc>
        <w:tc>
          <w:tcPr>
            <w:tcW w:w="1842" w:type="dxa"/>
            <w:gridSpan w:val="2"/>
          </w:tcPr>
          <w:p w14:paraId="335BA5F1" w14:textId="16D082B0" w:rsidR="0080639D" w:rsidRPr="00CF2D76" w:rsidRDefault="0080639D" w:rsidP="00AC7594">
            <w:pPr>
              <w:pStyle w:val="aff5"/>
              <w:ind w:firstLine="0"/>
              <w:jc w:val="center"/>
              <w:rPr>
                <w:sz w:val="20"/>
                <w:szCs w:val="20"/>
                <w:lang w:val="ru-RU"/>
              </w:rPr>
            </w:pPr>
            <w:r>
              <w:rPr>
                <w:sz w:val="20"/>
                <w:szCs w:val="20"/>
                <w:lang w:val="ru-RU"/>
              </w:rPr>
              <w:t>30</w:t>
            </w:r>
          </w:p>
        </w:tc>
      </w:tr>
      <w:tr w:rsidR="00B33A23" w:rsidRPr="00CF2D76" w14:paraId="145E5FD4" w14:textId="77777777" w:rsidTr="00CC4D9A">
        <w:trPr>
          <w:cantSplit/>
        </w:trPr>
        <w:tc>
          <w:tcPr>
            <w:tcW w:w="2122" w:type="dxa"/>
            <w:vMerge w:val="restart"/>
            <w:shd w:val="clear" w:color="auto" w:fill="auto"/>
          </w:tcPr>
          <w:p w14:paraId="1C556949" w14:textId="1A7C21B1" w:rsidR="00B33A23" w:rsidRPr="00CF2D76" w:rsidRDefault="00B33A23" w:rsidP="00B33A23">
            <w:pPr>
              <w:pStyle w:val="aff5"/>
              <w:ind w:firstLine="0"/>
              <w:jc w:val="left"/>
              <w:rPr>
                <w:sz w:val="20"/>
                <w:szCs w:val="20"/>
                <w:lang w:val="ru-RU"/>
              </w:rPr>
            </w:pPr>
            <w:r w:rsidRPr="00101143">
              <w:rPr>
                <w:sz w:val="20"/>
                <w:szCs w:val="20"/>
              </w:rPr>
              <w:t xml:space="preserve">Краеведческий </w:t>
            </w:r>
            <w:r w:rsidRPr="00101143">
              <w:rPr>
                <w:sz w:val="20"/>
                <w:szCs w:val="20"/>
                <w:lang w:val="ru-RU"/>
              </w:rPr>
              <w:t xml:space="preserve">музей </w:t>
            </w:r>
            <w:r w:rsidRPr="00101143">
              <w:rPr>
                <w:sz w:val="20"/>
                <w:szCs w:val="20"/>
              </w:rPr>
              <w:t>/</w:t>
            </w:r>
            <w:r w:rsidRPr="00101143">
              <w:rPr>
                <w:sz w:val="20"/>
                <w:szCs w:val="20"/>
                <w:lang w:val="ru-RU"/>
              </w:rPr>
              <w:t xml:space="preserve"> Художественный музей</w:t>
            </w:r>
          </w:p>
        </w:tc>
        <w:tc>
          <w:tcPr>
            <w:tcW w:w="2835" w:type="dxa"/>
          </w:tcPr>
          <w:p w14:paraId="13B4DA75" w14:textId="272549F6" w:rsidR="00B33A23" w:rsidRPr="00CF2D76" w:rsidRDefault="00B33A23" w:rsidP="00B33A23">
            <w:pPr>
              <w:pStyle w:val="aff5"/>
              <w:ind w:firstLine="0"/>
              <w:jc w:val="left"/>
              <w:rPr>
                <w:sz w:val="20"/>
                <w:szCs w:val="20"/>
                <w:lang w:val="ru-RU"/>
              </w:rPr>
            </w:pPr>
            <w:r w:rsidRPr="00101143">
              <w:rPr>
                <w:sz w:val="20"/>
                <w:szCs w:val="20"/>
                <w:lang w:val="ru-RU"/>
              </w:rPr>
              <w:t>Расчетный показатель минимально допустимого уровня обеспеченности</w:t>
            </w:r>
          </w:p>
        </w:tc>
        <w:tc>
          <w:tcPr>
            <w:tcW w:w="2552" w:type="dxa"/>
          </w:tcPr>
          <w:p w14:paraId="1C2D722E" w14:textId="04D27E06" w:rsidR="00B33A23" w:rsidRDefault="00B33A23" w:rsidP="00B33A23">
            <w:pPr>
              <w:pStyle w:val="aff5"/>
              <w:ind w:firstLine="0"/>
              <w:jc w:val="left"/>
              <w:rPr>
                <w:sz w:val="20"/>
                <w:szCs w:val="20"/>
                <w:lang w:val="ru-RU"/>
              </w:rPr>
            </w:pPr>
            <w:r w:rsidRPr="00101143">
              <w:rPr>
                <w:sz w:val="20"/>
                <w:szCs w:val="20"/>
                <w:lang w:val="ru-RU"/>
              </w:rPr>
              <w:t xml:space="preserve">Количество объектов на </w:t>
            </w:r>
            <w:r>
              <w:rPr>
                <w:sz w:val="20"/>
                <w:szCs w:val="20"/>
                <w:lang w:val="ru-RU"/>
              </w:rPr>
              <w:t>городское поселение</w:t>
            </w:r>
            <w:r w:rsidRPr="00101143">
              <w:rPr>
                <w:sz w:val="20"/>
                <w:szCs w:val="20"/>
                <w:lang w:val="ru-RU"/>
              </w:rPr>
              <w:t>, ед.</w:t>
            </w:r>
          </w:p>
        </w:tc>
        <w:tc>
          <w:tcPr>
            <w:tcW w:w="1842" w:type="dxa"/>
            <w:gridSpan w:val="2"/>
          </w:tcPr>
          <w:p w14:paraId="1682009E" w14:textId="13605E22" w:rsidR="00B33A23" w:rsidRDefault="00B33A23" w:rsidP="00B33A23">
            <w:pPr>
              <w:pStyle w:val="aff5"/>
              <w:ind w:firstLine="0"/>
              <w:jc w:val="center"/>
              <w:rPr>
                <w:sz w:val="20"/>
                <w:szCs w:val="20"/>
                <w:lang w:val="ru-RU"/>
              </w:rPr>
            </w:pPr>
            <w:r w:rsidRPr="00101143">
              <w:rPr>
                <w:sz w:val="20"/>
                <w:szCs w:val="20"/>
                <w:lang w:val="ru-RU"/>
              </w:rPr>
              <w:t>1</w:t>
            </w:r>
          </w:p>
        </w:tc>
      </w:tr>
      <w:tr w:rsidR="00B33A23" w:rsidRPr="00CF2D76" w14:paraId="4A887BB0" w14:textId="77777777" w:rsidTr="00CC4D9A">
        <w:trPr>
          <w:cantSplit/>
        </w:trPr>
        <w:tc>
          <w:tcPr>
            <w:tcW w:w="2122" w:type="dxa"/>
            <w:vMerge/>
            <w:shd w:val="clear" w:color="auto" w:fill="auto"/>
          </w:tcPr>
          <w:p w14:paraId="038F04DD" w14:textId="77777777" w:rsidR="00B33A23" w:rsidRPr="00CF2D76" w:rsidRDefault="00B33A23" w:rsidP="00B33A23">
            <w:pPr>
              <w:pStyle w:val="aff5"/>
              <w:ind w:firstLine="0"/>
              <w:jc w:val="left"/>
              <w:rPr>
                <w:sz w:val="20"/>
                <w:szCs w:val="20"/>
                <w:lang w:val="ru-RU"/>
              </w:rPr>
            </w:pPr>
          </w:p>
        </w:tc>
        <w:tc>
          <w:tcPr>
            <w:tcW w:w="2835" w:type="dxa"/>
          </w:tcPr>
          <w:p w14:paraId="20BA3248" w14:textId="7307F964" w:rsidR="00B33A23" w:rsidRPr="00CF2D76" w:rsidRDefault="00B33A23" w:rsidP="00B33A23">
            <w:pPr>
              <w:pStyle w:val="aff5"/>
              <w:ind w:firstLine="0"/>
              <w:jc w:val="left"/>
              <w:rPr>
                <w:sz w:val="20"/>
                <w:szCs w:val="20"/>
                <w:lang w:val="ru-RU"/>
              </w:rPr>
            </w:pPr>
            <w:r w:rsidRPr="00101143">
              <w:rPr>
                <w:sz w:val="20"/>
                <w:szCs w:val="20"/>
                <w:lang w:val="ru-RU"/>
              </w:rPr>
              <w:t>Расчетный показатель максимально допустимого уровня территориальной доступности</w:t>
            </w:r>
          </w:p>
        </w:tc>
        <w:tc>
          <w:tcPr>
            <w:tcW w:w="2552" w:type="dxa"/>
          </w:tcPr>
          <w:p w14:paraId="2227BD23" w14:textId="13F776A1" w:rsidR="00B33A23" w:rsidRDefault="00B33A23" w:rsidP="00B33A23">
            <w:pPr>
              <w:pStyle w:val="aff5"/>
              <w:ind w:firstLine="0"/>
              <w:jc w:val="left"/>
              <w:rPr>
                <w:sz w:val="20"/>
                <w:szCs w:val="20"/>
                <w:lang w:val="ru-RU"/>
              </w:rPr>
            </w:pPr>
            <w:r w:rsidRPr="00101143">
              <w:rPr>
                <w:sz w:val="20"/>
                <w:szCs w:val="20"/>
                <w:lang w:val="ru-RU"/>
              </w:rPr>
              <w:t>Транспортная доступность, мин.</w:t>
            </w:r>
          </w:p>
        </w:tc>
        <w:tc>
          <w:tcPr>
            <w:tcW w:w="1842" w:type="dxa"/>
            <w:gridSpan w:val="2"/>
          </w:tcPr>
          <w:p w14:paraId="698FBE68" w14:textId="5E4BFA9B" w:rsidR="00B33A23" w:rsidRDefault="00B33A23" w:rsidP="00B33A23">
            <w:pPr>
              <w:pStyle w:val="aff5"/>
              <w:ind w:firstLine="0"/>
              <w:jc w:val="center"/>
              <w:rPr>
                <w:sz w:val="20"/>
                <w:szCs w:val="20"/>
                <w:lang w:val="ru-RU"/>
              </w:rPr>
            </w:pPr>
            <w:r>
              <w:rPr>
                <w:sz w:val="20"/>
                <w:szCs w:val="20"/>
                <w:lang w:val="ru-RU"/>
              </w:rPr>
              <w:t>30</w:t>
            </w:r>
          </w:p>
        </w:tc>
      </w:tr>
      <w:tr w:rsidR="00B33A23" w:rsidRPr="00CF2D76" w14:paraId="5096E2CE" w14:textId="77777777" w:rsidTr="00CC4D9A">
        <w:trPr>
          <w:cantSplit/>
        </w:trPr>
        <w:tc>
          <w:tcPr>
            <w:tcW w:w="2122" w:type="dxa"/>
            <w:vMerge w:val="restart"/>
            <w:shd w:val="clear" w:color="auto" w:fill="auto"/>
          </w:tcPr>
          <w:p w14:paraId="75ADBB16" w14:textId="27093914" w:rsidR="00B33A23" w:rsidRPr="00CF2D76" w:rsidRDefault="00B33A23" w:rsidP="00B33A23">
            <w:pPr>
              <w:pStyle w:val="aff5"/>
              <w:ind w:firstLine="0"/>
              <w:jc w:val="left"/>
              <w:rPr>
                <w:sz w:val="20"/>
                <w:szCs w:val="20"/>
                <w:lang w:val="ru-RU"/>
              </w:rPr>
            </w:pPr>
            <w:r w:rsidRPr="00FF18D4">
              <w:rPr>
                <w:sz w:val="20"/>
                <w:szCs w:val="20"/>
                <w:lang w:val="ru-RU"/>
              </w:rPr>
              <w:t>Учреждение клубного типа</w:t>
            </w:r>
            <w:r>
              <w:rPr>
                <w:sz w:val="20"/>
                <w:szCs w:val="20"/>
                <w:lang w:val="ru-RU"/>
              </w:rPr>
              <w:t xml:space="preserve"> (дом культуры)</w:t>
            </w:r>
          </w:p>
        </w:tc>
        <w:tc>
          <w:tcPr>
            <w:tcW w:w="2835" w:type="dxa"/>
            <w:vMerge w:val="restart"/>
          </w:tcPr>
          <w:p w14:paraId="24EF3894"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2" w:type="dxa"/>
          </w:tcPr>
          <w:p w14:paraId="085A3A72" w14:textId="135711CC" w:rsidR="00B33A23" w:rsidRPr="003101E0" w:rsidRDefault="00B33A23" w:rsidP="00B33A23">
            <w:pPr>
              <w:pStyle w:val="aff5"/>
              <w:ind w:firstLine="0"/>
              <w:jc w:val="left"/>
              <w:rPr>
                <w:sz w:val="20"/>
                <w:szCs w:val="20"/>
                <w:lang w:val="ru-RU"/>
              </w:rPr>
            </w:pPr>
            <w:r w:rsidRPr="00CF2D76">
              <w:rPr>
                <w:sz w:val="20"/>
                <w:szCs w:val="20"/>
                <w:lang w:val="ru-RU"/>
              </w:rPr>
              <w:t xml:space="preserve">Количество объектов, ед. </w:t>
            </w:r>
          </w:p>
        </w:tc>
        <w:tc>
          <w:tcPr>
            <w:tcW w:w="1842" w:type="dxa"/>
            <w:gridSpan w:val="2"/>
          </w:tcPr>
          <w:p w14:paraId="0880CF21" w14:textId="119269AA" w:rsidR="00B33A23" w:rsidRPr="00CF2D76" w:rsidRDefault="00B33A23" w:rsidP="00B33A23">
            <w:pPr>
              <w:pStyle w:val="aff5"/>
              <w:ind w:firstLine="0"/>
              <w:jc w:val="center"/>
              <w:rPr>
                <w:sz w:val="20"/>
                <w:szCs w:val="20"/>
                <w:lang w:val="ru-RU"/>
              </w:rPr>
            </w:pPr>
            <w:r w:rsidRPr="00CF2D76">
              <w:rPr>
                <w:sz w:val="20"/>
                <w:szCs w:val="20"/>
                <w:lang w:val="ru-RU"/>
              </w:rPr>
              <w:t>1</w:t>
            </w:r>
            <w:r>
              <w:rPr>
                <w:sz w:val="20"/>
                <w:szCs w:val="20"/>
                <w:lang w:val="ru-RU"/>
              </w:rPr>
              <w:t xml:space="preserve"> </w:t>
            </w:r>
            <w:r>
              <w:rPr>
                <w:sz w:val="20"/>
                <w:szCs w:val="20"/>
              </w:rPr>
              <w:t>[1]</w:t>
            </w:r>
          </w:p>
        </w:tc>
      </w:tr>
      <w:tr w:rsidR="00B33A23" w:rsidRPr="00CF2D76" w14:paraId="1EFBD044" w14:textId="77777777" w:rsidTr="00CC4D9A">
        <w:trPr>
          <w:cantSplit/>
        </w:trPr>
        <w:tc>
          <w:tcPr>
            <w:tcW w:w="2122" w:type="dxa"/>
            <w:vMerge/>
            <w:shd w:val="clear" w:color="auto" w:fill="auto"/>
          </w:tcPr>
          <w:p w14:paraId="4787CD0E" w14:textId="77777777" w:rsidR="00B33A23" w:rsidRPr="00CF2D76" w:rsidRDefault="00B33A23" w:rsidP="00B33A23">
            <w:pPr>
              <w:pStyle w:val="aff5"/>
              <w:ind w:firstLine="0"/>
              <w:jc w:val="left"/>
              <w:rPr>
                <w:sz w:val="20"/>
                <w:szCs w:val="20"/>
                <w:lang w:val="ru-RU"/>
              </w:rPr>
            </w:pPr>
            <w:bookmarkStart w:id="57" w:name="_Hlk497497879"/>
          </w:p>
        </w:tc>
        <w:tc>
          <w:tcPr>
            <w:tcW w:w="2835" w:type="dxa"/>
            <w:vMerge/>
          </w:tcPr>
          <w:p w14:paraId="3FD27238" w14:textId="77777777" w:rsidR="00B33A23" w:rsidRPr="00CF2D76" w:rsidRDefault="00B33A23" w:rsidP="00B33A23">
            <w:pPr>
              <w:pStyle w:val="aff5"/>
              <w:ind w:firstLine="0"/>
              <w:jc w:val="left"/>
              <w:rPr>
                <w:sz w:val="20"/>
                <w:szCs w:val="20"/>
                <w:lang w:val="ru-RU"/>
              </w:rPr>
            </w:pPr>
          </w:p>
        </w:tc>
        <w:tc>
          <w:tcPr>
            <w:tcW w:w="2552" w:type="dxa"/>
          </w:tcPr>
          <w:p w14:paraId="0774A9E9" w14:textId="1C6667A5" w:rsidR="00B33A23" w:rsidRPr="00CF2D76" w:rsidRDefault="00B33A23" w:rsidP="00B33A23">
            <w:pPr>
              <w:pStyle w:val="aff5"/>
              <w:ind w:firstLine="0"/>
              <w:jc w:val="left"/>
              <w:rPr>
                <w:sz w:val="20"/>
                <w:szCs w:val="20"/>
                <w:lang w:val="ru-RU"/>
              </w:rPr>
            </w:pPr>
            <w:r w:rsidRPr="00CF2D76">
              <w:rPr>
                <w:sz w:val="20"/>
                <w:szCs w:val="20"/>
                <w:lang w:val="ru-RU"/>
              </w:rPr>
              <w:t xml:space="preserve">Количество посадочных мест, мест/1000 чел. </w:t>
            </w:r>
            <w:r w:rsidRPr="00CF2D76">
              <w:rPr>
                <w:sz w:val="20"/>
                <w:szCs w:val="20"/>
              </w:rPr>
              <w:t>[</w:t>
            </w:r>
            <w:r>
              <w:rPr>
                <w:sz w:val="20"/>
                <w:szCs w:val="20"/>
                <w:lang w:val="ru-RU"/>
              </w:rPr>
              <w:t xml:space="preserve">2, </w:t>
            </w:r>
            <w:r w:rsidRPr="00CF2D76">
              <w:rPr>
                <w:sz w:val="20"/>
                <w:szCs w:val="20"/>
                <w:lang w:val="ru-RU"/>
              </w:rPr>
              <w:t>3]</w:t>
            </w:r>
          </w:p>
        </w:tc>
        <w:tc>
          <w:tcPr>
            <w:tcW w:w="1842" w:type="dxa"/>
            <w:gridSpan w:val="2"/>
          </w:tcPr>
          <w:p w14:paraId="21A701C6" w14:textId="4A3CDD4A" w:rsidR="00B33A23" w:rsidRPr="00CF2D76" w:rsidRDefault="00B33A23" w:rsidP="00B33A23">
            <w:pPr>
              <w:pStyle w:val="aff5"/>
              <w:ind w:firstLine="0"/>
              <w:jc w:val="center"/>
              <w:rPr>
                <w:sz w:val="20"/>
                <w:szCs w:val="20"/>
                <w:lang w:val="ru-RU"/>
              </w:rPr>
            </w:pPr>
            <w:r>
              <w:rPr>
                <w:sz w:val="20"/>
                <w:szCs w:val="20"/>
                <w:lang w:val="ru-RU"/>
              </w:rPr>
              <w:t>80</w:t>
            </w:r>
          </w:p>
        </w:tc>
      </w:tr>
      <w:bookmarkEnd w:id="57"/>
      <w:tr w:rsidR="00B33A23" w:rsidRPr="00CF2D76" w14:paraId="5351037E" w14:textId="77777777" w:rsidTr="00CC4D9A">
        <w:trPr>
          <w:cantSplit/>
        </w:trPr>
        <w:tc>
          <w:tcPr>
            <w:tcW w:w="2122" w:type="dxa"/>
            <w:vMerge/>
            <w:shd w:val="clear" w:color="auto" w:fill="auto"/>
          </w:tcPr>
          <w:p w14:paraId="3D71712F" w14:textId="77777777" w:rsidR="00B33A23" w:rsidRPr="00CF2D76" w:rsidRDefault="00B33A23" w:rsidP="00B33A23">
            <w:pPr>
              <w:pStyle w:val="aff5"/>
              <w:ind w:firstLine="0"/>
              <w:jc w:val="left"/>
              <w:rPr>
                <w:sz w:val="20"/>
                <w:szCs w:val="20"/>
                <w:lang w:val="ru-RU"/>
              </w:rPr>
            </w:pPr>
          </w:p>
        </w:tc>
        <w:tc>
          <w:tcPr>
            <w:tcW w:w="2835" w:type="dxa"/>
            <w:vMerge w:val="restart"/>
          </w:tcPr>
          <w:p w14:paraId="440FDF8E"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552" w:type="dxa"/>
          </w:tcPr>
          <w:p w14:paraId="30002F5E" w14:textId="77777777" w:rsidR="00B33A23" w:rsidRPr="00CF2D76" w:rsidRDefault="00B33A23" w:rsidP="00B33A23">
            <w:pPr>
              <w:pStyle w:val="aff5"/>
              <w:ind w:firstLine="0"/>
              <w:jc w:val="left"/>
              <w:rPr>
                <w:sz w:val="20"/>
                <w:szCs w:val="20"/>
                <w:lang w:val="ru-RU"/>
              </w:rPr>
            </w:pPr>
            <w:r w:rsidRPr="00CF2D76">
              <w:rPr>
                <w:sz w:val="20"/>
                <w:szCs w:val="20"/>
                <w:lang w:val="ru-RU"/>
              </w:rPr>
              <w:t>Транспортная доступность, мин.</w:t>
            </w:r>
          </w:p>
        </w:tc>
        <w:tc>
          <w:tcPr>
            <w:tcW w:w="1842" w:type="dxa"/>
            <w:gridSpan w:val="2"/>
          </w:tcPr>
          <w:p w14:paraId="1225E864" w14:textId="77777777" w:rsidR="00B33A23" w:rsidRPr="00CF2D76" w:rsidRDefault="00B33A23" w:rsidP="00B33A23">
            <w:pPr>
              <w:pStyle w:val="aff5"/>
              <w:ind w:firstLine="0"/>
              <w:jc w:val="center"/>
              <w:rPr>
                <w:sz w:val="20"/>
                <w:szCs w:val="20"/>
                <w:lang w:val="ru-RU"/>
              </w:rPr>
            </w:pPr>
            <w:r w:rsidRPr="00CF2D76">
              <w:rPr>
                <w:sz w:val="20"/>
                <w:szCs w:val="20"/>
                <w:lang w:val="ru-RU"/>
              </w:rPr>
              <w:t>30</w:t>
            </w:r>
          </w:p>
        </w:tc>
      </w:tr>
      <w:tr w:rsidR="00B33A23" w:rsidRPr="00CF2D76" w14:paraId="4FA16C1F" w14:textId="77777777" w:rsidTr="00CC4D9A">
        <w:trPr>
          <w:cantSplit/>
        </w:trPr>
        <w:tc>
          <w:tcPr>
            <w:tcW w:w="2122" w:type="dxa"/>
            <w:vMerge/>
            <w:shd w:val="clear" w:color="auto" w:fill="auto"/>
          </w:tcPr>
          <w:p w14:paraId="65FFD755" w14:textId="77777777" w:rsidR="00B33A23" w:rsidRPr="00CF2D76" w:rsidRDefault="00B33A23" w:rsidP="00B33A23">
            <w:pPr>
              <w:pStyle w:val="aff5"/>
              <w:ind w:firstLine="0"/>
              <w:jc w:val="left"/>
              <w:rPr>
                <w:sz w:val="20"/>
                <w:szCs w:val="20"/>
                <w:lang w:val="ru-RU"/>
              </w:rPr>
            </w:pPr>
          </w:p>
        </w:tc>
        <w:tc>
          <w:tcPr>
            <w:tcW w:w="2835" w:type="dxa"/>
            <w:vMerge/>
          </w:tcPr>
          <w:p w14:paraId="22F4BA90" w14:textId="77777777" w:rsidR="00B33A23" w:rsidRPr="00CF2D76" w:rsidRDefault="00B33A23" w:rsidP="00B33A23">
            <w:pPr>
              <w:pStyle w:val="aff5"/>
              <w:ind w:firstLine="0"/>
              <w:jc w:val="left"/>
              <w:rPr>
                <w:sz w:val="20"/>
                <w:szCs w:val="20"/>
                <w:lang w:val="ru-RU"/>
              </w:rPr>
            </w:pPr>
          </w:p>
        </w:tc>
        <w:tc>
          <w:tcPr>
            <w:tcW w:w="2552" w:type="dxa"/>
          </w:tcPr>
          <w:p w14:paraId="21A5E242" w14:textId="59BBC4FD" w:rsidR="00B33A23" w:rsidRPr="00CF2D76" w:rsidRDefault="00B33A23" w:rsidP="00B33A23">
            <w:pPr>
              <w:pStyle w:val="aff5"/>
              <w:ind w:firstLine="0"/>
              <w:jc w:val="left"/>
              <w:rPr>
                <w:sz w:val="20"/>
                <w:szCs w:val="20"/>
                <w:lang w:val="ru-RU"/>
              </w:rPr>
            </w:pPr>
            <w:r w:rsidRPr="00CF2D76">
              <w:rPr>
                <w:sz w:val="20"/>
                <w:szCs w:val="20"/>
                <w:lang w:val="ru-RU"/>
              </w:rPr>
              <w:t>Пешеходная</w:t>
            </w:r>
            <w:r w:rsidRPr="00CF2D76">
              <w:rPr>
                <w:sz w:val="20"/>
                <w:szCs w:val="20"/>
              </w:rPr>
              <w:t xml:space="preserve"> (</w:t>
            </w:r>
            <w:r w:rsidRPr="00CF2D76">
              <w:rPr>
                <w:sz w:val="20"/>
                <w:szCs w:val="20"/>
                <w:lang w:val="ru-RU"/>
              </w:rPr>
              <w:t>шаговая</w:t>
            </w:r>
            <w:r w:rsidRPr="00CF2D76">
              <w:rPr>
                <w:sz w:val="20"/>
                <w:szCs w:val="20"/>
              </w:rPr>
              <w:t xml:space="preserve">) </w:t>
            </w:r>
            <w:r w:rsidRPr="00CF2D76">
              <w:rPr>
                <w:sz w:val="20"/>
                <w:szCs w:val="20"/>
                <w:lang w:val="ru-RU"/>
              </w:rPr>
              <w:t>доступность, мин.</w:t>
            </w:r>
          </w:p>
        </w:tc>
        <w:tc>
          <w:tcPr>
            <w:tcW w:w="1842" w:type="dxa"/>
            <w:gridSpan w:val="2"/>
          </w:tcPr>
          <w:p w14:paraId="73E5BD70" w14:textId="77777777" w:rsidR="00B33A23" w:rsidRPr="00CF2D76" w:rsidRDefault="00B33A23" w:rsidP="00B33A23">
            <w:pPr>
              <w:pStyle w:val="aff5"/>
              <w:ind w:firstLine="0"/>
              <w:jc w:val="center"/>
              <w:rPr>
                <w:sz w:val="20"/>
                <w:szCs w:val="20"/>
                <w:lang w:val="ru-RU"/>
              </w:rPr>
            </w:pPr>
            <w:r w:rsidRPr="00CF2D76">
              <w:rPr>
                <w:sz w:val="20"/>
                <w:szCs w:val="20"/>
                <w:lang w:val="ru-RU"/>
              </w:rPr>
              <w:t>30</w:t>
            </w:r>
          </w:p>
        </w:tc>
      </w:tr>
      <w:tr w:rsidR="00B33A23" w:rsidRPr="00CF2D76" w14:paraId="7E22FCF6" w14:textId="77777777" w:rsidTr="00CC4D9A">
        <w:trPr>
          <w:cantSplit/>
        </w:trPr>
        <w:tc>
          <w:tcPr>
            <w:tcW w:w="2122" w:type="dxa"/>
            <w:vMerge w:val="restart"/>
            <w:shd w:val="clear" w:color="auto" w:fill="auto"/>
          </w:tcPr>
          <w:p w14:paraId="0488207E" w14:textId="77777777" w:rsidR="00B33A23" w:rsidRPr="00CF2D76" w:rsidRDefault="00B33A23" w:rsidP="00B33A23">
            <w:pPr>
              <w:pStyle w:val="aff5"/>
              <w:ind w:firstLine="0"/>
              <w:jc w:val="left"/>
              <w:rPr>
                <w:sz w:val="20"/>
                <w:szCs w:val="20"/>
                <w:lang w:val="ru-RU"/>
              </w:rPr>
            </w:pPr>
            <w:r w:rsidRPr="00CF2D76">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835" w:type="dxa"/>
          </w:tcPr>
          <w:p w14:paraId="75533DCA"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2" w:type="dxa"/>
          </w:tcPr>
          <w:p w14:paraId="15765B2E" w14:textId="452103EB" w:rsidR="00B33A23" w:rsidRPr="00CF2D76" w:rsidRDefault="00B33A23" w:rsidP="00B33A23">
            <w:pPr>
              <w:pStyle w:val="aff5"/>
              <w:ind w:firstLine="0"/>
              <w:jc w:val="left"/>
              <w:rPr>
                <w:sz w:val="20"/>
                <w:szCs w:val="20"/>
                <w:lang w:val="ru-RU"/>
              </w:rPr>
            </w:pPr>
            <w:r w:rsidRPr="00CF2D76">
              <w:rPr>
                <w:sz w:val="20"/>
                <w:szCs w:val="20"/>
                <w:lang w:val="ru-RU"/>
              </w:rPr>
              <w:t>Площадь пола, кв. м на 1000 чел.</w:t>
            </w:r>
          </w:p>
        </w:tc>
        <w:tc>
          <w:tcPr>
            <w:tcW w:w="1842" w:type="dxa"/>
            <w:gridSpan w:val="2"/>
          </w:tcPr>
          <w:p w14:paraId="7894C3A8" w14:textId="77777777" w:rsidR="00B33A23" w:rsidRPr="00CF2D76" w:rsidRDefault="00B33A23" w:rsidP="00B33A23">
            <w:pPr>
              <w:pStyle w:val="aff5"/>
              <w:ind w:firstLine="0"/>
              <w:jc w:val="center"/>
              <w:rPr>
                <w:sz w:val="20"/>
                <w:szCs w:val="20"/>
                <w:lang w:val="ru-RU"/>
              </w:rPr>
            </w:pPr>
            <w:r w:rsidRPr="00CF2D76">
              <w:rPr>
                <w:sz w:val="20"/>
                <w:szCs w:val="20"/>
                <w:lang w:val="ru-RU"/>
              </w:rPr>
              <w:t>55</w:t>
            </w:r>
          </w:p>
        </w:tc>
      </w:tr>
      <w:tr w:rsidR="00B33A23" w:rsidRPr="00CF2D76" w14:paraId="690C572F" w14:textId="77777777" w:rsidTr="00CC4D9A">
        <w:trPr>
          <w:cantSplit/>
        </w:trPr>
        <w:tc>
          <w:tcPr>
            <w:tcW w:w="2122" w:type="dxa"/>
            <w:vMerge/>
            <w:shd w:val="clear" w:color="auto" w:fill="auto"/>
          </w:tcPr>
          <w:p w14:paraId="1F4F702A" w14:textId="77777777" w:rsidR="00B33A23" w:rsidRPr="00CF2D76" w:rsidRDefault="00B33A23" w:rsidP="00B33A23">
            <w:pPr>
              <w:pStyle w:val="aff5"/>
              <w:ind w:firstLine="0"/>
              <w:jc w:val="left"/>
              <w:rPr>
                <w:sz w:val="20"/>
                <w:szCs w:val="20"/>
                <w:lang w:val="ru-RU"/>
              </w:rPr>
            </w:pPr>
          </w:p>
        </w:tc>
        <w:tc>
          <w:tcPr>
            <w:tcW w:w="2835" w:type="dxa"/>
          </w:tcPr>
          <w:p w14:paraId="458ECC68"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394" w:type="dxa"/>
            <w:gridSpan w:val="3"/>
          </w:tcPr>
          <w:p w14:paraId="124480C2" w14:textId="77777777" w:rsidR="00B33A23" w:rsidRPr="00CF2D76" w:rsidRDefault="00B33A23" w:rsidP="00B33A23">
            <w:pPr>
              <w:pStyle w:val="aff5"/>
              <w:ind w:firstLine="0"/>
              <w:jc w:val="center"/>
              <w:rPr>
                <w:sz w:val="20"/>
                <w:szCs w:val="20"/>
                <w:lang w:val="ru-RU"/>
              </w:rPr>
            </w:pPr>
            <w:r w:rsidRPr="00CF2D76">
              <w:rPr>
                <w:sz w:val="20"/>
                <w:szCs w:val="20"/>
                <w:lang w:val="ru-RU"/>
              </w:rPr>
              <w:t>Не нормируется</w:t>
            </w:r>
          </w:p>
        </w:tc>
      </w:tr>
      <w:tr w:rsidR="00B33A23" w:rsidRPr="00CF2D76" w14:paraId="2CD00461" w14:textId="77777777" w:rsidTr="00CC4D9A">
        <w:trPr>
          <w:cantSplit/>
        </w:trPr>
        <w:tc>
          <w:tcPr>
            <w:tcW w:w="2122" w:type="dxa"/>
            <w:vMerge w:val="restart"/>
            <w:shd w:val="clear" w:color="auto" w:fill="auto"/>
          </w:tcPr>
          <w:p w14:paraId="19799592" w14:textId="77777777" w:rsidR="00B33A23" w:rsidRPr="00CF2D76" w:rsidRDefault="00B33A23" w:rsidP="00B33A23">
            <w:pPr>
              <w:pStyle w:val="aff5"/>
              <w:ind w:firstLine="0"/>
              <w:jc w:val="left"/>
              <w:rPr>
                <w:sz w:val="20"/>
                <w:szCs w:val="20"/>
                <w:lang w:val="ru-RU"/>
              </w:rPr>
            </w:pPr>
            <w:r w:rsidRPr="00CF2D76">
              <w:rPr>
                <w:sz w:val="20"/>
                <w:szCs w:val="20"/>
                <w:lang w:val="ru-RU"/>
              </w:rPr>
              <w:t>Танцевальные залы</w:t>
            </w:r>
          </w:p>
        </w:tc>
        <w:tc>
          <w:tcPr>
            <w:tcW w:w="2835" w:type="dxa"/>
          </w:tcPr>
          <w:p w14:paraId="686BC04D"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2" w:type="dxa"/>
          </w:tcPr>
          <w:p w14:paraId="08BD4801" w14:textId="77777777" w:rsidR="00B33A23" w:rsidRPr="00CF2D76" w:rsidRDefault="00B33A23" w:rsidP="00B33A23">
            <w:pPr>
              <w:pStyle w:val="aff5"/>
              <w:ind w:firstLine="0"/>
              <w:jc w:val="left"/>
              <w:rPr>
                <w:sz w:val="20"/>
                <w:szCs w:val="20"/>
                <w:lang w:val="ru-RU"/>
              </w:rPr>
            </w:pPr>
            <w:r w:rsidRPr="00CF2D76">
              <w:rPr>
                <w:sz w:val="20"/>
                <w:szCs w:val="20"/>
                <w:lang w:val="ru-RU"/>
              </w:rPr>
              <w:t>Количество мест на 1000 чел.</w:t>
            </w:r>
          </w:p>
        </w:tc>
        <w:tc>
          <w:tcPr>
            <w:tcW w:w="1842" w:type="dxa"/>
            <w:gridSpan w:val="2"/>
          </w:tcPr>
          <w:p w14:paraId="608015C5" w14:textId="77777777" w:rsidR="00B33A23" w:rsidRPr="00CF2D76" w:rsidRDefault="00B33A23" w:rsidP="00B33A23">
            <w:pPr>
              <w:pStyle w:val="aff5"/>
              <w:ind w:firstLine="0"/>
              <w:jc w:val="center"/>
              <w:rPr>
                <w:sz w:val="20"/>
                <w:szCs w:val="20"/>
                <w:lang w:val="ru-RU"/>
              </w:rPr>
            </w:pPr>
            <w:r w:rsidRPr="00CF2D76">
              <w:rPr>
                <w:sz w:val="20"/>
                <w:szCs w:val="20"/>
                <w:lang w:val="ru-RU"/>
              </w:rPr>
              <w:t>6</w:t>
            </w:r>
          </w:p>
        </w:tc>
      </w:tr>
      <w:tr w:rsidR="00B33A23" w:rsidRPr="00CF2D76" w14:paraId="469B1229" w14:textId="77777777" w:rsidTr="00CC4D9A">
        <w:trPr>
          <w:cantSplit/>
        </w:trPr>
        <w:tc>
          <w:tcPr>
            <w:tcW w:w="2122" w:type="dxa"/>
            <w:vMerge/>
            <w:shd w:val="clear" w:color="auto" w:fill="auto"/>
          </w:tcPr>
          <w:p w14:paraId="4344C099" w14:textId="77777777" w:rsidR="00B33A23" w:rsidRPr="00CF2D76" w:rsidRDefault="00B33A23" w:rsidP="00B33A23">
            <w:pPr>
              <w:pStyle w:val="aff5"/>
              <w:ind w:firstLine="0"/>
              <w:jc w:val="left"/>
              <w:rPr>
                <w:sz w:val="20"/>
                <w:szCs w:val="20"/>
                <w:lang w:val="ru-RU"/>
              </w:rPr>
            </w:pPr>
          </w:p>
        </w:tc>
        <w:tc>
          <w:tcPr>
            <w:tcW w:w="2835" w:type="dxa"/>
          </w:tcPr>
          <w:p w14:paraId="3F9D92BC"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394" w:type="dxa"/>
            <w:gridSpan w:val="3"/>
          </w:tcPr>
          <w:p w14:paraId="1B131861" w14:textId="77777777" w:rsidR="00B33A23" w:rsidRPr="00CF2D76" w:rsidRDefault="00B33A23" w:rsidP="00B33A23">
            <w:pPr>
              <w:pStyle w:val="aff5"/>
              <w:ind w:firstLine="0"/>
              <w:jc w:val="center"/>
              <w:rPr>
                <w:sz w:val="20"/>
                <w:szCs w:val="20"/>
                <w:lang w:val="ru-RU"/>
              </w:rPr>
            </w:pPr>
            <w:r w:rsidRPr="00CF2D76">
              <w:rPr>
                <w:sz w:val="20"/>
                <w:szCs w:val="20"/>
                <w:lang w:val="ru-RU"/>
              </w:rPr>
              <w:t>Не нормируется</w:t>
            </w:r>
          </w:p>
        </w:tc>
      </w:tr>
      <w:tr w:rsidR="00B33A23" w:rsidRPr="00CF2D76" w14:paraId="76E59CA7" w14:textId="77777777" w:rsidTr="00CC4D9A">
        <w:trPr>
          <w:cantSplit/>
        </w:trPr>
        <w:tc>
          <w:tcPr>
            <w:tcW w:w="2122" w:type="dxa"/>
            <w:vMerge w:val="restart"/>
            <w:shd w:val="clear" w:color="auto" w:fill="auto"/>
          </w:tcPr>
          <w:p w14:paraId="46148F54" w14:textId="77777777" w:rsidR="00B33A23" w:rsidRPr="00CF2D76" w:rsidRDefault="00B33A23" w:rsidP="00B33A23">
            <w:pPr>
              <w:pStyle w:val="aff5"/>
              <w:ind w:firstLine="0"/>
              <w:jc w:val="left"/>
              <w:rPr>
                <w:sz w:val="20"/>
                <w:szCs w:val="20"/>
                <w:lang w:val="ru-RU"/>
              </w:rPr>
            </w:pPr>
            <w:r w:rsidRPr="00CF2D76">
              <w:rPr>
                <w:sz w:val="20"/>
                <w:szCs w:val="20"/>
                <w:lang w:val="ru-RU"/>
              </w:rPr>
              <w:t>Концертные залы</w:t>
            </w:r>
          </w:p>
        </w:tc>
        <w:tc>
          <w:tcPr>
            <w:tcW w:w="2835" w:type="dxa"/>
          </w:tcPr>
          <w:p w14:paraId="1DCB5A97"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2" w:type="dxa"/>
          </w:tcPr>
          <w:p w14:paraId="1D5F1ADD" w14:textId="77777777" w:rsidR="00B33A23" w:rsidRPr="00CF2D76" w:rsidRDefault="00B33A23" w:rsidP="00B33A23">
            <w:pPr>
              <w:pStyle w:val="aff5"/>
              <w:ind w:firstLine="0"/>
              <w:jc w:val="left"/>
              <w:rPr>
                <w:sz w:val="20"/>
                <w:szCs w:val="20"/>
                <w:lang w:val="ru-RU"/>
              </w:rPr>
            </w:pPr>
            <w:r w:rsidRPr="00CF2D76">
              <w:rPr>
                <w:sz w:val="20"/>
                <w:szCs w:val="20"/>
                <w:lang w:val="ru-RU"/>
              </w:rPr>
              <w:t>Количество мест на 1000 чел.</w:t>
            </w:r>
          </w:p>
        </w:tc>
        <w:tc>
          <w:tcPr>
            <w:tcW w:w="1842" w:type="dxa"/>
            <w:gridSpan w:val="2"/>
          </w:tcPr>
          <w:p w14:paraId="6496591D" w14:textId="3F6DEDD4" w:rsidR="00B33A23" w:rsidRPr="00CF2D76" w:rsidRDefault="00B33A23" w:rsidP="00B33A23">
            <w:pPr>
              <w:pStyle w:val="aff5"/>
              <w:ind w:firstLine="0"/>
              <w:jc w:val="center"/>
              <w:rPr>
                <w:sz w:val="20"/>
                <w:szCs w:val="20"/>
                <w:lang w:val="ru-RU"/>
              </w:rPr>
            </w:pPr>
            <w:r w:rsidRPr="00CF2D76">
              <w:rPr>
                <w:sz w:val="20"/>
                <w:szCs w:val="20"/>
                <w:lang w:val="ru-RU"/>
              </w:rPr>
              <w:t>4</w:t>
            </w:r>
          </w:p>
        </w:tc>
      </w:tr>
      <w:tr w:rsidR="00B33A23" w:rsidRPr="00CF2D76" w14:paraId="5E2B34A6" w14:textId="77777777" w:rsidTr="00CC4D9A">
        <w:trPr>
          <w:cantSplit/>
        </w:trPr>
        <w:tc>
          <w:tcPr>
            <w:tcW w:w="2122" w:type="dxa"/>
            <w:vMerge/>
            <w:shd w:val="clear" w:color="auto" w:fill="auto"/>
          </w:tcPr>
          <w:p w14:paraId="61B79AD1" w14:textId="77777777" w:rsidR="00B33A23" w:rsidRPr="00CF2D76" w:rsidRDefault="00B33A23" w:rsidP="00B33A23">
            <w:pPr>
              <w:pStyle w:val="aff5"/>
              <w:ind w:firstLine="0"/>
              <w:jc w:val="left"/>
              <w:rPr>
                <w:sz w:val="20"/>
                <w:szCs w:val="20"/>
                <w:lang w:val="ru-RU"/>
              </w:rPr>
            </w:pPr>
          </w:p>
        </w:tc>
        <w:tc>
          <w:tcPr>
            <w:tcW w:w="2835" w:type="dxa"/>
          </w:tcPr>
          <w:p w14:paraId="5BBB3058" w14:textId="77777777"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394" w:type="dxa"/>
            <w:gridSpan w:val="3"/>
          </w:tcPr>
          <w:p w14:paraId="373A99CE" w14:textId="77777777" w:rsidR="00B33A23" w:rsidRPr="00CF2D76" w:rsidRDefault="00B33A23" w:rsidP="00B33A23">
            <w:pPr>
              <w:pStyle w:val="aff5"/>
              <w:ind w:firstLine="0"/>
              <w:jc w:val="center"/>
              <w:rPr>
                <w:sz w:val="20"/>
                <w:szCs w:val="20"/>
                <w:lang w:val="ru-RU"/>
              </w:rPr>
            </w:pPr>
            <w:r w:rsidRPr="00CF2D76">
              <w:rPr>
                <w:sz w:val="20"/>
                <w:szCs w:val="20"/>
                <w:lang w:val="ru-RU"/>
              </w:rPr>
              <w:t>Не нормируется</w:t>
            </w:r>
          </w:p>
        </w:tc>
      </w:tr>
      <w:tr w:rsidR="0037107E" w:rsidRPr="00CF2D76" w14:paraId="02EE4D99" w14:textId="77777777" w:rsidTr="00CC4D9A">
        <w:trPr>
          <w:cantSplit/>
        </w:trPr>
        <w:tc>
          <w:tcPr>
            <w:tcW w:w="2122" w:type="dxa"/>
            <w:vMerge w:val="restart"/>
            <w:shd w:val="clear" w:color="auto" w:fill="auto"/>
          </w:tcPr>
          <w:p w14:paraId="1B232E8A" w14:textId="0B6229AE" w:rsidR="0037107E" w:rsidRPr="00CF2D76" w:rsidRDefault="0037107E" w:rsidP="0037107E">
            <w:pPr>
              <w:pStyle w:val="aff5"/>
              <w:ind w:firstLine="0"/>
              <w:jc w:val="left"/>
              <w:rPr>
                <w:sz w:val="20"/>
                <w:szCs w:val="20"/>
                <w:lang w:val="ru-RU"/>
              </w:rPr>
            </w:pPr>
            <w:r>
              <w:rPr>
                <w:sz w:val="20"/>
                <w:szCs w:val="20"/>
                <w:lang w:val="ru-RU"/>
              </w:rPr>
              <w:t>Кинозал</w:t>
            </w:r>
          </w:p>
        </w:tc>
        <w:tc>
          <w:tcPr>
            <w:tcW w:w="2835" w:type="dxa"/>
            <w:vMerge w:val="restart"/>
          </w:tcPr>
          <w:p w14:paraId="2FBD161C" w14:textId="77777777" w:rsidR="0037107E" w:rsidRPr="00CF2D76" w:rsidRDefault="0037107E" w:rsidP="0037107E">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2" w:type="dxa"/>
          </w:tcPr>
          <w:p w14:paraId="04060FEF" w14:textId="15A7962E" w:rsidR="0037107E" w:rsidRPr="00CF2D76" w:rsidRDefault="0037107E" w:rsidP="0037107E">
            <w:pPr>
              <w:pStyle w:val="aff5"/>
              <w:ind w:firstLine="0"/>
              <w:jc w:val="left"/>
              <w:rPr>
                <w:sz w:val="20"/>
                <w:szCs w:val="20"/>
                <w:lang w:val="ru-RU"/>
              </w:rPr>
            </w:pPr>
            <w:r w:rsidRPr="00CF2D76">
              <w:rPr>
                <w:sz w:val="20"/>
                <w:szCs w:val="20"/>
                <w:lang w:val="ru-RU"/>
              </w:rPr>
              <w:t xml:space="preserve">Количество объектов, ед. </w:t>
            </w:r>
          </w:p>
        </w:tc>
        <w:tc>
          <w:tcPr>
            <w:tcW w:w="1842" w:type="dxa"/>
            <w:gridSpan w:val="2"/>
          </w:tcPr>
          <w:p w14:paraId="779DFC8B" w14:textId="05887E0C" w:rsidR="0037107E" w:rsidRPr="00CF2D76" w:rsidRDefault="0037107E" w:rsidP="0037107E">
            <w:pPr>
              <w:pStyle w:val="aff5"/>
              <w:ind w:firstLine="0"/>
              <w:jc w:val="center"/>
              <w:rPr>
                <w:sz w:val="20"/>
                <w:szCs w:val="20"/>
                <w:lang w:val="ru-RU"/>
              </w:rPr>
            </w:pPr>
            <w:r w:rsidRPr="00CF2D76">
              <w:rPr>
                <w:sz w:val="20"/>
                <w:szCs w:val="20"/>
                <w:lang w:val="ru-RU"/>
              </w:rPr>
              <w:t>1</w:t>
            </w:r>
          </w:p>
        </w:tc>
      </w:tr>
      <w:tr w:rsidR="00B33A23" w:rsidRPr="00CF2D76" w14:paraId="0D53CAF0" w14:textId="77777777" w:rsidTr="00CC4D9A">
        <w:trPr>
          <w:cantSplit/>
        </w:trPr>
        <w:tc>
          <w:tcPr>
            <w:tcW w:w="2122" w:type="dxa"/>
            <w:vMerge/>
            <w:shd w:val="clear" w:color="auto" w:fill="auto"/>
          </w:tcPr>
          <w:p w14:paraId="38E0ECDF" w14:textId="77777777" w:rsidR="00B33A23" w:rsidRDefault="00B33A23" w:rsidP="00B33A23">
            <w:pPr>
              <w:pStyle w:val="aff5"/>
              <w:ind w:firstLine="0"/>
              <w:jc w:val="left"/>
              <w:rPr>
                <w:sz w:val="20"/>
                <w:szCs w:val="20"/>
                <w:lang w:val="ru-RU"/>
              </w:rPr>
            </w:pPr>
          </w:p>
        </w:tc>
        <w:tc>
          <w:tcPr>
            <w:tcW w:w="2835" w:type="dxa"/>
            <w:vMerge/>
          </w:tcPr>
          <w:p w14:paraId="27EBED4C" w14:textId="77777777" w:rsidR="00B33A23" w:rsidRPr="00CF2D76" w:rsidRDefault="00B33A23" w:rsidP="00B33A23">
            <w:pPr>
              <w:pStyle w:val="aff5"/>
              <w:ind w:firstLine="0"/>
              <w:jc w:val="left"/>
              <w:rPr>
                <w:sz w:val="20"/>
                <w:szCs w:val="20"/>
                <w:lang w:val="ru-RU"/>
              </w:rPr>
            </w:pPr>
          </w:p>
        </w:tc>
        <w:tc>
          <w:tcPr>
            <w:tcW w:w="2552" w:type="dxa"/>
          </w:tcPr>
          <w:p w14:paraId="20FB3EA0" w14:textId="24037D93" w:rsidR="00B33A23" w:rsidRPr="00EC6B63" w:rsidRDefault="00B33A23" w:rsidP="00B33A23">
            <w:pPr>
              <w:pStyle w:val="aff5"/>
              <w:ind w:firstLine="0"/>
              <w:jc w:val="left"/>
              <w:rPr>
                <w:sz w:val="20"/>
                <w:szCs w:val="20"/>
              </w:rPr>
            </w:pPr>
            <w:r w:rsidRPr="00CF2D76">
              <w:rPr>
                <w:sz w:val="20"/>
                <w:szCs w:val="20"/>
                <w:lang w:val="ru-RU"/>
              </w:rPr>
              <w:t>Количество посадочных мест, мест/1000 чел.</w:t>
            </w:r>
            <w:r>
              <w:rPr>
                <w:sz w:val="20"/>
                <w:szCs w:val="20"/>
                <w:lang w:val="ru-RU"/>
              </w:rPr>
              <w:t xml:space="preserve"> </w:t>
            </w:r>
            <w:r>
              <w:rPr>
                <w:sz w:val="20"/>
                <w:szCs w:val="20"/>
              </w:rPr>
              <w:t>[3]</w:t>
            </w:r>
          </w:p>
        </w:tc>
        <w:tc>
          <w:tcPr>
            <w:tcW w:w="1842" w:type="dxa"/>
            <w:gridSpan w:val="2"/>
          </w:tcPr>
          <w:p w14:paraId="619E3493" w14:textId="5296BB0D" w:rsidR="00B33A23" w:rsidRPr="00CF2D76" w:rsidRDefault="00B33A23" w:rsidP="00B33A23">
            <w:pPr>
              <w:pStyle w:val="aff5"/>
              <w:ind w:firstLine="0"/>
              <w:jc w:val="center"/>
              <w:rPr>
                <w:sz w:val="20"/>
                <w:szCs w:val="20"/>
                <w:lang w:val="ru-RU"/>
              </w:rPr>
            </w:pPr>
            <w:r>
              <w:rPr>
                <w:sz w:val="20"/>
                <w:szCs w:val="20"/>
                <w:lang w:val="ru-RU"/>
              </w:rPr>
              <w:t>30</w:t>
            </w:r>
          </w:p>
        </w:tc>
      </w:tr>
      <w:tr w:rsidR="00B33A23" w:rsidRPr="00CF2D76" w14:paraId="3F94704F" w14:textId="77777777" w:rsidTr="00CC4D9A">
        <w:trPr>
          <w:cantSplit/>
        </w:trPr>
        <w:tc>
          <w:tcPr>
            <w:tcW w:w="2122" w:type="dxa"/>
            <w:vMerge/>
            <w:shd w:val="clear" w:color="auto" w:fill="auto"/>
          </w:tcPr>
          <w:p w14:paraId="6E7C00C2" w14:textId="77777777" w:rsidR="00B33A23" w:rsidRPr="00CF2D76" w:rsidRDefault="00B33A23" w:rsidP="00B33A23">
            <w:pPr>
              <w:pStyle w:val="aff5"/>
              <w:ind w:firstLine="0"/>
              <w:jc w:val="left"/>
              <w:rPr>
                <w:sz w:val="20"/>
                <w:szCs w:val="20"/>
                <w:lang w:val="ru-RU"/>
              </w:rPr>
            </w:pPr>
          </w:p>
        </w:tc>
        <w:tc>
          <w:tcPr>
            <w:tcW w:w="2835" w:type="dxa"/>
            <w:vMerge w:val="restart"/>
          </w:tcPr>
          <w:p w14:paraId="2635FF0D" w14:textId="18CBEB1A" w:rsidR="00B33A23" w:rsidRPr="00CF2D76" w:rsidRDefault="00B33A23" w:rsidP="00B33A23">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552" w:type="dxa"/>
          </w:tcPr>
          <w:p w14:paraId="008667C6" w14:textId="2A09C2D2" w:rsidR="00B33A23" w:rsidRPr="00CF2D76" w:rsidRDefault="00B33A23" w:rsidP="00B33A23">
            <w:pPr>
              <w:pStyle w:val="aff5"/>
              <w:ind w:firstLine="0"/>
              <w:jc w:val="left"/>
              <w:rPr>
                <w:sz w:val="20"/>
                <w:szCs w:val="20"/>
                <w:lang w:val="ru-RU"/>
              </w:rPr>
            </w:pPr>
            <w:r w:rsidRPr="00CF2D76">
              <w:rPr>
                <w:sz w:val="20"/>
                <w:szCs w:val="20"/>
                <w:lang w:val="ru-RU"/>
              </w:rPr>
              <w:t>Транспортная доступность, мин.</w:t>
            </w:r>
          </w:p>
        </w:tc>
        <w:tc>
          <w:tcPr>
            <w:tcW w:w="1842" w:type="dxa"/>
            <w:gridSpan w:val="2"/>
          </w:tcPr>
          <w:p w14:paraId="3F47C66F" w14:textId="5383A95C" w:rsidR="00B33A23" w:rsidRPr="00CF2D76" w:rsidRDefault="00B33A23" w:rsidP="00B33A23">
            <w:pPr>
              <w:pStyle w:val="aff5"/>
              <w:ind w:firstLine="0"/>
              <w:jc w:val="center"/>
              <w:rPr>
                <w:sz w:val="20"/>
                <w:szCs w:val="20"/>
                <w:lang w:val="ru-RU"/>
              </w:rPr>
            </w:pPr>
            <w:r w:rsidRPr="00CF2D76">
              <w:rPr>
                <w:sz w:val="20"/>
                <w:szCs w:val="20"/>
                <w:lang w:val="ru-RU"/>
              </w:rPr>
              <w:t>30</w:t>
            </w:r>
          </w:p>
        </w:tc>
      </w:tr>
      <w:tr w:rsidR="00B33A23" w:rsidRPr="00CF2D76" w14:paraId="7B1B9FF8" w14:textId="77777777" w:rsidTr="00CC4D9A">
        <w:trPr>
          <w:cantSplit/>
        </w:trPr>
        <w:tc>
          <w:tcPr>
            <w:tcW w:w="2122" w:type="dxa"/>
            <w:vMerge/>
            <w:shd w:val="clear" w:color="auto" w:fill="auto"/>
          </w:tcPr>
          <w:p w14:paraId="31273BD3" w14:textId="77777777" w:rsidR="00B33A23" w:rsidRPr="00CF2D76" w:rsidRDefault="00B33A23" w:rsidP="00B33A23">
            <w:pPr>
              <w:pStyle w:val="aff5"/>
              <w:ind w:firstLine="0"/>
              <w:jc w:val="left"/>
              <w:rPr>
                <w:sz w:val="20"/>
                <w:szCs w:val="20"/>
                <w:lang w:val="ru-RU"/>
              </w:rPr>
            </w:pPr>
          </w:p>
        </w:tc>
        <w:tc>
          <w:tcPr>
            <w:tcW w:w="2835" w:type="dxa"/>
            <w:vMerge/>
          </w:tcPr>
          <w:p w14:paraId="492ECF70" w14:textId="77777777" w:rsidR="00B33A23" w:rsidRPr="00CF2D76" w:rsidRDefault="00B33A23" w:rsidP="00B33A23">
            <w:pPr>
              <w:pStyle w:val="aff5"/>
              <w:ind w:firstLine="0"/>
              <w:jc w:val="left"/>
              <w:rPr>
                <w:sz w:val="20"/>
                <w:szCs w:val="20"/>
                <w:lang w:val="ru-RU"/>
              </w:rPr>
            </w:pPr>
          </w:p>
        </w:tc>
        <w:tc>
          <w:tcPr>
            <w:tcW w:w="2552" w:type="dxa"/>
          </w:tcPr>
          <w:p w14:paraId="23D8E7F6" w14:textId="7D051BAA" w:rsidR="00B33A23" w:rsidRPr="00CF2D76" w:rsidRDefault="00B33A23" w:rsidP="00B33A23">
            <w:pPr>
              <w:pStyle w:val="aff5"/>
              <w:ind w:firstLine="0"/>
              <w:jc w:val="left"/>
              <w:rPr>
                <w:sz w:val="20"/>
                <w:szCs w:val="20"/>
                <w:lang w:val="ru-RU"/>
              </w:rPr>
            </w:pPr>
            <w:r w:rsidRPr="00CF2D76">
              <w:rPr>
                <w:sz w:val="20"/>
                <w:szCs w:val="20"/>
                <w:lang w:val="ru-RU"/>
              </w:rPr>
              <w:t>Пешеходная</w:t>
            </w:r>
            <w:r w:rsidRPr="00CF2D76">
              <w:rPr>
                <w:sz w:val="20"/>
                <w:szCs w:val="20"/>
              </w:rPr>
              <w:t xml:space="preserve"> (</w:t>
            </w:r>
            <w:r w:rsidRPr="00CF2D76">
              <w:rPr>
                <w:sz w:val="20"/>
                <w:szCs w:val="20"/>
                <w:lang w:val="ru-RU"/>
              </w:rPr>
              <w:t>шаговая</w:t>
            </w:r>
            <w:r w:rsidRPr="00CF2D76">
              <w:rPr>
                <w:sz w:val="20"/>
                <w:szCs w:val="20"/>
              </w:rPr>
              <w:t xml:space="preserve">) </w:t>
            </w:r>
            <w:r w:rsidRPr="00CF2D76">
              <w:rPr>
                <w:sz w:val="20"/>
                <w:szCs w:val="20"/>
                <w:lang w:val="ru-RU"/>
              </w:rPr>
              <w:t>доступность, мин.</w:t>
            </w:r>
          </w:p>
        </w:tc>
        <w:tc>
          <w:tcPr>
            <w:tcW w:w="1842" w:type="dxa"/>
            <w:gridSpan w:val="2"/>
          </w:tcPr>
          <w:p w14:paraId="53478DE6" w14:textId="48034284" w:rsidR="00B33A23" w:rsidRPr="00CF2D76" w:rsidRDefault="00B33A23" w:rsidP="00B33A23">
            <w:pPr>
              <w:pStyle w:val="aff5"/>
              <w:ind w:firstLine="0"/>
              <w:jc w:val="center"/>
              <w:rPr>
                <w:sz w:val="20"/>
                <w:szCs w:val="20"/>
                <w:lang w:val="ru-RU"/>
              </w:rPr>
            </w:pPr>
            <w:r w:rsidRPr="00CF2D76">
              <w:rPr>
                <w:sz w:val="20"/>
                <w:szCs w:val="20"/>
                <w:lang w:val="ru-RU"/>
              </w:rPr>
              <w:t>30</w:t>
            </w:r>
          </w:p>
        </w:tc>
      </w:tr>
      <w:tr w:rsidR="00B33A23" w:rsidRPr="00B90C87" w14:paraId="312938E1" w14:textId="77777777" w:rsidTr="00CC4D9A">
        <w:trPr>
          <w:cantSplit/>
        </w:trPr>
        <w:tc>
          <w:tcPr>
            <w:tcW w:w="9351" w:type="dxa"/>
            <w:gridSpan w:val="5"/>
            <w:shd w:val="clear" w:color="auto" w:fill="auto"/>
          </w:tcPr>
          <w:p w14:paraId="7072C0F2" w14:textId="77777777" w:rsidR="00B33A23" w:rsidRPr="00CF2D76" w:rsidRDefault="00B33A23" w:rsidP="00B33A23">
            <w:pPr>
              <w:pStyle w:val="Default"/>
              <w:jc w:val="both"/>
              <w:rPr>
                <w:b/>
                <w:sz w:val="20"/>
                <w:szCs w:val="20"/>
              </w:rPr>
            </w:pPr>
            <w:r w:rsidRPr="00CF2D76">
              <w:rPr>
                <w:b/>
                <w:sz w:val="20"/>
                <w:szCs w:val="20"/>
              </w:rPr>
              <w:t>Примечание:</w:t>
            </w:r>
          </w:p>
          <w:p w14:paraId="0DE649DC" w14:textId="35EB95B7" w:rsidR="00B33A23" w:rsidRPr="00326274" w:rsidRDefault="00B33A23" w:rsidP="00B33A23">
            <w:pPr>
              <w:pStyle w:val="aff5"/>
              <w:ind w:firstLine="0"/>
              <w:rPr>
                <w:sz w:val="20"/>
                <w:szCs w:val="20"/>
                <w:lang w:val="ru-RU"/>
              </w:rPr>
            </w:pPr>
            <w:r w:rsidRPr="00326274">
              <w:rPr>
                <w:sz w:val="20"/>
                <w:szCs w:val="20"/>
                <w:lang w:val="ru-RU"/>
              </w:rPr>
              <w:t>1</w:t>
            </w:r>
            <w:r>
              <w:rPr>
                <w:sz w:val="20"/>
                <w:szCs w:val="20"/>
                <w:lang w:val="ru-RU"/>
              </w:rPr>
              <w:t>. Функции учреждени</w:t>
            </w:r>
            <w:r w:rsidR="003964DE">
              <w:rPr>
                <w:sz w:val="20"/>
                <w:szCs w:val="20"/>
                <w:lang w:val="ru-RU"/>
              </w:rPr>
              <w:t>я</w:t>
            </w:r>
            <w:r>
              <w:rPr>
                <w:sz w:val="20"/>
                <w:szCs w:val="20"/>
                <w:lang w:val="ru-RU"/>
              </w:rPr>
              <w:t xml:space="preserve"> клубного типа городского поселения может выполнять соответствующий объект культуры районного уровня.</w:t>
            </w:r>
          </w:p>
          <w:p w14:paraId="0B3023F2" w14:textId="28422DDD" w:rsidR="00B33A23" w:rsidRPr="00CF2D76" w:rsidRDefault="00B33A23" w:rsidP="00B33A23">
            <w:pPr>
              <w:pStyle w:val="aff5"/>
              <w:ind w:firstLine="0"/>
              <w:rPr>
                <w:sz w:val="20"/>
                <w:szCs w:val="20"/>
                <w:lang w:val="ru-RU"/>
              </w:rPr>
            </w:pPr>
            <w:r w:rsidRPr="00326274">
              <w:rPr>
                <w:sz w:val="20"/>
                <w:szCs w:val="20"/>
                <w:lang w:val="ru-RU"/>
              </w:rPr>
              <w:t>2</w:t>
            </w:r>
            <w:r w:rsidRPr="00CF2D76">
              <w:rPr>
                <w:sz w:val="20"/>
                <w:szCs w:val="20"/>
                <w:lang w:val="ru-RU"/>
              </w:rPr>
              <w:t>. Число посадочных мест устанавливается на совокупное количество учреждений клубного типа в муниципальном образовании.</w:t>
            </w:r>
          </w:p>
          <w:p w14:paraId="50DFB4D5" w14:textId="1ECFE2F2" w:rsidR="00B33A23" w:rsidRPr="00B90C87" w:rsidRDefault="00B33A23" w:rsidP="00B33A23">
            <w:pPr>
              <w:pStyle w:val="aff5"/>
              <w:spacing w:after="40"/>
              <w:ind w:firstLine="0"/>
              <w:rPr>
                <w:sz w:val="20"/>
                <w:szCs w:val="20"/>
                <w:lang w:val="ru-RU"/>
              </w:rPr>
            </w:pPr>
            <w:r w:rsidRPr="00326274">
              <w:rPr>
                <w:sz w:val="20"/>
                <w:szCs w:val="20"/>
                <w:lang w:val="ru-RU"/>
              </w:rPr>
              <w:t>3</w:t>
            </w:r>
            <w:r w:rsidRPr="00CF2D76">
              <w:rPr>
                <w:sz w:val="20"/>
                <w:szCs w:val="20"/>
                <w:lang w:val="ru-RU"/>
              </w:rPr>
              <w:t xml:space="preserve">.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CF2D76">
              <w:rPr>
                <w:sz w:val="20"/>
                <w:szCs w:val="20"/>
                <w:lang w:val="ru-RU"/>
              </w:rPr>
              <w:t>аудиокомментирования</w:t>
            </w:r>
            <w:proofErr w:type="spellEnd"/>
          </w:p>
        </w:tc>
      </w:tr>
    </w:tbl>
    <w:bookmarkEnd w:id="49"/>
    <w:bookmarkEnd w:id="50"/>
    <w:bookmarkEnd w:id="51"/>
    <w:bookmarkEnd w:id="52"/>
    <w:bookmarkEnd w:id="53"/>
    <w:bookmarkEnd w:id="54"/>
    <w:p w14:paraId="0D3E1DC9" w14:textId="0F330E87" w:rsidR="00666B23" w:rsidRPr="00446F8C" w:rsidRDefault="00666B23" w:rsidP="00666B23">
      <w:pPr>
        <w:keepNext/>
        <w:spacing w:before="120"/>
        <w:jc w:val="right"/>
        <w:rPr>
          <w:bCs/>
          <w:iCs/>
        </w:rPr>
      </w:pPr>
      <w:r w:rsidRPr="00446F8C">
        <w:rPr>
          <w:bCs/>
          <w:iCs/>
        </w:rPr>
        <w:lastRenderedPageBreak/>
        <w:t>Таблица 1.</w:t>
      </w:r>
      <w:r w:rsidR="008647FC" w:rsidRPr="00446F8C">
        <w:rPr>
          <w:bCs/>
          <w:iCs/>
        </w:rPr>
        <w:t>5</w:t>
      </w:r>
    </w:p>
    <w:p w14:paraId="23097340" w14:textId="79F2091D" w:rsidR="00666B23" w:rsidRDefault="00666B23" w:rsidP="00666B23">
      <w:pPr>
        <w:pStyle w:val="5"/>
      </w:pPr>
      <w:r>
        <w:t>Объекты</w:t>
      </w:r>
      <w:r w:rsidRPr="000D0A5D">
        <w:t xml:space="preserve"> </w:t>
      </w:r>
      <w:r w:rsidR="00257D7A">
        <w:t>местного значения городского поселения</w:t>
      </w:r>
      <w:r w:rsidRPr="000D0A5D">
        <w:t xml:space="preserve"> в области сбора и транспортирования отходов</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2093"/>
        <w:gridCol w:w="3402"/>
        <w:gridCol w:w="1843"/>
      </w:tblGrid>
      <w:tr w:rsidR="00AF4815" w:rsidRPr="00AD0537" w14:paraId="55CF10C2" w14:textId="77777777" w:rsidTr="00506A7A">
        <w:trPr>
          <w:trHeight w:val="169"/>
          <w:tblHeader/>
        </w:trPr>
        <w:tc>
          <w:tcPr>
            <w:tcW w:w="2013" w:type="dxa"/>
            <w:shd w:val="clear" w:color="auto" w:fill="auto"/>
          </w:tcPr>
          <w:p w14:paraId="530CCFF7" w14:textId="77777777" w:rsidR="003263B5" w:rsidRPr="00AD0537" w:rsidRDefault="003263B5" w:rsidP="00CC3B78">
            <w:pPr>
              <w:pStyle w:val="aff5"/>
              <w:ind w:firstLine="0"/>
              <w:jc w:val="center"/>
              <w:rPr>
                <w:b/>
                <w:iCs/>
                <w:sz w:val="20"/>
                <w:szCs w:val="20"/>
                <w:lang w:val="ru-RU"/>
              </w:rPr>
            </w:pPr>
            <w:r w:rsidRPr="00AD0537">
              <w:rPr>
                <w:b/>
                <w:iCs/>
                <w:sz w:val="20"/>
                <w:szCs w:val="20"/>
                <w:lang w:val="ru-RU"/>
              </w:rPr>
              <w:t>Наименование вида объекта</w:t>
            </w:r>
          </w:p>
        </w:tc>
        <w:tc>
          <w:tcPr>
            <w:tcW w:w="2093" w:type="dxa"/>
            <w:shd w:val="clear" w:color="auto" w:fill="auto"/>
          </w:tcPr>
          <w:p w14:paraId="2D932913" w14:textId="77777777" w:rsidR="003263B5" w:rsidRPr="00AD0537" w:rsidRDefault="003263B5" w:rsidP="00CC3B78">
            <w:pPr>
              <w:pStyle w:val="aff5"/>
              <w:ind w:firstLine="0"/>
              <w:jc w:val="center"/>
              <w:rPr>
                <w:b/>
                <w:iCs/>
                <w:sz w:val="20"/>
                <w:szCs w:val="20"/>
                <w:lang w:val="ru-RU"/>
              </w:rPr>
            </w:pPr>
            <w:r w:rsidRPr="00AD0537">
              <w:rPr>
                <w:b/>
                <w:iCs/>
                <w:sz w:val="20"/>
                <w:szCs w:val="20"/>
                <w:lang w:val="ru-RU"/>
              </w:rPr>
              <w:t>Тип расчетного показателя</w:t>
            </w:r>
          </w:p>
        </w:tc>
        <w:tc>
          <w:tcPr>
            <w:tcW w:w="3402" w:type="dxa"/>
            <w:shd w:val="clear" w:color="auto" w:fill="auto"/>
          </w:tcPr>
          <w:p w14:paraId="019B786D" w14:textId="77777777" w:rsidR="003263B5" w:rsidRPr="00AD0537" w:rsidRDefault="003263B5" w:rsidP="00CC3B78">
            <w:pPr>
              <w:pStyle w:val="aff5"/>
              <w:ind w:firstLine="0"/>
              <w:jc w:val="center"/>
              <w:rPr>
                <w:b/>
                <w:iCs/>
                <w:sz w:val="20"/>
                <w:szCs w:val="20"/>
                <w:lang w:val="ru-RU"/>
              </w:rPr>
            </w:pPr>
            <w:r w:rsidRPr="00AD0537">
              <w:rPr>
                <w:b/>
                <w:iCs/>
                <w:sz w:val="20"/>
                <w:szCs w:val="20"/>
                <w:lang w:val="ru-RU"/>
              </w:rPr>
              <w:t>Наименование расчетного показателя, единица измерения</w:t>
            </w:r>
          </w:p>
        </w:tc>
        <w:tc>
          <w:tcPr>
            <w:tcW w:w="1843" w:type="dxa"/>
            <w:shd w:val="clear" w:color="auto" w:fill="auto"/>
          </w:tcPr>
          <w:p w14:paraId="44679BC1" w14:textId="084735A7" w:rsidR="003263B5" w:rsidRPr="00AD0537" w:rsidRDefault="00506A7A" w:rsidP="00CC3B78">
            <w:pPr>
              <w:pStyle w:val="aff5"/>
              <w:ind w:firstLine="0"/>
              <w:jc w:val="center"/>
              <w:rPr>
                <w:b/>
                <w:iCs/>
                <w:sz w:val="20"/>
                <w:szCs w:val="20"/>
                <w:lang w:val="ru-RU"/>
              </w:rPr>
            </w:pPr>
            <w:r>
              <w:rPr>
                <w:b/>
                <w:iCs/>
                <w:sz w:val="20"/>
                <w:szCs w:val="20"/>
                <w:lang w:val="ru-RU"/>
              </w:rPr>
              <w:t xml:space="preserve">Значение </w:t>
            </w:r>
            <w:r w:rsidR="003263B5" w:rsidRPr="00AD0537">
              <w:rPr>
                <w:b/>
                <w:iCs/>
                <w:sz w:val="20"/>
                <w:szCs w:val="20"/>
                <w:lang w:val="ru-RU"/>
              </w:rPr>
              <w:t>расчетного показателя</w:t>
            </w:r>
          </w:p>
        </w:tc>
      </w:tr>
      <w:tr w:rsidR="003263B5" w:rsidRPr="00AD0537" w14:paraId="330F9F98" w14:textId="77777777" w:rsidTr="001D2BBB">
        <w:trPr>
          <w:trHeight w:val="513"/>
        </w:trPr>
        <w:tc>
          <w:tcPr>
            <w:tcW w:w="2013" w:type="dxa"/>
            <w:vMerge w:val="restart"/>
            <w:shd w:val="clear" w:color="auto" w:fill="auto"/>
          </w:tcPr>
          <w:p w14:paraId="03C2B906" w14:textId="77777777" w:rsidR="003263B5" w:rsidRPr="00AD0537" w:rsidRDefault="003263B5" w:rsidP="00CC3B78">
            <w:pPr>
              <w:pStyle w:val="aff5"/>
              <w:ind w:firstLine="0"/>
              <w:jc w:val="left"/>
              <w:rPr>
                <w:iCs/>
                <w:sz w:val="20"/>
                <w:szCs w:val="20"/>
                <w:lang w:val="ru-RU"/>
              </w:rPr>
            </w:pPr>
            <w:r w:rsidRPr="00AD0537">
              <w:rPr>
                <w:iCs/>
                <w:sz w:val="20"/>
                <w:szCs w:val="20"/>
                <w:lang w:val="ru-RU"/>
              </w:rPr>
              <w:t>Места накопления твердых коммунальных отходов</w:t>
            </w:r>
          </w:p>
        </w:tc>
        <w:tc>
          <w:tcPr>
            <w:tcW w:w="2093" w:type="dxa"/>
            <w:vMerge w:val="restart"/>
            <w:shd w:val="clear" w:color="auto" w:fill="auto"/>
          </w:tcPr>
          <w:p w14:paraId="6040C6C9" w14:textId="77777777" w:rsidR="003263B5" w:rsidRPr="00AD0537" w:rsidRDefault="003263B5" w:rsidP="00CC3B78">
            <w:pPr>
              <w:pStyle w:val="aff5"/>
              <w:ind w:firstLine="0"/>
              <w:jc w:val="left"/>
              <w:rPr>
                <w:iCs/>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AD0537" w:rsidRDefault="003263B5" w:rsidP="00CC3B78">
            <w:pPr>
              <w:pStyle w:val="aff5"/>
              <w:ind w:firstLine="0"/>
              <w:jc w:val="left"/>
              <w:rPr>
                <w:iCs/>
                <w:sz w:val="20"/>
                <w:szCs w:val="20"/>
                <w:lang w:val="ru-RU"/>
              </w:rPr>
            </w:pPr>
            <w:r>
              <w:rPr>
                <w:sz w:val="20"/>
                <w:szCs w:val="20"/>
                <w:lang w:val="ru-RU"/>
              </w:rPr>
              <w:t>Обеспеченность контейнерными площадками</w:t>
            </w:r>
            <w:r w:rsidRPr="003263B5">
              <w:rPr>
                <w:sz w:val="20"/>
                <w:szCs w:val="20"/>
                <w:lang w:val="ru-RU"/>
              </w:rPr>
              <w:t xml:space="preserve">, % </w:t>
            </w:r>
          </w:p>
        </w:tc>
        <w:tc>
          <w:tcPr>
            <w:tcW w:w="1843" w:type="dxa"/>
            <w:shd w:val="clear" w:color="auto" w:fill="auto"/>
          </w:tcPr>
          <w:p w14:paraId="7DBF6842" w14:textId="584840F1" w:rsidR="003263B5" w:rsidRPr="00AD0537" w:rsidRDefault="003263B5" w:rsidP="00CC3B78">
            <w:pPr>
              <w:pStyle w:val="aff5"/>
              <w:ind w:firstLine="0"/>
              <w:jc w:val="center"/>
              <w:rPr>
                <w:iCs/>
                <w:sz w:val="20"/>
                <w:szCs w:val="20"/>
                <w:lang w:val="ru-RU"/>
              </w:rPr>
            </w:pPr>
            <w:r>
              <w:rPr>
                <w:sz w:val="20"/>
                <w:szCs w:val="20"/>
                <w:lang w:val="ru-RU"/>
              </w:rPr>
              <w:t>100</w:t>
            </w:r>
          </w:p>
        </w:tc>
      </w:tr>
      <w:tr w:rsidR="003263B5" w:rsidRPr="00AD0537" w14:paraId="3AA8C655" w14:textId="77777777" w:rsidTr="001D2BBB">
        <w:trPr>
          <w:trHeight w:val="513"/>
        </w:trPr>
        <w:tc>
          <w:tcPr>
            <w:tcW w:w="2013" w:type="dxa"/>
            <w:vMerge/>
            <w:shd w:val="clear" w:color="auto" w:fill="auto"/>
          </w:tcPr>
          <w:p w14:paraId="796A482E" w14:textId="77777777" w:rsidR="003263B5" w:rsidRPr="00AD0537" w:rsidRDefault="003263B5" w:rsidP="00CC3B78">
            <w:pPr>
              <w:pStyle w:val="aff5"/>
              <w:ind w:firstLine="0"/>
              <w:jc w:val="left"/>
              <w:rPr>
                <w:iCs/>
                <w:sz w:val="20"/>
                <w:szCs w:val="20"/>
                <w:lang w:val="ru-RU"/>
              </w:rPr>
            </w:pPr>
          </w:p>
        </w:tc>
        <w:tc>
          <w:tcPr>
            <w:tcW w:w="2093" w:type="dxa"/>
            <w:vMerge/>
            <w:shd w:val="clear" w:color="auto" w:fill="auto"/>
          </w:tcPr>
          <w:p w14:paraId="7D60153A" w14:textId="77777777" w:rsidR="003263B5" w:rsidRPr="00AD0537" w:rsidRDefault="003263B5" w:rsidP="00CC3B78">
            <w:pPr>
              <w:pStyle w:val="aff5"/>
              <w:ind w:firstLine="0"/>
              <w:jc w:val="left"/>
              <w:rPr>
                <w:iCs/>
                <w:sz w:val="20"/>
                <w:szCs w:val="20"/>
                <w:lang w:val="ru-RU"/>
              </w:rPr>
            </w:pPr>
          </w:p>
        </w:tc>
        <w:tc>
          <w:tcPr>
            <w:tcW w:w="3402" w:type="dxa"/>
            <w:shd w:val="clear" w:color="auto" w:fill="auto"/>
          </w:tcPr>
          <w:p w14:paraId="6A1B5079" w14:textId="77777777" w:rsidR="003263B5" w:rsidRDefault="003263B5" w:rsidP="00CC3B78">
            <w:pPr>
              <w:pStyle w:val="aff5"/>
              <w:ind w:firstLine="0"/>
              <w:jc w:val="left"/>
              <w:rPr>
                <w:iCs/>
                <w:sz w:val="20"/>
                <w:szCs w:val="20"/>
                <w:lang w:val="ru-RU"/>
              </w:rPr>
            </w:pPr>
            <w:r>
              <w:rPr>
                <w:iCs/>
                <w:sz w:val="20"/>
                <w:szCs w:val="20"/>
                <w:lang w:val="ru-RU"/>
              </w:rPr>
              <w:t>К</w:t>
            </w:r>
            <w:r w:rsidRPr="008A1C0F">
              <w:rPr>
                <w:iCs/>
                <w:sz w:val="20"/>
                <w:szCs w:val="20"/>
                <w:lang w:val="ru-RU"/>
              </w:rPr>
              <w:t>оличество контейнеров на площадку</w:t>
            </w:r>
            <w:r>
              <w:rPr>
                <w:iCs/>
                <w:sz w:val="20"/>
                <w:szCs w:val="20"/>
                <w:lang w:val="ru-RU"/>
              </w:rPr>
              <w:t>, ед.</w:t>
            </w:r>
          </w:p>
        </w:tc>
        <w:tc>
          <w:tcPr>
            <w:tcW w:w="1843" w:type="dxa"/>
            <w:shd w:val="clear" w:color="auto" w:fill="auto"/>
          </w:tcPr>
          <w:p w14:paraId="34EB1C48" w14:textId="77777777" w:rsidR="003263B5" w:rsidRPr="00AD0537" w:rsidRDefault="003263B5" w:rsidP="00CC3B78">
            <w:pPr>
              <w:pStyle w:val="aff5"/>
              <w:ind w:firstLine="0"/>
              <w:jc w:val="center"/>
              <w:rPr>
                <w:iCs/>
                <w:sz w:val="20"/>
                <w:szCs w:val="20"/>
                <w:lang w:val="ru-RU"/>
              </w:rPr>
            </w:pPr>
            <w:r>
              <w:rPr>
                <w:iCs/>
                <w:sz w:val="20"/>
                <w:szCs w:val="20"/>
                <w:lang w:val="ru-RU"/>
              </w:rPr>
              <w:t>3-4</w:t>
            </w:r>
          </w:p>
        </w:tc>
      </w:tr>
      <w:tr w:rsidR="003263B5" w:rsidRPr="00AD0537" w14:paraId="472E1126" w14:textId="77777777" w:rsidTr="001D2BBB">
        <w:trPr>
          <w:trHeight w:val="513"/>
        </w:trPr>
        <w:tc>
          <w:tcPr>
            <w:tcW w:w="2013" w:type="dxa"/>
            <w:vMerge/>
            <w:shd w:val="clear" w:color="auto" w:fill="auto"/>
          </w:tcPr>
          <w:p w14:paraId="77CD6BFD" w14:textId="77777777" w:rsidR="003263B5" w:rsidRPr="00AD0537" w:rsidRDefault="003263B5" w:rsidP="00CC3B78">
            <w:pPr>
              <w:pStyle w:val="aff5"/>
              <w:ind w:firstLine="0"/>
              <w:jc w:val="left"/>
              <w:rPr>
                <w:iCs/>
                <w:sz w:val="20"/>
                <w:szCs w:val="20"/>
                <w:lang w:val="ru-RU"/>
              </w:rPr>
            </w:pPr>
          </w:p>
        </w:tc>
        <w:tc>
          <w:tcPr>
            <w:tcW w:w="2093" w:type="dxa"/>
            <w:vMerge/>
            <w:shd w:val="clear" w:color="auto" w:fill="auto"/>
          </w:tcPr>
          <w:p w14:paraId="1EB4C332" w14:textId="77777777" w:rsidR="003263B5" w:rsidRPr="00AD0537" w:rsidRDefault="003263B5" w:rsidP="00CC3B78">
            <w:pPr>
              <w:pStyle w:val="aff5"/>
              <w:ind w:firstLine="0"/>
              <w:jc w:val="left"/>
              <w:rPr>
                <w:iCs/>
                <w:sz w:val="20"/>
                <w:szCs w:val="20"/>
                <w:lang w:val="ru-RU"/>
              </w:rPr>
            </w:pPr>
          </w:p>
        </w:tc>
        <w:tc>
          <w:tcPr>
            <w:tcW w:w="3402" w:type="dxa"/>
            <w:shd w:val="clear" w:color="auto" w:fill="auto"/>
          </w:tcPr>
          <w:p w14:paraId="17B1196D" w14:textId="77777777" w:rsidR="003263B5" w:rsidRPr="00AD0537" w:rsidRDefault="003263B5" w:rsidP="00CC3B78">
            <w:pPr>
              <w:pStyle w:val="aff5"/>
              <w:ind w:firstLine="0"/>
              <w:jc w:val="left"/>
              <w:rPr>
                <w:iCs/>
                <w:sz w:val="20"/>
                <w:szCs w:val="20"/>
                <w:lang w:val="ru-RU"/>
              </w:rPr>
            </w:pPr>
            <w:r w:rsidRPr="00AD0537">
              <w:rPr>
                <w:iCs/>
                <w:sz w:val="20"/>
                <w:szCs w:val="20"/>
                <w:lang w:val="ru-RU"/>
              </w:rPr>
              <w:t>Площадь контейнерной площадки для сбора ТКО и крупногабаритного мусора, кв. м./чел.</w:t>
            </w:r>
          </w:p>
        </w:tc>
        <w:tc>
          <w:tcPr>
            <w:tcW w:w="1843" w:type="dxa"/>
            <w:shd w:val="clear" w:color="auto" w:fill="auto"/>
          </w:tcPr>
          <w:p w14:paraId="00293049" w14:textId="77777777" w:rsidR="003263B5" w:rsidRPr="00AD0537" w:rsidRDefault="003263B5" w:rsidP="00CC3B78">
            <w:pPr>
              <w:pStyle w:val="aff5"/>
              <w:ind w:firstLine="0"/>
              <w:jc w:val="center"/>
              <w:rPr>
                <w:iCs/>
                <w:sz w:val="20"/>
                <w:szCs w:val="20"/>
              </w:rPr>
            </w:pPr>
            <w:r w:rsidRPr="00AD0537">
              <w:rPr>
                <w:iCs/>
                <w:sz w:val="20"/>
                <w:szCs w:val="20"/>
                <w:lang w:val="ru-RU"/>
              </w:rPr>
              <w:t xml:space="preserve">0,03 </w:t>
            </w:r>
            <w:r w:rsidRPr="00AD0537">
              <w:rPr>
                <w:iCs/>
                <w:sz w:val="20"/>
                <w:szCs w:val="20"/>
              </w:rPr>
              <w:t>[3]</w:t>
            </w:r>
          </w:p>
        </w:tc>
      </w:tr>
      <w:tr w:rsidR="003263B5" w:rsidRPr="00AD0537" w14:paraId="2A13F491" w14:textId="77777777" w:rsidTr="001D2BBB">
        <w:trPr>
          <w:trHeight w:val="906"/>
        </w:trPr>
        <w:tc>
          <w:tcPr>
            <w:tcW w:w="2013" w:type="dxa"/>
            <w:vMerge/>
            <w:shd w:val="clear" w:color="auto" w:fill="auto"/>
          </w:tcPr>
          <w:p w14:paraId="4D54B439" w14:textId="77777777" w:rsidR="003263B5" w:rsidRPr="00AD0537" w:rsidRDefault="003263B5" w:rsidP="00CC3B78">
            <w:pPr>
              <w:pStyle w:val="aff5"/>
              <w:ind w:firstLine="0"/>
              <w:jc w:val="left"/>
              <w:rPr>
                <w:iCs/>
                <w:sz w:val="20"/>
                <w:szCs w:val="20"/>
                <w:lang w:val="ru-RU"/>
              </w:rPr>
            </w:pPr>
          </w:p>
        </w:tc>
        <w:tc>
          <w:tcPr>
            <w:tcW w:w="2093" w:type="dxa"/>
            <w:shd w:val="clear" w:color="auto" w:fill="auto"/>
          </w:tcPr>
          <w:p w14:paraId="4592D9A1" w14:textId="77777777" w:rsidR="003263B5" w:rsidRPr="00AD0537" w:rsidRDefault="003263B5" w:rsidP="00CC3B78">
            <w:pPr>
              <w:pStyle w:val="aff5"/>
              <w:spacing w:after="40"/>
              <w:ind w:firstLine="0"/>
              <w:jc w:val="left"/>
              <w:rPr>
                <w:iCs/>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AD0537" w:rsidRDefault="003263B5" w:rsidP="00CC3B78">
            <w:pPr>
              <w:pStyle w:val="aff5"/>
              <w:ind w:firstLine="0"/>
              <w:jc w:val="left"/>
              <w:rPr>
                <w:iCs/>
                <w:sz w:val="20"/>
                <w:szCs w:val="20"/>
                <w:lang w:val="ru-RU"/>
              </w:rPr>
            </w:pPr>
            <w:r w:rsidRPr="00AD0537">
              <w:rPr>
                <w:iCs/>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1843" w:type="dxa"/>
            <w:shd w:val="clear" w:color="auto" w:fill="auto"/>
          </w:tcPr>
          <w:p w14:paraId="674DADDD" w14:textId="77777777" w:rsidR="003263B5" w:rsidRPr="00AD0537" w:rsidRDefault="003263B5" w:rsidP="00CC3B78">
            <w:pPr>
              <w:pStyle w:val="aff5"/>
              <w:ind w:firstLine="0"/>
              <w:jc w:val="center"/>
              <w:rPr>
                <w:iCs/>
                <w:sz w:val="20"/>
                <w:szCs w:val="20"/>
                <w:lang w:val="ru-RU"/>
              </w:rPr>
            </w:pPr>
            <w:r w:rsidRPr="00AD0537">
              <w:rPr>
                <w:iCs/>
                <w:sz w:val="20"/>
                <w:szCs w:val="20"/>
                <w:lang w:val="ru-RU"/>
              </w:rPr>
              <w:t>100</w:t>
            </w:r>
          </w:p>
        </w:tc>
      </w:tr>
      <w:tr w:rsidR="003263B5" w:rsidRPr="00AD0537" w14:paraId="70A37D6D" w14:textId="77777777" w:rsidTr="001D2BBB">
        <w:trPr>
          <w:trHeight w:val="513"/>
        </w:trPr>
        <w:tc>
          <w:tcPr>
            <w:tcW w:w="9351" w:type="dxa"/>
            <w:gridSpan w:val="4"/>
            <w:shd w:val="clear" w:color="auto" w:fill="auto"/>
          </w:tcPr>
          <w:p w14:paraId="5A9A2D20" w14:textId="77777777" w:rsidR="003263B5" w:rsidRPr="00AD0537" w:rsidRDefault="003263B5" w:rsidP="00CC3B78">
            <w:pPr>
              <w:pStyle w:val="aff5"/>
              <w:ind w:firstLine="0"/>
              <w:rPr>
                <w:b/>
                <w:bCs/>
                <w:iCs/>
                <w:sz w:val="20"/>
                <w:szCs w:val="20"/>
                <w:lang w:val="ru-RU"/>
              </w:rPr>
            </w:pPr>
            <w:r w:rsidRPr="00AD0537">
              <w:rPr>
                <w:b/>
                <w:bCs/>
                <w:iCs/>
                <w:sz w:val="20"/>
                <w:szCs w:val="20"/>
                <w:lang w:val="ru-RU"/>
              </w:rPr>
              <w:t>Примечания:</w:t>
            </w:r>
          </w:p>
          <w:p w14:paraId="67C20548" w14:textId="77777777" w:rsidR="003263B5" w:rsidRPr="00AD0537" w:rsidRDefault="003263B5" w:rsidP="00CC3B78">
            <w:pPr>
              <w:pStyle w:val="aff5"/>
              <w:ind w:firstLine="0"/>
              <w:rPr>
                <w:b/>
                <w:bCs/>
                <w:iCs/>
                <w:sz w:val="20"/>
                <w:szCs w:val="20"/>
                <w:lang w:val="ru-RU"/>
              </w:rPr>
            </w:pPr>
            <w:r w:rsidRPr="00AD0537">
              <w:rPr>
                <w:iCs/>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AD0537" w:rsidRDefault="003263B5" w:rsidP="00CC3B78">
            <w:pPr>
              <w:pStyle w:val="aff5"/>
              <w:ind w:firstLine="0"/>
              <w:rPr>
                <w:iCs/>
                <w:sz w:val="20"/>
                <w:szCs w:val="20"/>
                <w:lang w:val="ru-RU"/>
              </w:rPr>
            </w:pPr>
            <w:r w:rsidRPr="00AD0537">
              <w:rPr>
                <w:iCs/>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AD0537">
              <w:rPr>
                <w:iCs/>
                <w:sz w:val="20"/>
                <w:szCs w:val="20"/>
                <w:lang w:val="ru-RU"/>
              </w:rPr>
              <w:t>Бконт</w:t>
            </w:r>
            <w:proofErr w:type="spellEnd"/>
            <w:r w:rsidRPr="00AD0537">
              <w:rPr>
                <w:iCs/>
                <w:sz w:val="20"/>
                <w:szCs w:val="20"/>
                <w:lang w:val="ru-RU"/>
              </w:rPr>
              <w:t xml:space="preserve"> = </w:t>
            </w:r>
            <w:proofErr w:type="spellStart"/>
            <w:r w:rsidRPr="00AD0537">
              <w:rPr>
                <w:iCs/>
                <w:sz w:val="20"/>
                <w:szCs w:val="20"/>
                <w:lang w:val="ru-RU"/>
              </w:rPr>
              <w:t>Пгод</w:t>
            </w:r>
            <w:proofErr w:type="spellEnd"/>
            <w:r w:rsidRPr="00AD0537">
              <w:rPr>
                <w:iCs/>
                <w:sz w:val="20"/>
                <w:szCs w:val="20"/>
                <w:lang w:val="ru-RU"/>
              </w:rPr>
              <w:t xml:space="preserve"> × t × К / (365 × V), где </w:t>
            </w:r>
            <w:proofErr w:type="spellStart"/>
            <w:r w:rsidRPr="00AD0537">
              <w:rPr>
                <w:iCs/>
                <w:sz w:val="20"/>
                <w:szCs w:val="20"/>
                <w:lang w:val="ru-RU"/>
              </w:rPr>
              <w:t>Пгод</w:t>
            </w:r>
            <w:proofErr w:type="spellEnd"/>
            <w:r w:rsidRPr="00AD0537">
              <w:rPr>
                <w:iCs/>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AD0537" w:rsidRDefault="003263B5" w:rsidP="00CC3B78">
            <w:pPr>
              <w:pStyle w:val="aff5"/>
              <w:ind w:firstLine="0"/>
              <w:rPr>
                <w:iCs/>
                <w:sz w:val="20"/>
                <w:szCs w:val="20"/>
                <w:lang w:val="ru-RU"/>
              </w:rPr>
            </w:pPr>
            <w:r w:rsidRPr="00AD0537">
              <w:rPr>
                <w:iCs/>
                <w:sz w:val="20"/>
                <w:szCs w:val="20"/>
                <w:lang w:val="ru-RU"/>
              </w:rPr>
              <w:t>3. Показатель может быть уточнен правилами благоустройства территории муниципального образования.</w:t>
            </w:r>
          </w:p>
          <w:p w14:paraId="67F9AE60" w14:textId="06FEB9E9" w:rsidR="003263B5" w:rsidRPr="00AD0537" w:rsidRDefault="003263B5" w:rsidP="00CC3B78">
            <w:pPr>
              <w:pStyle w:val="aff5"/>
              <w:ind w:firstLine="0"/>
              <w:rPr>
                <w:iCs/>
                <w:sz w:val="20"/>
                <w:szCs w:val="20"/>
                <w:lang w:val="ru-RU"/>
              </w:rPr>
            </w:pPr>
            <w:r w:rsidRPr="00AD0537">
              <w:rPr>
                <w:iCs/>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w:t>
            </w:r>
            <w:r w:rsidR="00450606">
              <w:rPr>
                <w:iCs/>
                <w:sz w:val="20"/>
                <w:szCs w:val="20"/>
                <w:lang w:val="ru-RU"/>
              </w:rPr>
              <w:t>ом</w:t>
            </w:r>
            <w:r w:rsidRPr="00AD0537">
              <w:rPr>
                <w:iCs/>
                <w:sz w:val="20"/>
                <w:szCs w:val="20"/>
                <w:lang w:val="ru-RU"/>
              </w:rPr>
              <w:t xml:space="preserve"> населенн</w:t>
            </w:r>
            <w:r w:rsidR="00450606">
              <w:rPr>
                <w:iCs/>
                <w:sz w:val="20"/>
                <w:szCs w:val="20"/>
                <w:lang w:val="ru-RU"/>
              </w:rPr>
              <w:t>ом</w:t>
            </w:r>
            <w:r w:rsidRPr="00AD0537">
              <w:rPr>
                <w:iCs/>
                <w:sz w:val="20"/>
                <w:szCs w:val="20"/>
                <w:lang w:val="ru-RU"/>
              </w:rPr>
              <w:t xml:space="preserve"> пункт</w:t>
            </w:r>
            <w:r w:rsidR="00450606">
              <w:rPr>
                <w:iCs/>
                <w:sz w:val="20"/>
                <w:szCs w:val="20"/>
                <w:lang w:val="ru-RU"/>
              </w:rPr>
              <w:t>е</w:t>
            </w:r>
            <w:r w:rsidRPr="00AD0537">
              <w:rPr>
                <w:iCs/>
                <w:sz w:val="20"/>
                <w:szCs w:val="20"/>
                <w:lang w:val="ru-RU"/>
              </w:rPr>
              <w:t xml:space="preserve"> – не менее 25 метров</w:t>
            </w:r>
          </w:p>
        </w:tc>
      </w:tr>
    </w:tbl>
    <w:p w14:paraId="39954A93" w14:textId="6AC06088" w:rsidR="00C429B6" w:rsidRPr="00446F8C" w:rsidRDefault="00C429B6" w:rsidP="00C429B6">
      <w:pPr>
        <w:keepNext/>
        <w:spacing w:before="120"/>
        <w:jc w:val="right"/>
        <w:rPr>
          <w:bCs/>
          <w:iCs/>
        </w:rPr>
      </w:pPr>
      <w:bookmarkStart w:id="58" w:name="OLE_LINK1057"/>
      <w:bookmarkStart w:id="59" w:name="OLE_LINK1058"/>
      <w:bookmarkEnd w:id="44"/>
      <w:bookmarkEnd w:id="45"/>
      <w:bookmarkEnd w:id="46"/>
      <w:bookmarkEnd w:id="47"/>
      <w:bookmarkEnd w:id="48"/>
      <w:r w:rsidRPr="00446F8C">
        <w:rPr>
          <w:bCs/>
          <w:iCs/>
        </w:rPr>
        <w:t>Таблица 1.</w:t>
      </w:r>
      <w:r w:rsidR="008647FC" w:rsidRPr="00446F8C">
        <w:rPr>
          <w:bCs/>
          <w:iCs/>
        </w:rPr>
        <w:t>6</w:t>
      </w:r>
    </w:p>
    <w:p w14:paraId="2F5ABF02" w14:textId="328F1526" w:rsidR="00C429B6" w:rsidRPr="00C429B6" w:rsidRDefault="00C429B6" w:rsidP="00C429B6">
      <w:pPr>
        <w:pStyle w:val="5"/>
      </w:pPr>
      <w:r>
        <w:t>Объекты</w:t>
      </w:r>
      <w:r w:rsidRPr="00C429B6">
        <w:t xml:space="preserve"> </w:t>
      </w:r>
      <w:r w:rsidR="00257D7A">
        <w:t>местного значения городского поселения</w:t>
      </w:r>
      <w:r w:rsidRPr="00C429B6">
        <w:t xml:space="preserve">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4532CA" w14:paraId="56A6E4DF" w14:textId="77777777" w:rsidTr="00CF2D76">
        <w:trPr>
          <w:tblHeader/>
        </w:trPr>
        <w:tc>
          <w:tcPr>
            <w:tcW w:w="1588" w:type="dxa"/>
            <w:shd w:val="clear" w:color="auto" w:fill="auto"/>
          </w:tcPr>
          <w:p w14:paraId="475E8A8A" w14:textId="77777777" w:rsidR="00C429B6" w:rsidRPr="00CF2D76" w:rsidRDefault="00C429B6" w:rsidP="000B1624">
            <w:pPr>
              <w:pStyle w:val="aff5"/>
              <w:keepNext/>
              <w:ind w:firstLine="0"/>
              <w:jc w:val="center"/>
              <w:rPr>
                <w:b/>
                <w:iCs/>
                <w:sz w:val="20"/>
                <w:szCs w:val="20"/>
                <w:lang w:val="ru-RU"/>
              </w:rPr>
            </w:pPr>
            <w:r w:rsidRPr="00CF2D76">
              <w:rPr>
                <w:b/>
                <w:iCs/>
                <w:sz w:val="20"/>
                <w:szCs w:val="20"/>
                <w:lang w:val="ru-RU"/>
              </w:rPr>
              <w:t>Наименование вида объекта</w:t>
            </w:r>
          </w:p>
        </w:tc>
        <w:tc>
          <w:tcPr>
            <w:tcW w:w="4110" w:type="dxa"/>
            <w:shd w:val="clear" w:color="auto" w:fill="auto"/>
          </w:tcPr>
          <w:p w14:paraId="10F5AFAB" w14:textId="77777777" w:rsidR="00C429B6" w:rsidRPr="00CF2D76" w:rsidRDefault="00C429B6" w:rsidP="000B1624">
            <w:pPr>
              <w:pStyle w:val="aff5"/>
              <w:keepNext/>
              <w:ind w:firstLine="0"/>
              <w:jc w:val="center"/>
              <w:rPr>
                <w:b/>
                <w:iCs/>
                <w:sz w:val="20"/>
                <w:szCs w:val="20"/>
                <w:lang w:val="ru-RU"/>
              </w:rPr>
            </w:pPr>
            <w:r w:rsidRPr="00CF2D76">
              <w:rPr>
                <w:b/>
                <w:iCs/>
                <w:sz w:val="20"/>
                <w:szCs w:val="20"/>
                <w:lang w:val="ru-RU"/>
              </w:rPr>
              <w:t>Тип расчетного показателя</w:t>
            </w:r>
          </w:p>
        </w:tc>
        <w:tc>
          <w:tcPr>
            <w:tcW w:w="2268" w:type="dxa"/>
            <w:shd w:val="clear" w:color="auto" w:fill="auto"/>
          </w:tcPr>
          <w:p w14:paraId="3C60FD4D" w14:textId="77777777" w:rsidR="00C429B6" w:rsidRPr="00CF2D76" w:rsidRDefault="00C429B6" w:rsidP="007B1916">
            <w:pPr>
              <w:pStyle w:val="aff5"/>
              <w:keepNext/>
              <w:spacing w:after="40"/>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CF2D76" w:rsidRDefault="00C429B6" w:rsidP="000B1624">
            <w:pPr>
              <w:pStyle w:val="aff5"/>
              <w:keepNext/>
              <w:ind w:firstLine="0"/>
              <w:jc w:val="center"/>
              <w:rPr>
                <w:b/>
                <w:iCs/>
                <w:sz w:val="20"/>
                <w:szCs w:val="20"/>
                <w:lang w:val="ru-RU"/>
              </w:rPr>
            </w:pPr>
            <w:r w:rsidRPr="00CF2D76">
              <w:rPr>
                <w:b/>
                <w:iCs/>
                <w:sz w:val="20"/>
                <w:szCs w:val="20"/>
                <w:lang w:val="ru-RU"/>
              </w:rPr>
              <w:t>Значение расчетного показателя</w:t>
            </w:r>
          </w:p>
        </w:tc>
      </w:tr>
      <w:tr w:rsidR="00036A7B" w:rsidRPr="00FF31C5" w14:paraId="5DD78E37" w14:textId="77777777" w:rsidTr="00490735">
        <w:trPr>
          <w:trHeight w:val="320"/>
        </w:trPr>
        <w:tc>
          <w:tcPr>
            <w:tcW w:w="1588" w:type="dxa"/>
            <w:vMerge w:val="restart"/>
            <w:shd w:val="clear" w:color="auto" w:fill="auto"/>
          </w:tcPr>
          <w:p w14:paraId="6AFAD0D8" w14:textId="39A0CDAD" w:rsidR="00036A7B" w:rsidRDefault="00036A7B" w:rsidP="00490735">
            <w:pPr>
              <w:pStyle w:val="aff5"/>
              <w:ind w:firstLine="0"/>
              <w:rPr>
                <w:sz w:val="20"/>
                <w:szCs w:val="20"/>
                <w:lang w:val="ru-RU"/>
              </w:rPr>
            </w:pPr>
            <w:r w:rsidRPr="00AD0537">
              <w:rPr>
                <w:iCs/>
                <w:sz w:val="20"/>
                <w:szCs w:val="20"/>
                <w:lang w:val="ru-RU"/>
              </w:rPr>
              <w:t>Организация похоронного обслуживания населения</w:t>
            </w:r>
          </w:p>
        </w:tc>
        <w:tc>
          <w:tcPr>
            <w:tcW w:w="4110" w:type="dxa"/>
            <w:shd w:val="clear" w:color="auto" w:fill="auto"/>
          </w:tcPr>
          <w:p w14:paraId="332AF0B2" w14:textId="68FF3532" w:rsidR="00036A7B" w:rsidRPr="00BE7242" w:rsidRDefault="00036A7B" w:rsidP="00490735">
            <w:pPr>
              <w:pStyle w:val="aff5"/>
              <w:ind w:firstLine="0"/>
              <w:rPr>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2268" w:type="dxa"/>
            <w:shd w:val="clear" w:color="auto" w:fill="auto"/>
          </w:tcPr>
          <w:p w14:paraId="1160AAD1" w14:textId="670A89FF" w:rsidR="00036A7B" w:rsidRDefault="00036A7B" w:rsidP="00490735">
            <w:pPr>
              <w:pStyle w:val="aff5"/>
              <w:ind w:firstLine="0"/>
              <w:rPr>
                <w:sz w:val="20"/>
                <w:szCs w:val="20"/>
                <w:lang w:val="ru-RU"/>
              </w:rPr>
            </w:pPr>
            <w:bookmarkStart w:id="60" w:name="OLE_LINK70"/>
            <w:bookmarkStart w:id="61" w:name="OLE_LINK71"/>
            <w:bookmarkStart w:id="62" w:name="OLE_LINK72"/>
            <w:bookmarkStart w:id="63" w:name="OLE_LINK73"/>
            <w:bookmarkStart w:id="64" w:name="OLE_LINK74"/>
            <w:bookmarkStart w:id="65" w:name="OLE_LINK75"/>
            <w:bookmarkStart w:id="66" w:name="OLE_LINK76"/>
            <w:bookmarkStart w:id="67" w:name="OLE_LINK77"/>
            <w:r w:rsidRPr="00795C49">
              <w:rPr>
                <w:iCs/>
                <w:sz w:val="20"/>
                <w:szCs w:val="20"/>
                <w:lang w:val="ru-RU"/>
              </w:rPr>
              <w:t xml:space="preserve">Количество объектов на </w:t>
            </w:r>
            <w:r>
              <w:rPr>
                <w:iCs/>
                <w:sz w:val="20"/>
                <w:szCs w:val="20"/>
                <w:lang w:val="ru-RU"/>
              </w:rPr>
              <w:t>поселение</w:t>
            </w:r>
            <w:r w:rsidRPr="00795C49">
              <w:rPr>
                <w:iCs/>
                <w:sz w:val="20"/>
                <w:szCs w:val="20"/>
                <w:lang w:val="ru-RU"/>
              </w:rPr>
              <w:t>, ед.</w:t>
            </w:r>
            <w:bookmarkEnd w:id="60"/>
            <w:bookmarkEnd w:id="61"/>
            <w:bookmarkEnd w:id="62"/>
            <w:bookmarkEnd w:id="63"/>
            <w:bookmarkEnd w:id="64"/>
            <w:bookmarkEnd w:id="65"/>
            <w:bookmarkEnd w:id="66"/>
            <w:bookmarkEnd w:id="67"/>
            <w:r w:rsidRPr="00795C49">
              <w:rPr>
                <w:iCs/>
                <w:sz w:val="20"/>
                <w:szCs w:val="20"/>
                <w:lang w:val="ru-RU"/>
              </w:rPr>
              <w:t xml:space="preserve"> </w:t>
            </w:r>
            <w:r w:rsidRPr="00036A7B">
              <w:rPr>
                <w:iCs/>
                <w:sz w:val="20"/>
                <w:szCs w:val="20"/>
                <w:lang w:val="ru-RU"/>
              </w:rPr>
              <w:t>[1]</w:t>
            </w:r>
          </w:p>
        </w:tc>
        <w:tc>
          <w:tcPr>
            <w:tcW w:w="1418" w:type="dxa"/>
            <w:shd w:val="clear" w:color="auto" w:fill="auto"/>
          </w:tcPr>
          <w:p w14:paraId="4485D8B6" w14:textId="06D72E20" w:rsidR="00036A7B" w:rsidRDefault="00490735" w:rsidP="00036A7B">
            <w:pPr>
              <w:pStyle w:val="aff5"/>
              <w:ind w:firstLine="0"/>
              <w:jc w:val="center"/>
              <w:rPr>
                <w:sz w:val="20"/>
                <w:szCs w:val="20"/>
                <w:lang w:val="ru-RU"/>
              </w:rPr>
            </w:pPr>
            <w:r>
              <w:rPr>
                <w:iCs/>
                <w:sz w:val="20"/>
                <w:szCs w:val="20"/>
                <w:lang w:val="ru-RU"/>
              </w:rPr>
              <w:t>1</w:t>
            </w:r>
          </w:p>
        </w:tc>
      </w:tr>
      <w:tr w:rsidR="00036A7B" w:rsidRPr="00FF31C5" w14:paraId="4B2394FC" w14:textId="77777777" w:rsidTr="00490735">
        <w:trPr>
          <w:trHeight w:val="70"/>
        </w:trPr>
        <w:tc>
          <w:tcPr>
            <w:tcW w:w="1588" w:type="dxa"/>
            <w:vMerge/>
            <w:shd w:val="clear" w:color="auto" w:fill="auto"/>
          </w:tcPr>
          <w:p w14:paraId="3177B47D" w14:textId="77777777" w:rsidR="00036A7B" w:rsidRDefault="00036A7B" w:rsidP="00490735">
            <w:pPr>
              <w:pStyle w:val="aff5"/>
              <w:ind w:firstLine="0"/>
              <w:rPr>
                <w:sz w:val="20"/>
                <w:szCs w:val="20"/>
                <w:lang w:val="ru-RU"/>
              </w:rPr>
            </w:pPr>
          </w:p>
        </w:tc>
        <w:tc>
          <w:tcPr>
            <w:tcW w:w="4110" w:type="dxa"/>
            <w:shd w:val="clear" w:color="auto" w:fill="auto"/>
          </w:tcPr>
          <w:p w14:paraId="5853F773" w14:textId="21A8A6B8" w:rsidR="00036A7B" w:rsidRPr="00BE7242" w:rsidRDefault="00036A7B" w:rsidP="00490735">
            <w:pPr>
              <w:pStyle w:val="aff5"/>
              <w:ind w:firstLine="0"/>
              <w:rPr>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14:paraId="2848E107" w14:textId="6D93E9D4" w:rsidR="00036A7B" w:rsidRDefault="00036A7B" w:rsidP="00490735">
            <w:pPr>
              <w:pStyle w:val="aff5"/>
              <w:ind w:firstLine="0"/>
              <w:rPr>
                <w:sz w:val="20"/>
                <w:szCs w:val="20"/>
                <w:lang w:val="ru-RU"/>
              </w:rPr>
            </w:pPr>
            <w:r w:rsidRPr="00795C49">
              <w:rPr>
                <w:iCs/>
                <w:sz w:val="20"/>
                <w:szCs w:val="20"/>
                <w:lang w:val="ru-RU"/>
              </w:rPr>
              <w:t>Транспортная доступность, мин.</w:t>
            </w:r>
          </w:p>
        </w:tc>
        <w:tc>
          <w:tcPr>
            <w:tcW w:w="1418" w:type="dxa"/>
            <w:shd w:val="clear" w:color="auto" w:fill="auto"/>
          </w:tcPr>
          <w:p w14:paraId="0EED92C0" w14:textId="5E7E5024" w:rsidR="00036A7B" w:rsidRDefault="00036A7B" w:rsidP="00036A7B">
            <w:pPr>
              <w:pStyle w:val="aff5"/>
              <w:ind w:firstLine="0"/>
              <w:jc w:val="center"/>
              <w:rPr>
                <w:sz w:val="20"/>
                <w:szCs w:val="20"/>
                <w:lang w:val="ru-RU"/>
              </w:rPr>
            </w:pPr>
            <w:r>
              <w:rPr>
                <w:iCs/>
                <w:sz w:val="20"/>
                <w:szCs w:val="20"/>
                <w:lang w:val="ru-RU"/>
              </w:rPr>
              <w:t>30</w:t>
            </w:r>
          </w:p>
        </w:tc>
      </w:tr>
      <w:tr w:rsidR="00036A7B" w:rsidRPr="00FF31C5" w14:paraId="5A19FAA8" w14:textId="77777777" w:rsidTr="00490735">
        <w:trPr>
          <w:trHeight w:val="70"/>
        </w:trPr>
        <w:tc>
          <w:tcPr>
            <w:tcW w:w="1588" w:type="dxa"/>
            <w:vMerge w:val="restart"/>
            <w:shd w:val="clear" w:color="auto" w:fill="auto"/>
          </w:tcPr>
          <w:p w14:paraId="5BA73206" w14:textId="77777777" w:rsidR="00036A7B" w:rsidRPr="00FF31C5" w:rsidRDefault="00036A7B" w:rsidP="00490735">
            <w:pPr>
              <w:pStyle w:val="aff5"/>
              <w:ind w:firstLine="0"/>
              <w:rPr>
                <w:sz w:val="20"/>
                <w:szCs w:val="20"/>
                <w:lang w:val="ru-RU"/>
              </w:rPr>
            </w:pPr>
            <w:r>
              <w:rPr>
                <w:sz w:val="20"/>
                <w:szCs w:val="20"/>
                <w:lang w:val="ru-RU"/>
              </w:rPr>
              <w:t>Кладбище традиционного захоронения</w:t>
            </w:r>
          </w:p>
        </w:tc>
        <w:tc>
          <w:tcPr>
            <w:tcW w:w="4110" w:type="dxa"/>
            <w:shd w:val="clear" w:color="auto" w:fill="auto"/>
          </w:tcPr>
          <w:p w14:paraId="3837096A" w14:textId="77777777" w:rsidR="00036A7B" w:rsidRPr="00BE7242" w:rsidRDefault="00036A7B" w:rsidP="00490735">
            <w:pPr>
              <w:pStyle w:val="aff5"/>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036A7B" w:rsidRPr="00FB7B60" w:rsidRDefault="00036A7B" w:rsidP="00490735">
            <w:pPr>
              <w:pStyle w:val="aff5"/>
              <w:ind w:firstLine="0"/>
              <w:rPr>
                <w:sz w:val="20"/>
                <w:szCs w:val="20"/>
                <w:lang w:val="ru-RU"/>
              </w:rPr>
            </w:pPr>
            <w:r>
              <w:rPr>
                <w:sz w:val="20"/>
                <w:szCs w:val="20"/>
                <w:lang w:val="ru-RU"/>
              </w:rPr>
              <w:t>Размер земельного участка, га на 1000 чел.</w:t>
            </w:r>
          </w:p>
        </w:tc>
        <w:tc>
          <w:tcPr>
            <w:tcW w:w="1418" w:type="dxa"/>
            <w:shd w:val="clear" w:color="auto" w:fill="auto"/>
          </w:tcPr>
          <w:p w14:paraId="33B24BFD" w14:textId="77777777" w:rsidR="00036A7B" w:rsidRDefault="00036A7B" w:rsidP="00036A7B">
            <w:pPr>
              <w:pStyle w:val="aff5"/>
              <w:ind w:firstLine="0"/>
              <w:jc w:val="center"/>
              <w:rPr>
                <w:sz w:val="20"/>
                <w:szCs w:val="20"/>
                <w:lang w:val="ru-RU"/>
              </w:rPr>
            </w:pPr>
            <w:r>
              <w:rPr>
                <w:sz w:val="20"/>
                <w:szCs w:val="20"/>
                <w:lang w:val="ru-RU"/>
              </w:rPr>
              <w:t>0,24</w:t>
            </w:r>
          </w:p>
        </w:tc>
      </w:tr>
      <w:tr w:rsidR="00036A7B" w:rsidRPr="00FF31C5" w14:paraId="12D0F199" w14:textId="77777777" w:rsidTr="00CF2D76">
        <w:trPr>
          <w:trHeight w:val="529"/>
        </w:trPr>
        <w:tc>
          <w:tcPr>
            <w:tcW w:w="1588" w:type="dxa"/>
            <w:vMerge/>
            <w:shd w:val="clear" w:color="auto" w:fill="auto"/>
          </w:tcPr>
          <w:p w14:paraId="31B1DF64" w14:textId="77777777" w:rsidR="00036A7B" w:rsidRDefault="00036A7B" w:rsidP="00490735">
            <w:pPr>
              <w:pStyle w:val="aff5"/>
              <w:ind w:firstLine="0"/>
              <w:rPr>
                <w:sz w:val="20"/>
                <w:szCs w:val="20"/>
                <w:lang w:val="ru-RU"/>
              </w:rPr>
            </w:pPr>
          </w:p>
        </w:tc>
        <w:tc>
          <w:tcPr>
            <w:tcW w:w="4110" w:type="dxa"/>
            <w:shd w:val="clear" w:color="auto" w:fill="auto"/>
          </w:tcPr>
          <w:p w14:paraId="0FD3C96F" w14:textId="77777777" w:rsidR="00036A7B" w:rsidRPr="00F21D60" w:rsidRDefault="00036A7B" w:rsidP="00490735">
            <w:pPr>
              <w:pStyle w:val="aff5"/>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036A7B" w:rsidRDefault="00036A7B" w:rsidP="00036A7B">
            <w:pPr>
              <w:pStyle w:val="aff5"/>
              <w:ind w:firstLine="0"/>
              <w:jc w:val="center"/>
              <w:rPr>
                <w:sz w:val="20"/>
                <w:szCs w:val="20"/>
                <w:lang w:val="ru-RU"/>
              </w:rPr>
            </w:pPr>
            <w:r>
              <w:rPr>
                <w:sz w:val="20"/>
                <w:szCs w:val="20"/>
                <w:lang w:val="ru-RU"/>
              </w:rPr>
              <w:t>Не нормируется</w:t>
            </w:r>
          </w:p>
        </w:tc>
      </w:tr>
      <w:tr w:rsidR="00036A7B" w:rsidRPr="00FF31C5" w14:paraId="051C6C0F" w14:textId="77777777" w:rsidTr="00055793">
        <w:trPr>
          <w:trHeight w:val="529"/>
        </w:trPr>
        <w:tc>
          <w:tcPr>
            <w:tcW w:w="9384" w:type="dxa"/>
            <w:gridSpan w:val="4"/>
            <w:shd w:val="clear" w:color="auto" w:fill="auto"/>
          </w:tcPr>
          <w:p w14:paraId="5661F7FE" w14:textId="77777777" w:rsidR="00036A7B" w:rsidRPr="00795C49" w:rsidRDefault="00036A7B" w:rsidP="00036A7B">
            <w:pPr>
              <w:pStyle w:val="aff5"/>
              <w:ind w:firstLine="0"/>
              <w:jc w:val="left"/>
              <w:rPr>
                <w:b/>
                <w:iCs/>
                <w:sz w:val="20"/>
                <w:szCs w:val="20"/>
                <w:lang w:val="ru-RU"/>
              </w:rPr>
            </w:pPr>
            <w:r w:rsidRPr="00795C49">
              <w:rPr>
                <w:b/>
                <w:iCs/>
                <w:sz w:val="20"/>
                <w:szCs w:val="20"/>
                <w:lang w:val="ru-RU"/>
              </w:rPr>
              <w:t>Примечание:</w:t>
            </w:r>
          </w:p>
          <w:p w14:paraId="0E87A6F3" w14:textId="567C023C" w:rsidR="00036A7B" w:rsidRDefault="00036A7B" w:rsidP="00036A7B">
            <w:pPr>
              <w:pStyle w:val="aff5"/>
              <w:ind w:firstLine="0"/>
              <w:rPr>
                <w:sz w:val="20"/>
                <w:szCs w:val="20"/>
                <w:lang w:val="ru-RU"/>
              </w:rPr>
            </w:pPr>
            <w:bookmarkStart w:id="68" w:name="OLE_LINK104"/>
            <w:bookmarkStart w:id="69" w:name="OLE_LINK105"/>
            <w:bookmarkStart w:id="70" w:name="OLE_LINK106"/>
            <w:r w:rsidRPr="00795C49">
              <w:rPr>
                <w:iCs/>
                <w:sz w:val="20"/>
                <w:szCs w:val="20"/>
                <w:lang w:val="ru-RU"/>
              </w:rPr>
              <w:t xml:space="preserve">1. </w:t>
            </w:r>
            <w:bookmarkStart w:id="71" w:name="OLE_LINK96"/>
            <w:bookmarkStart w:id="72" w:name="OLE_LINK97"/>
            <w:bookmarkStart w:id="73" w:name="OLE_LINK98"/>
            <w:r w:rsidRPr="00795C49">
              <w:rPr>
                <w:iCs/>
                <w:sz w:val="20"/>
                <w:szCs w:val="20"/>
                <w:lang w:val="ru-RU"/>
              </w:rPr>
              <w:t xml:space="preserve">При расчете потребности населения в организациях похоронного обслуживания рекомендуется учитывать наличие соответствующих объектов местного значения </w:t>
            </w:r>
            <w:r>
              <w:rPr>
                <w:iCs/>
                <w:sz w:val="20"/>
                <w:szCs w:val="20"/>
                <w:lang w:val="ru-RU"/>
              </w:rPr>
              <w:t>муниципального района</w:t>
            </w:r>
            <w:bookmarkEnd w:id="68"/>
            <w:bookmarkEnd w:id="69"/>
            <w:bookmarkEnd w:id="70"/>
            <w:bookmarkEnd w:id="71"/>
            <w:bookmarkEnd w:id="72"/>
            <w:bookmarkEnd w:id="73"/>
          </w:p>
        </w:tc>
      </w:tr>
    </w:tbl>
    <w:p w14:paraId="35A81C9B" w14:textId="7631BEBB" w:rsidR="00A66D0E" w:rsidRPr="00446F8C" w:rsidRDefault="00A66D0E" w:rsidP="00A66D0E">
      <w:pPr>
        <w:keepNext/>
        <w:spacing w:before="120"/>
        <w:jc w:val="right"/>
        <w:rPr>
          <w:bCs/>
          <w:iCs/>
        </w:rPr>
      </w:pPr>
      <w:bookmarkStart w:id="74" w:name="OLE_LINK1099"/>
      <w:bookmarkEnd w:id="58"/>
      <w:bookmarkEnd w:id="59"/>
      <w:r w:rsidRPr="00446F8C">
        <w:rPr>
          <w:bCs/>
          <w:iCs/>
        </w:rPr>
        <w:lastRenderedPageBreak/>
        <w:t>Таблица 1.7</w:t>
      </w:r>
    </w:p>
    <w:p w14:paraId="5CA7593B" w14:textId="2DADB209" w:rsidR="002000AA" w:rsidRPr="00A66D0E" w:rsidRDefault="002000AA" w:rsidP="002000AA">
      <w:pPr>
        <w:pStyle w:val="5"/>
      </w:pPr>
      <w:bookmarkStart w:id="75" w:name="OLE_LINK1032"/>
      <w:bookmarkStart w:id="76" w:name="OLE_LINK1033"/>
      <w:bookmarkEnd w:id="74"/>
      <w:r w:rsidRPr="00A66D0E">
        <w:t xml:space="preserve">Объекты </w:t>
      </w:r>
      <w:r w:rsidR="00257D7A">
        <w:t>местного значения городского поселения</w:t>
      </w:r>
      <w:r w:rsidRPr="00A66D0E">
        <w:t xml:space="preserve"> в области благоустройства и озеленения территории поселения</w:t>
      </w:r>
    </w:p>
    <w:tbl>
      <w:tblPr>
        <w:tblStyle w:val="af1"/>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126"/>
        <w:gridCol w:w="1984"/>
        <w:gridCol w:w="2694"/>
        <w:gridCol w:w="727"/>
        <w:gridCol w:w="7"/>
      </w:tblGrid>
      <w:tr w:rsidR="002000AA" w:rsidRPr="00B90C87" w14:paraId="3582E2C3" w14:textId="77777777" w:rsidTr="00991A71">
        <w:trPr>
          <w:cantSplit/>
          <w:tblHeader/>
        </w:trPr>
        <w:tc>
          <w:tcPr>
            <w:tcW w:w="1838" w:type="dxa"/>
            <w:shd w:val="clear" w:color="auto" w:fill="auto"/>
          </w:tcPr>
          <w:p w14:paraId="1B17254C" w14:textId="77777777" w:rsidR="002000AA" w:rsidRPr="00CF2D76" w:rsidRDefault="002000AA" w:rsidP="007B1916">
            <w:pPr>
              <w:pStyle w:val="aff5"/>
              <w:keepNext/>
              <w:spacing w:after="40"/>
              <w:ind w:firstLine="0"/>
              <w:jc w:val="center"/>
              <w:rPr>
                <w:b/>
                <w:iCs/>
                <w:sz w:val="20"/>
                <w:szCs w:val="20"/>
                <w:lang w:val="ru-RU"/>
              </w:rPr>
            </w:pPr>
            <w:bookmarkStart w:id="77" w:name="OLE_LINK507"/>
            <w:bookmarkStart w:id="78" w:name="OLE_LINK508"/>
            <w:r w:rsidRPr="00CF2D76">
              <w:rPr>
                <w:b/>
                <w:iCs/>
                <w:sz w:val="20"/>
                <w:szCs w:val="20"/>
                <w:lang w:val="ru-RU"/>
              </w:rPr>
              <w:t>Наименование вида объекта</w:t>
            </w:r>
          </w:p>
        </w:tc>
        <w:tc>
          <w:tcPr>
            <w:tcW w:w="2126" w:type="dxa"/>
            <w:shd w:val="clear" w:color="auto" w:fill="auto"/>
          </w:tcPr>
          <w:p w14:paraId="61FE878F" w14:textId="77777777" w:rsidR="002000AA" w:rsidRPr="00CF2D76" w:rsidRDefault="002000AA" w:rsidP="007B1916">
            <w:pPr>
              <w:pStyle w:val="aff5"/>
              <w:keepNext/>
              <w:spacing w:after="40"/>
              <w:ind w:firstLine="0"/>
              <w:jc w:val="center"/>
              <w:rPr>
                <w:b/>
                <w:iCs/>
                <w:sz w:val="20"/>
                <w:szCs w:val="20"/>
                <w:lang w:val="ru-RU"/>
              </w:rPr>
            </w:pPr>
            <w:r w:rsidRPr="00CF2D76">
              <w:rPr>
                <w:b/>
                <w:iCs/>
                <w:sz w:val="20"/>
                <w:szCs w:val="20"/>
                <w:lang w:val="ru-RU"/>
              </w:rPr>
              <w:t>Тип расчетного показателя</w:t>
            </w:r>
          </w:p>
        </w:tc>
        <w:tc>
          <w:tcPr>
            <w:tcW w:w="1984" w:type="dxa"/>
            <w:shd w:val="clear" w:color="auto" w:fill="auto"/>
          </w:tcPr>
          <w:p w14:paraId="7CA36691" w14:textId="77777777" w:rsidR="002000AA" w:rsidRPr="00CF2D76" w:rsidRDefault="002000AA" w:rsidP="007B1916">
            <w:pPr>
              <w:pStyle w:val="aff5"/>
              <w:keepNext/>
              <w:spacing w:after="40"/>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3428" w:type="dxa"/>
            <w:gridSpan w:val="3"/>
            <w:shd w:val="clear" w:color="auto" w:fill="auto"/>
          </w:tcPr>
          <w:p w14:paraId="23A2BEEA" w14:textId="77777777" w:rsidR="002000AA" w:rsidRPr="00CF2D76" w:rsidRDefault="002000AA" w:rsidP="007B1916">
            <w:pPr>
              <w:pStyle w:val="aff5"/>
              <w:keepNext/>
              <w:spacing w:after="40"/>
              <w:ind w:firstLine="0"/>
              <w:jc w:val="center"/>
              <w:rPr>
                <w:b/>
                <w:iCs/>
                <w:sz w:val="20"/>
                <w:szCs w:val="20"/>
                <w:lang w:val="ru-RU"/>
              </w:rPr>
            </w:pPr>
            <w:r w:rsidRPr="00CF2D76">
              <w:rPr>
                <w:b/>
                <w:iCs/>
                <w:sz w:val="20"/>
                <w:szCs w:val="20"/>
                <w:lang w:val="ru-RU"/>
              </w:rPr>
              <w:t>Значение расчетного показателя</w:t>
            </w:r>
          </w:p>
        </w:tc>
      </w:tr>
      <w:bookmarkEnd w:id="77"/>
      <w:bookmarkEnd w:id="78"/>
      <w:tr w:rsidR="0066156E" w:rsidRPr="00B90C87" w14:paraId="64F8B77D" w14:textId="77777777" w:rsidTr="00991A71">
        <w:trPr>
          <w:cantSplit/>
        </w:trPr>
        <w:tc>
          <w:tcPr>
            <w:tcW w:w="1838" w:type="dxa"/>
            <w:vMerge w:val="restart"/>
            <w:shd w:val="clear" w:color="auto" w:fill="auto"/>
          </w:tcPr>
          <w:p w14:paraId="4EAE8647" w14:textId="0434549A" w:rsidR="0066156E" w:rsidRPr="00B90C87" w:rsidRDefault="0066156E" w:rsidP="00077156">
            <w:pPr>
              <w:pStyle w:val="aff5"/>
              <w:ind w:firstLine="0"/>
              <w:jc w:val="left"/>
              <w:rPr>
                <w:sz w:val="20"/>
                <w:szCs w:val="20"/>
                <w:lang w:val="ru-RU"/>
              </w:rPr>
            </w:pPr>
            <w:r w:rsidRPr="00B90C87">
              <w:rPr>
                <w:sz w:val="20"/>
                <w:szCs w:val="20"/>
                <w:lang w:val="ru-RU"/>
              </w:rPr>
              <w:t>Озелененные территории общего пользования</w:t>
            </w:r>
          </w:p>
        </w:tc>
        <w:tc>
          <w:tcPr>
            <w:tcW w:w="2126" w:type="dxa"/>
            <w:shd w:val="clear" w:color="auto" w:fill="auto"/>
          </w:tcPr>
          <w:p w14:paraId="18624110" w14:textId="0BF02D84" w:rsidR="0066156E" w:rsidRPr="00B90C87" w:rsidRDefault="0066156E" w:rsidP="00DF5670">
            <w:pPr>
              <w:pStyle w:val="aff5"/>
              <w:spacing w:after="4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shd w:val="clear" w:color="auto" w:fill="auto"/>
          </w:tcPr>
          <w:p w14:paraId="0C66D28A" w14:textId="60EEF46D" w:rsidR="0066156E" w:rsidRPr="00B90C87" w:rsidRDefault="0066156E" w:rsidP="00077156">
            <w:pPr>
              <w:pStyle w:val="aff5"/>
              <w:ind w:firstLine="0"/>
              <w:jc w:val="left"/>
              <w:rPr>
                <w:sz w:val="20"/>
                <w:szCs w:val="20"/>
                <w:lang w:val="ru-RU"/>
              </w:rPr>
            </w:pPr>
            <w:r w:rsidRPr="00B90C87">
              <w:rPr>
                <w:sz w:val="20"/>
                <w:szCs w:val="20"/>
                <w:lang w:val="ru-RU"/>
              </w:rPr>
              <w:t xml:space="preserve">Площадь территории, </w:t>
            </w:r>
            <w:bookmarkStart w:id="79" w:name="OLE_LINK573"/>
            <w:bookmarkStart w:id="80" w:name="OLE_LINK574"/>
            <w:bookmarkStart w:id="81" w:name="OLE_LINK575"/>
            <w:r>
              <w:rPr>
                <w:sz w:val="20"/>
                <w:szCs w:val="20"/>
                <w:lang w:val="ru-RU"/>
              </w:rPr>
              <w:t xml:space="preserve">кв. </w:t>
            </w:r>
            <w:r w:rsidRPr="00B90C87">
              <w:rPr>
                <w:sz w:val="20"/>
                <w:szCs w:val="20"/>
                <w:lang w:val="ru-RU"/>
              </w:rPr>
              <w:t>м/чел.</w:t>
            </w:r>
            <w:bookmarkEnd w:id="79"/>
            <w:bookmarkEnd w:id="80"/>
            <w:bookmarkEnd w:id="81"/>
          </w:p>
        </w:tc>
        <w:tc>
          <w:tcPr>
            <w:tcW w:w="3428" w:type="dxa"/>
            <w:gridSpan w:val="3"/>
            <w:shd w:val="clear" w:color="auto" w:fill="auto"/>
          </w:tcPr>
          <w:p w14:paraId="3FF63FC1" w14:textId="4AE107C2" w:rsidR="0066156E" w:rsidRPr="00B90C87" w:rsidRDefault="0066156E" w:rsidP="00077156">
            <w:pPr>
              <w:pStyle w:val="Default"/>
              <w:jc w:val="center"/>
              <w:rPr>
                <w:sz w:val="20"/>
                <w:szCs w:val="20"/>
              </w:rPr>
            </w:pPr>
            <w:r>
              <w:rPr>
                <w:sz w:val="20"/>
                <w:szCs w:val="20"/>
              </w:rPr>
              <w:t>8</w:t>
            </w:r>
          </w:p>
        </w:tc>
      </w:tr>
      <w:tr w:rsidR="0066156E" w:rsidRPr="00B90C87" w14:paraId="42DDF85E" w14:textId="77777777" w:rsidTr="00991A71">
        <w:trPr>
          <w:gridAfter w:val="1"/>
          <w:wAfter w:w="7" w:type="dxa"/>
          <w:cantSplit/>
        </w:trPr>
        <w:tc>
          <w:tcPr>
            <w:tcW w:w="1838" w:type="dxa"/>
            <w:vMerge/>
            <w:shd w:val="clear" w:color="auto" w:fill="auto"/>
          </w:tcPr>
          <w:p w14:paraId="0CCD6CEB" w14:textId="77777777" w:rsidR="0066156E" w:rsidRPr="00B90C87" w:rsidRDefault="0066156E" w:rsidP="0066156E">
            <w:pPr>
              <w:pStyle w:val="aff5"/>
              <w:ind w:firstLine="0"/>
              <w:jc w:val="left"/>
              <w:rPr>
                <w:sz w:val="20"/>
                <w:szCs w:val="20"/>
                <w:lang w:val="ru-RU"/>
              </w:rPr>
            </w:pPr>
          </w:p>
        </w:tc>
        <w:tc>
          <w:tcPr>
            <w:tcW w:w="2126" w:type="dxa"/>
            <w:vMerge w:val="restart"/>
            <w:shd w:val="clear" w:color="auto" w:fill="auto"/>
          </w:tcPr>
          <w:p w14:paraId="3FD8396E" w14:textId="059D633C" w:rsidR="0066156E" w:rsidRPr="00B90C87" w:rsidRDefault="0066156E" w:rsidP="0066156E">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6520046E" w14:textId="7CAB1427" w:rsidR="0066156E" w:rsidRPr="00B90C87" w:rsidRDefault="0066156E" w:rsidP="0066156E">
            <w:pPr>
              <w:pStyle w:val="aff5"/>
              <w:ind w:firstLine="0"/>
              <w:jc w:val="left"/>
              <w:rPr>
                <w:sz w:val="20"/>
                <w:szCs w:val="20"/>
                <w:lang w:val="ru-RU"/>
              </w:rPr>
            </w:pPr>
            <w:r w:rsidRPr="002B65D1">
              <w:rPr>
                <w:sz w:val="20"/>
                <w:szCs w:val="20"/>
                <w:lang w:val="ru-RU"/>
              </w:rPr>
              <w:t>Радиус доступности</w:t>
            </w:r>
            <w:r>
              <w:rPr>
                <w:sz w:val="20"/>
                <w:szCs w:val="20"/>
                <w:lang w:val="ru-RU"/>
              </w:rPr>
              <w:t xml:space="preserve"> </w:t>
            </w:r>
            <w:r w:rsidRPr="0066156E">
              <w:rPr>
                <w:sz w:val="20"/>
                <w:szCs w:val="20"/>
                <w:lang w:val="ru-RU"/>
              </w:rPr>
              <w:t>жилого микрорайона</w:t>
            </w:r>
            <w:r w:rsidRPr="002B65D1">
              <w:rPr>
                <w:sz w:val="20"/>
                <w:szCs w:val="20"/>
                <w:lang w:val="ru-RU"/>
              </w:rPr>
              <w:t>, м</w:t>
            </w:r>
          </w:p>
        </w:tc>
        <w:tc>
          <w:tcPr>
            <w:tcW w:w="2694" w:type="dxa"/>
            <w:shd w:val="clear" w:color="auto" w:fill="auto"/>
          </w:tcPr>
          <w:p w14:paraId="1856D724" w14:textId="6A328495" w:rsidR="0066156E" w:rsidRDefault="0066156E" w:rsidP="0066156E">
            <w:pPr>
              <w:pStyle w:val="Default"/>
              <w:spacing w:after="40"/>
              <w:jc w:val="both"/>
              <w:rPr>
                <w:sz w:val="20"/>
                <w:szCs w:val="20"/>
              </w:rPr>
            </w:pPr>
            <w:r w:rsidRPr="002B65D1">
              <w:rPr>
                <w:sz w:val="20"/>
                <w:szCs w:val="20"/>
              </w:rPr>
              <w:t>Для многоэтажной застройки</w:t>
            </w:r>
          </w:p>
        </w:tc>
        <w:tc>
          <w:tcPr>
            <w:tcW w:w="727" w:type="dxa"/>
            <w:shd w:val="clear" w:color="auto" w:fill="auto"/>
          </w:tcPr>
          <w:p w14:paraId="56883820" w14:textId="2F1543B0" w:rsidR="0066156E" w:rsidRDefault="0066156E" w:rsidP="0066156E">
            <w:pPr>
              <w:pStyle w:val="Default"/>
              <w:jc w:val="center"/>
              <w:rPr>
                <w:sz w:val="20"/>
                <w:szCs w:val="20"/>
              </w:rPr>
            </w:pPr>
            <w:r w:rsidRPr="002B65D1">
              <w:rPr>
                <w:sz w:val="20"/>
                <w:szCs w:val="20"/>
              </w:rPr>
              <w:t>400</w:t>
            </w:r>
          </w:p>
        </w:tc>
      </w:tr>
      <w:tr w:rsidR="0066156E" w:rsidRPr="00B90C87" w14:paraId="62C16E5D" w14:textId="77777777" w:rsidTr="00991A71">
        <w:trPr>
          <w:gridAfter w:val="1"/>
          <w:wAfter w:w="7" w:type="dxa"/>
          <w:cantSplit/>
        </w:trPr>
        <w:tc>
          <w:tcPr>
            <w:tcW w:w="1838" w:type="dxa"/>
            <w:vMerge/>
            <w:shd w:val="clear" w:color="auto" w:fill="auto"/>
          </w:tcPr>
          <w:p w14:paraId="588E18B2" w14:textId="77777777" w:rsidR="0066156E" w:rsidRPr="00B90C87" w:rsidRDefault="0066156E" w:rsidP="0066156E">
            <w:pPr>
              <w:pStyle w:val="aff5"/>
              <w:ind w:firstLine="0"/>
              <w:jc w:val="left"/>
              <w:rPr>
                <w:sz w:val="20"/>
                <w:szCs w:val="20"/>
                <w:lang w:val="ru-RU"/>
              </w:rPr>
            </w:pPr>
          </w:p>
        </w:tc>
        <w:tc>
          <w:tcPr>
            <w:tcW w:w="2126" w:type="dxa"/>
            <w:vMerge/>
            <w:shd w:val="clear" w:color="auto" w:fill="auto"/>
          </w:tcPr>
          <w:p w14:paraId="5E5649BE" w14:textId="77777777" w:rsidR="0066156E" w:rsidRPr="00B90C87" w:rsidRDefault="0066156E" w:rsidP="0066156E">
            <w:pPr>
              <w:pStyle w:val="aff5"/>
              <w:ind w:firstLine="0"/>
              <w:jc w:val="left"/>
              <w:rPr>
                <w:sz w:val="20"/>
                <w:szCs w:val="20"/>
                <w:lang w:val="ru-RU"/>
              </w:rPr>
            </w:pPr>
          </w:p>
        </w:tc>
        <w:tc>
          <w:tcPr>
            <w:tcW w:w="1984" w:type="dxa"/>
            <w:vMerge/>
            <w:shd w:val="clear" w:color="auto" w:fill="auto"/>
          </w:tcPr>
          <w:p w14:paraId="2F57D923" w14:textId="77777777" w:rsidR="0066156E" w:rsidRPr="00B90C87" w:rsidRDefault="0066156E" w:rsidP="0066156E">
            <w:pPr>
              <w:pStyle w:val="aff5"/>
              <w:ind w:firstLine="0"/>
              <w:jc w:val="left"/>
              <w:rPr>
                <w:sz w:val="20"/>
                <w:szCs w:val="20"/>
                <w:lang w:val="ru-RU"/>
              </w:rPr>
            </w:pPr>
          </w:p>
        </w:tc>
        <w:tc>
          <w:tcPr>
            <w:tcW w:w="2694" w:type="dxa"/>
            <w:shd w:val="clear" w:color="auto" w:fill="auto"/>
          </w:tcPr>
          <w:p w14:paraId="5831E8C2" w14:textId="5DD27E91" w:rsidR="0066156E" w:rsidRDefault="0066156E" w:rsidP="0066156E">
            <w:pPr>
              <w:pStyle w:val="Default"/>
              <w:spacing w:after="40"/>
              <w:jc w:val="both"/>
              <w:rPr>
                <w:sz w:val="20"/>
                <w:szCs w:val="20"/>
              </w:rPr>
            </w:pPr>
            <w:r w:rsidRPr="002B65D1">
              <w:rPr>
                <w:sz w:val="20"/>
                <w:szCs w:val="20"/>
              </w:rPr>
              <w:t>Для малоэтажной застройки</w:t>
            </w:r>
          </w:p>
        </w:tc>
        <w:tc>
          <w:tcPr>
            <w:tcW w:w="727" w:type="dxa"/>
            <w:shd w:val="clear" w:color="auto" w:fill="auto"/>
          </w:tcPr>
          <w:p w14:paraId="0DBB3A8A" w14:textId="6F4E7363" w:rsidR="0066156E" w:rsidRDefault="0066156E" w:rsidP="0066156E">
            <w:pPr>
              <w:pStyle w:val="Default"/>
              <w:jc w:val="center"/>
              <w:rPr>
                <w:sz w:val="20"/>
                <w:szCs w:val="20"/>
              </w:rPr>
            </w:pPr>
            <w:r w:rsidRPr="002B65D1">
              <w:rPr>
                <w:sz w:val="20"/>
                <w:szCs w:val="20"/>
              </w:rPr>
              <w:t>800</w:t>
            </w:r>
          </w:p>
        </w:tc>
      </w:tr>
      <w:tr w:rsidR="0066156E" w:rsidRPr="00B90C87" w14:paraId="6C887C97" w14:textId="77777777" w:rsidTr="00991A71">
        <w:trPr>
          <w:gridAfter w:val="1"/>
          <w:wAfter w:w="7" w:type="dxa"/>
          <w:cantSplit/>
        </w:trPr>
        <w:tc>
          <w:tcPr>
            <w:tcW w:w="1838" w:type="dxa"/>
            <w:vMerge w:val="restart"/>
            <w:shd w:val="clear" w:color="auto" w:fill="auto"/>
          </w:tcPr>
          <w:p w14:paraId="17FE2B44" w14:textId="77777777" w:rsidR="0066156E" w:rsidRPr="00B90C87" w:rsidRDefault="0066156E" w:rsidP="0066156E">
            <w:pPr>
              <w:pStyle w:val="aff5"/>
              <w:ind w:firstLine="0"/>
              <w:jc w:val="left"/>
              <w:rPr>
                <w:sz w:val="20"/>
                <w:szCs w:val="20"/>
                <w:lang w:val="ru-RU"/>
              </w:rPr>
            </w:pPr>
            <w:r w:rsidRPr="00B90C87">
              <w:rPr>
                <w:sz w:val="20"/>
                <w:szCs w:val="20"/>
                <w:lang w:val="ru-RU"/>
              </w:rPr>
              <w:t xml:space="preserve">Площадки </w:t>
            </w:r>
            <w:r>
              <w:rPr>
                <w:sz w:val="20"/>
                <w:szCs w:val="20"/>
                <w:lang w:val="ru-RU"/>
              </w:rPr>
              <w:t>общего пользования (элементы благоустройства)</w:t>
            </w:r>
          </w:p>
        </w:tc>
        <w:tc>
          <w:tcPr>
            <w:tcW w:w="2126" w:type="dxa"/>
            <w:vMerge w:val="restart"/>
            <w:shd w:val="clear" w:color="auto" w:fill="auto"/>
          </w:tcPr>
          <w:p w14:paraId="0CCE9012" w14:textId="77777777" w:rsidR="0066156E" w:rsidRPr="00B90C87" w:rsidRDefault="0066156E" w:rsidP="0066156E">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66156E" w:rsidRPr="00B90C87" w:rsidRDefault="0066156E" w:rsidP="0066156E">
            <w:pPr>
              <w:pStyle w:val="aff5"/>
              <w:ind w:firstLine="0"/>
              <w:jc w:val="left"/>
              <w:rPr>
                <w:sz w:val="20"/>
                <w:szCs w:val="20"/>
                <w:lang w:val="ru-RU"/>
              </w:rPr>
            </w:pPr>
            <w:r w:rsidRPr="00B90C87">
              <w:rPr>
                <w:sz w:val="20"/>
                <w:szCs w:val="20"/>
                <w:lang w:val="ru-RU"/>
              </w:rPr>
              <w:t xml:space="preserve">Площадь территории, </w:t>
            </w:r>
            <w:r>
              <w:rPr>
                <w:sz w:val="20"/>
                <w:szCs w:val="20"/>
                <w:lang w:val="ru-RU"/>
              </w:rPr>
              <w:t>кв. м/ чел.</w:t>
            </w:r>
          </w:p>
        </w:tc>
        <w:tc>
          <w:tcPr>
            <w:tcW w:w="2694" w:type="dxa"/>
            <w:shd w:val="clear" w:color="auto" w:fill="auto"/>
          </w:tcPr>
          <w:p w14:paraId="3773A730" w14:textId="38DF4E27" w:rsidR="0066156E" w:rsidRPr="00B90C87" w:rsidRDefault="0066156E" w:rsidP="0066156E">
            <w:pPr>
              <w:pStyle w:val="Default"/>
              <w:spacing w:after="40"/>
              <w:jc w:val="both"/>
              <w:rPr>
                <w:sz w:val="20"/>
                <w:szCs w:val="20"/>
              </w:rPr>
            </w:pPr>
            <w:r>
              <w:rPr>
                <w:sz w:val="20"/>
                <w:szCs w:val="20"/>
              </w:rPr>
              <w:t>Площадки для игр детей</w:t>
            </w:r>
          </w:p>
        </w:tc>
        <w:tc>
          <w:tcPr>
            <w:tcW w:w="727" w:type="dxa"/>
            <w:shd w:val="clear" w:color="auto" w:fill="auto"/>
          </w:tcPr>
          <w:p w14:paraId="6AE19E72" w14:textId="77777777" w:rsidR="0066156E" w:rsidRPr="00B90C87" w:rsidRDefault="0066156E" w:rsidP="0066156E">
            <w:pPr>
              <w:pStyle w:val="Default"/>
              <w:jc w:val="center"/>
              <w:rPr>
                <w:sz w:val="20"/>
                <w:szCs w:val="20"/>
              </w:rPr>
            </w:pPr>
            <w:r>
              <w:rPr>
                <w:sz w:val="20"/>
                <w:szCs w:val="20"/>
              </w:rPr>
              <w:t>0,4</w:t>
            </w:r>
          </w:p>
        </w:tc>
      </w:tr>
      <w:tr w:rsidR="0066156E" w:rsidRPr="00B90C87" w14:paraId="115C140E" w14:textId="77777777" w:rsidTr="00991A71">
        <w:trPr>
          <w:gridAfter w:val="1"/>
          <w:wAfter w:w="7" w:type="dxa"/>
          <w:cantSplit/>
        </w:trPr>
        <w:tc>
          <w:tcPr>
            <w:tcW w:w="1838" w:type="dxa"/>
            <w:vMerge/>
            <w:shd w:val="clear" w:color="auto" w:fill="auto"/>
          </w:tcPr>
          <w:p w14:paraId="4B208C64" w14:textId="77777777" w:rsidR="0066156E" w:rsidRPr="00B90C87" w:rsidRDefault="0066156E" w:rsidP="0066156E">
            <w:pPr>
              <w:pStyle w:val="aff5"/>
              <w:ind w:firstLine="0"/>
              <w:jc w:val="left"/>
              <w:rPr>
                <w:sz w:val="20"/>
                <w:szCs w:val="20"/>
                <w:lang w:val="ru-RU"/>
              </w:rPr>
            </w:pPr>
          </w:p>
        </w:tc>
        <w:tc>
          <w:tcPr>
            <w:tcW w:w="2126" w:type="dxa"/>
            <w:vMerge/>
            <w:shd w:val="clear" w:color="auto" w:fill="auto"/>
          </w:tcPr>
          <w:p w14:paraId="3AB6A295" w14:textId="77777777" w:rsidR="0066156E" w:rsidRPr="00B90C87" w:rsidRDefault="0066156E" w:rsidP="0066156E">
            <w:pPr>
              <w:pStyle w:val="aff5"/>
              <w:ind w:firstLine="0"/>
              <w:jc w:val="left"/>
              <w:rPr>
                <w:sz w:val="20"/>
                <w:szCs w:val="20"/>
                <w:lang w:val="ru-RU"/>
              </w:rPr>
            </w:pPr>
          </w:p>
        </w:tc>
        <w:tc>
          <w:tcPr>
            <w:tcW w:w="1984" w:type="dxa"/>
            <w:vMerge/>
            <w:shd w:val="clear" w:color="auto" w:fill="auto"/>
          </w:tcPr>
          <w:p w14:paraId="0B880832" w14:textId="77777777" w:rsidR="0066156E" w:rsidRPr="00B90C87" w:rsidRDefault="0066156E" w:rsidP="0066156E">
            <w:pPr>
              <w:pStyle w:val="aff5"/>
              <w:ind w:firstLine="0"/>
              <w:jc w:val="left"/>
              <w:rPr>
                <w:sz w:val="20"/>
                <w:szCs w:val="20"/>
                <w:lang w:val="ru-RU"/>
              </w:rPr>
            </w:pPr>
          </w:p>
        </w:tc>
        <w:tc>
          <w:tcPr>
            <w:tcW w:w="2694" w:type="dxa"/>
            <w:shd w:val="clear" w:color="auto" w:fill="auto"/>
          </w:tcPr>
          <w:p w14:paraId="7CAF2660" w14:textId="6E0E3C4F" w:rsidR="0066156E" w:rsidRPr="00B90C87" w:rsidRDefault="0066156E" w:rsidP="0066156E">
            <w:pPr>
              <w:pStyle w:val="Default"/>
              <w:spacing w:after="40"/>
              <w:jc w:val="both"/>
              <w:rPr>
                <w:sz w:val="20"/>
                <w:szCs w:val="20"/>
              </w:rPr>
            </w:pPr>
            <w:r>
              <w:rPr>
                <w:sz w:val="20"/>
                <w:szCs w:val="20"/>
              </w:rPr>
              <w:t>Площадки для отдыха взрослого населения</w:t>
            </w:r>
          </w:p>
        </w:tc>
        <w:tc>
          <w:tcPr>
            <w:tcW w:w="727" w:type="dxa"/>
            <w:shd w:val="clear" w:color="auto" w:fill="auto"/>
          </w:tcPr>
          <w:p w14:paraId="66602443" w14:textId="77777777" w:rsidR="0066156E" w:rsidRPr="00B90C87" w:rsidRDefault="0066156E" w:rsidP="0066156E">
            <w:pPr>
              <w:pStyle w:val="Default"/>
              <w:jc w:val="center"/>
              <w:rPr>
                <w:sz w:val="20"/>
                <w:szCs w:val="20"/>
              </w:rPr>
            </w:pPr>
            <w:r>
              <w:rPr>
                <w:sz w:val="20"/>
                <w:szCs w:val="20"/>
              </w:rPr>
              <w:t>0,1</w:t>
            </w:r>
          </w:p>
        </w:tc>
      </w:tr>
      <w:tr w:rsidR="0066156E" w:rsidRPr="00B90C87" w14:paraId="0980DE33" w14:textId="77777777" w:rsidTr="00991A71">
        <w:trPr>
          <w:gridAfter w:val="1"/>
          <w:wAfter w:w="7" w:type="dxa"/>
          <w:cantSplit/>
        </w:trPr>
        <w:tc>
          <w:tcPr>
            <w:tcW w:w="1838" w:type="dxa"/>
            <w:vMerge/>
            <w:shd w:val="clear" w:color="auto" w:fill="auto"/>
          </w:tcPr>
          <w:p w14:paraId="147A1E47" w14:textId="77777777" w:rsidR="0066156E" w:rsidRPr="00B90C87" w:rsidRDefault="0066156E" w:rsidP="0066156E">
            <w:pPr>
              <w:pStyle w:val="aff5"/>
              <w:ind w:firstLine="0"/>
              <w:jc w:val="left"/>
              <w:rPr>
                <w:sz w:val="20"/>
                <w:szCs w:val="20"/>
                <w:lang w:val="ru-RU"/>
              </w:rPr>
            </w:pPr>
          </w:p>
        </w:tc>
        <w:tc>
          <w:tcPr>
            <w:tcW w:w="2126" w:type="dxa"/>
            <w:vMerge/>
            <w:shd w:val="clear" w:color="auto" w:fill="auto"/>
          </w:tcPr>
          <w:p w14:paraId="2BE83E52" w14:textId="77777777" w:rsidR="0066156E" w:rsidRPr="00B90C87" w:rsidRDefault="0066156E" w:rsidP="0066156E">
            <w:pPr>
              <w:pStyle w:val="aff5"/>
              <w:ind w:firstLine="0"/>
              <w:jc w:val="left"/>
              <w:rPr>
                <w:sz w:val="20"/>
                <w:szCs w:val="20"/>
                <w:lang w:val="ru-RU"/>
              </w:rPr>
            </w:pPr>
          </w:p>
        </w:tc>
        <w:tc>
          <w:tcPr>
            <w:tcW w:w="1984" w:type="dxa"/>
            <w:vMerge/>
            <w:shd w:val="clear" w:color="auto" w:fill="auto"/>
          </w:tcPr>
          <w:p w14:paraId="07AB8FEE" w14:textId="77777777" w:rsidR="0066156E" w:rsidRPr="00B90C87" w:rsidRDefault="0066156E" w:rsidP="0066156E">
            <w:pPr>
              <w:pStyle w:val="aff5"/>
              <w:ind w:firstLine="0"/>
              <w:jc w:val="left"/>
              <w:rPr>
                <w:sz w:val="20"/>
                <w:szCs w:val="20"/>
                <w:lang w:val="ru-RU"/>
              </w:rPr>
            </w:pPr>
          </w:p>
        </w:tc>
        <w:tc>
          <w:tcPr>
            <w:tcW w:w="2694" w:type="dxa"/>
            <w:shd w:val="clear" w:color="auto" w:fill="auto"/>
          </w:tcPr>
          <w:p w14:paraId="5BBD6384" w14:textId="50336387" w:rsidR="0066156E" w:rsidRPr="00B90C87" w:rsidRDefault="0066156E" w:rsidP="0066156E">
            <w:pPr>
              <w:pStyle w:val="Default"/>
              <w:spacing w:after="40"/>
              <w:jc w:val="both"/>
              <w:rPr>
                <w:sz w:val="20"/>
                <w:szCs w:val="20"/>
              </w:rPr>
            </w:pPr>
            <w:r>
              <w:rPr>
                <w:sz w:val="20"/>
                <w:szCs w:val="20"/>
              </w:rPr>
              <w:t>Площадки для занятия физкультурой (спортивные площадки)</w:t>
            </w:r>
          </w:p>
        </w:tc>
        <w:tc>
          <w:tcPr>
            <w:tcW w:w="727" w:type="dxa"/>
            <w:shd w:val="clear" w:color="auto" w:fill="auto"/>
          </w:tcPr>
          <w:p w14:paraId="0B9FB8CA" w14:textId="77777777" w:rsidR="0066156E" w:rsidRPr="00B90C87" w:rsidRDefault="0066156E" w:rsidP="0066156E">
            <w:pPr>
              <w:pStyle w:val="Default"/>
              <w:jc w:val="center"/>
              <w:rPr>
                <w:sz w:val="20"/>
                <w:szCs w:val="20"/>
              </w:rPr>
            </w:pPr>
            <w:r>
              <w:rPr>
                <w:sz w:val="20"/>
                <w:szCs w:val="20"/>
              </w:rPr>
              <w:t>0,5</w:t>
            </w:r>
          </w:p>
        </w:tc>
      </w:tr>
      <w:tr w:rsidR="0066156E" w:rsidRPr="00B90C87" w14:paraId="29D3C93A" w14:textId="77777777" w:rsidTr="00991A71">
        <w:trPr>
          <w:gridAfter w:val="1"/>
          <w:wAfter w:w="7" w:type="dxa"/>
          <w:cantSplit/>
        </w:trPr>
        <w:tc>
          <w:tcPr>
            <w:tcW w:w="1838" w:type="dxa"/>
            <w:vMerge/>
            <w:shd w:val="clear" w:color="auto" w:fill="auto"/>
          </w:tcPr>
          <w:p w14:paraId="2FD90293" w14:textId="77777777" w:rsidR="0066156E" w:rsidRPr="00B90C87" w:rsidRDefault="0066156E" w:rsidP="0066156E">
            <w:pPr>
              <w:pStyle w:val="aff5"/>
              <w:ind w:firstLine="0"/>
              <w:jc w:val="left"/>
              <w:rPr>
                <w:sz w:val="20"/>
                <w:szCs w:val="20"/>
                <w:lang w:val="ru-RU"/>
              </w:rPr>
            </w:pPr>
          </w:p>
        </w:tc>
        <w:tc>
          <w:tcPr>
            <w:tcW w:w="2126" w:type="dxa"/>
            <w:vMerge/>
            <w:shd w:val="clear" w:color="auto" w:fill="auto"/>
          </w:tcPr>
          <w:p w14:paraId="33449626" w14:textId="77777777" w:rsidR="0066156E" w:rsidRPr="00B90C87" w:rsidRDefault="0066156E" w:rsidP="0066156E">
            <w:pPr>
              <w:pStyle w:val="aff5"/>
              <w:ind w:firstLine="0"/>
              <w:jc w:val="left"/>
              <w:rPr>
                <w:sz w:val="20"/>
                <w:szCs w:val="20"/>
                <w:lang w:val="ru-RU"/>
              </w:rPr>
            </w:pPr>
          </w:p>
        </w:tc>
        <w:tc>
          <w:tcPr>
            <w:tcW w:w="1984" w:type="dxa"/>
            <w:vMerge/>
            <w:shd w:val="clear" w:color="auto" w:fill="auto"/>
          </w:tcPr>
          <w:p w14:paraId="6940F3FD" w14:textId="77777777" w:rsidR="0066156E" w:rsidRPr="00B90C87" w:rsidRDefault="0066156E" w:rsidP="0066156E">
            <w:pPr>
              <w:pStyle w:val="aff5"/>
              <w:ind w:firstLine="0"/>
              <w:jc w:val="left"/>
              <w:rPr>
                <w:sz w:val="20"/>
                <w:szCs w:val="20"/>
                <w:lang w:val="ru-RU"/>
              </w:rPr>
            </w:pPr>
          </w:p>
        </w:tc>
        <w:tc>
          <w:tcPr>
            <w:tcW w:w="2694" w:type="dxa"/>
            <w:shd w:val="clear" w:color="auto" w:fill="auto"/>
          </w:tcPr>
          <w:p w14:paraId="7BDD15FC" w14:textId="285DA373" w:rsidR="0066156E" w:rsidRPr="00B90C87" w:rsidRDefault="0066156E" w:rsidP="0066156E">
            <w:pPr>
              <w:pStyle w:val="Default"/>
              <w:spacing w:after="40"/>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727" w:type="dxa"/>
            <w:shd w:val="clear" w:color="auto" w:fill="auto"/>
          </w:tcPr>
          <w:p w14:paraId="6BA16605" w14:textId="77777777" w:rsidR="0066156E" w:rsidRPr="00642C90" w:rsidRDefault="0066156E" w:rsidP="0066156E">
            <w:pPr>
              <w:pStyle w:val="Default"/>
              <w:jc w:val="center"/>
              <w:rPr>
                <w:sz w:val="20"/>
                <w:szCs w:val="20"/>
                <w:lang w:val="en-US"/>
              </w:rPr>
            </w:pPr>
            <w:r>
              <w:rPr>
                <w:sz w:val="20"/>
                <w:szCs w:val="20"/>
              </w:rPr>
              <w:t xml:space="preserve">0,03 </w:t>
            </w:r>
            <w:r>
              <w:rPr>
                <w:sz w:val="20"/>
                <w:szCs w:val="20"/>
                <w:lang w:val="en-US"/>
              </w:rPr>
              <w:t>[1]</w:t>
            </w:r>
          </w:p>
        </w:tc>
      </w:tr>
      <w:tr w:rsidR="0066156E" w:rsidRPr="00B90C87" w14:paraId="60B56FC1" w14:textId="77777777" w:rsidTr="00991A71">
        <w:trPr>
          <w:gridAfter w:val="1"/>
          <w:wAfter w:w="7" w:type="dxa"/>
          <w:cantSplit/>
        </w:trPr>
        <w:tc>
          <w:tcPr>
            <w:tcW w:w="1838" w:type="dxa"/>
            <w:vMerge/>
            <w:shd w:val="clear" w:color="auto" w:fill="auto"/>
          </w:tcPr>
          <w:p w14:paraId="3CDB6FD7" w14:textId="77777777" w:rsidR="0066156E" w:rsidRPr="00B90C87" w:rsidRDefault="0066156E" w:rsidP="0066156E">
            <w:pPr>
              <w:pStyle w:val="aff5"/>
              <w:ind w:firstLine="0"/>
              <w:jc w:val="left"/>
              <w:rPr>
                <w:sz w:val="20"/>
                <w:szCs w:val="20"/>
                <w:lang w:val="ru-RU"/>
              </w:rPr>
            </w:pPr>
          </w:p>
        </w:tc>
        <w:tc>
          <w:tcPr>
            <w:tcW w:w="2126" w:type="dxa"/>
            <w:vMerge w:val="restart"/>
            <w:shd w:val="clear" w:color="auto" w:fill="auto"/>
          </w:tcPr>
          <w:p w14:paraId="495E66AB" w14:textId="77777777" w:rsidR="0066156E" w:rsidRPr="00B90C87" w:rsidRDefault="0066156E" w:rsidP="0066156E">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66156E" w:rsidRPr="00B90C87" w:rsidRDefault="0066156E" w:rsidP="0066156E">
            <w:pPr>
              <w:pStyle w:val="aff5"/>
              <w:ind w:firstLine="0"/>
              <w:jc w:val="left"/>
              <w:rPr>
                <w:sz w:val="20"/>
                <w:szCs w:val="20"/>
                <w:lang w:val="ru-RU"/>
              </w:rPr>
            </w:pPr>
            <w:r w:rsidRPr="00B90C87">
              <w:rPr>
                <w:sz w:val="20"/>
                <w:szCs w:val="20"/>
                <w:lang w:val="ru-RU"/>
              </w:rPr>
              <w:t>Пешеходная доступность</w:t>
            </w:r>
            <w:r>
              <w:rPr>
                <w:sz w:val="20"/>
                <w:szCs w:val="20"/>
                <w:lang w:val="ru-RU"/>
              </w:rPr>
              <w:t>, м</w:t>
            </w:r>
          </w:p>
        </w:tc>
        <w:tc>
          <w:tcPr>
            <w:tcW w:w="2694" w:type="dxa"/>
            <w:shd w:val="clear" w:color="auto" w:fill="auto"/>
          </w:tcPr>
          <w:p w14:paraId="1459FC5F" w14:textId="5C0EFAF1" w:rsidR="0066156E" w:rsidRPr="00B90C87" w:rsidRDefault="0066156E" w:rsidP="0066156E">
            <w:pPr>
              <w:pStyle w:val="Default"/>
              <w:spacing w:after="40"/>
              <w:jc w:val="both"/>
              <w:rPr>
                <w:sz w:val="20"/>
                <w:szCs w:val="20"/>
              </w:rPr>
            </w:pPr>
            <w:r>
              <w:rPr>
                <w:sz w:val="20"/>
                <w:szCs w:val="20"/>
              </w:rPr>
              <w:t>Площадки для игр детей</w:t>
            </w:r>
          </w:p>
        </w:tc>
        <w:tc>
          <w:tcPr>
            <w:tcW w:w="727" w:type="dxa"/>
            <w:shd w:val="clear" w:color="auto" w:fill="auto"/>
          </w:tcPr>
          <w:p w14:paraId="5B3378FD" w14:textId="77777777" w:rsidR="0066156E" w:rsidRPr="00B90C87" w:rsidRDefault="0066156E" w:rsidP="0066156E">
            <w:pPr>
              <w:pStyle w:val="Default"/>
              <w:jc w:val="center"/>
              <w:rPr>
                <w:sz w:val="20"/>
                <w:szCs w:val="20"/>
              </w:rPr>
            </w:pPr>
            <w:r>
              <w:rPr>
                <w:sz w:val="20"/>
                <w:szCs w:val="20"/>
              </w:rPr>
              <w:t>100</w:t>
            </w:r>
          </w:p>
        </w:tc>
      </w:tr>
      <w:tr w:rsidR="0066156E" w:rsidRPr="00B90C87" w14:paraId="017F26FB" w14:textId="77777777" w:rsidTr="00991A71">
        <w:trPr>
          <w:gridAfter w:val="1"/>
          <w:wAfter w:w="7" w:type="dxa"/>
          <w:cantSplit/>
        </w:trPr>
        <w:tc>
          <w:tcPr>
            <w:tcW w:w="1838" w:type="dxa"/>
            <w:vMerge/>
            <w:shd w:val="clear" w:color="auto" w:fill="auto"/>
          </w:tcPr>
          <w:p w14:paraId="2B8D23E5" w14:textId="77777777" w:rsidR="0066156E" w:rsidRPr="00B90C87" w:rsidRDefault="0066156E" w:rsidP="0066156E">
            <w:pPr>
              <w:pStyle w:val="aff5"/>
              <w:ind w:firstLine="0"/>
              <w:jc w:val="left"/>
              <w:rPr>
                <w:sz w:val="20"/>
                <w:szCs w:val="20"/>
                <w:lang w:val="ru-RU"/>
              </w:rPr>
            </w:pPr>
          </w:p>
        </w:tc>
        <w:tc>
          <w:tcPr>
            <w:tcW w:w="2126" w:type="dxa"/>
            <w:vMerge/>
            <w:shd w:val="clear" w:color="auto" w:fill="auto"/>
          </w:tcPr>
          <w:p w14:paraId="60A6C76E" w14:textId="77777777" w:rsidR="0066156E" w:rsidRPr="00B90C87" w:rsidRDefault="0066156E" w:rsidP="0066156E">
            <w:pPr>
              <w:pStyle w:val="aff5"/>
              <w:ind w:firstLine="0"/>
              <w:jc w:val="left"/>
              <w:rPr>
                <w:sz w:val="20"/>
                <w:szCs w:val="20"/>
                <w:lang w:val="ru-RU"/>
              </w:rPr>
            </w:pPr>
          </w:p>
        </w:tc>
        <w:tc>
          <w:tcPr>
            <w:tcW w:w="1984" w:type="dxa"/>
            <w:vMerge/>
            <w:shd w:val="clear" w:color="auto" w:fill="auto"/>
          </w:tcPr>
          <w:p w14:paraId="793DAC7C" w14:textId="77777777" w:rsidR="0066156E" w:rsidRPr="00B90C87" w:rsidRDefault="0066156E" w:rsidP="0066156E">
            <w:pPr>
              <w:pStyle w:val="aff5"/>
              <w:ind w:firstLine="0"/>
              <w:jc w:val="left"/>
              <w:rPr>
                <w:sz w:val="20"/>
                <w:szCs w:val="20"/>
                <w:lang w:val="ru-RU"/>
              </w:rPr>
            </w:pPr>
          </w:p>
        </w:tc>
        <w:tc>
          <w:tcPr>
            <w:tcW w:w="2694" w:type="dxa"/>
            <w:shd w:val="clear" w:color="auto" w:fill="auto"/>
          </w:tcPr>
          <w:p w14:paraId="4E0F15F8" w14:textId="1C347AE4" w:rsidR="0066156E" w:rsidRPr="00B90C87" w:rsidRDefault="0066156E" w:rsidP="0066156E">
            <w:pPr>
              <w:pStyle w:val="Default"/>
              <w:spacing w:after="40"/>
              <w:jc w:val="both"/>
              <w:rPr>
                <w:sz w:val="20"/>
                <w:szCs w:val="20"/>
              </w:rPr>
            </w:pPr>
            <w:r>
              <w:rPr>
                <w:sz w:val="20"/>
                <w:szCs w:val="20"/>
              </w:rPr>
              <w:t>Площадки для отдыха взрослого населения</w:t>
            </w:r>
          </w:p>
        </w:tc>
        <w:tc>
          <w:tcPr>
            <w:tcW w:w="727" w:type="dxa"/>
            <w:shd w:val="clear" w:color="auto" w:fill="auto"/>
          </w:tcPr>
          <w:p w14:paraId="33CAADED" w14:textId="77777777" w:rsidR="0066156E" w:rsidRPr="00B90C87" w:rsidRDefault="0066156E" w:rsidP="0066156E">
            <w:pPr>
              <w:pStyle w:val="Default"/>
              <w:jc w:val="center"/>
              <w:rPr>
                <w:sz w:val="20"/>
                <w:szCs w:val="20"/>
              </w:rPr>
            </w:pPr>
            <w:r>
              <w:rPr>
                <w:sz w:val="20"/>
                <w:szCs w:val="20"/>
              </w:rPr>
              <w:t>100</w:t>
            </w:r>
          </w:p>
        </w:tc>
      </w:tr>
      <w:tr w:rsidR="0066156E" w:rsidRPr="00B90C87" w14:paraId="04D1D7FE" w14:textId="77777777" w:rsidTr="00991A71">
        <w:trPr>
          <w:gridAfter w:val="1"/>
          <w:wAfter w:w="7" w:type="dxa"/>
          <w:cantSplit/>
        </w:trPr>
        <w:tc>
          <w:tcPr>
            <w:tcW w:w="1838" w:type="dxa"/>
            <w:vMerge/>
            <w:shd w:val="clear" w:color="auto" w:fill="auto"/>
          </w:tcPr>
          <w:p w14:paraId="06072269" w14:textId="77777777" w:rsidR="0066156E" w:rsidRPr="00B90C87" w:rsidRDefault="0066156E" w:rsidP="0066156E">
            <w:pPr>
              <w:pStyle w:val="aff5"/>
              <w:ind w:firstLine="0"/>
              <w:jc w:val="left"/>
              <w:rPr>
                <w:sz w:val="20"/>
                <w:szCs w:val="20"/>
                <w:lang w:val="ru-RU"/>
              </w:rPr>
            </w:pPr>
          </w:p>
        </w:tc>
        <w:tc>
          <w:tcPr>
            <w:tcW w:w="2126" w:type="dxa"/>
            <w:vMerge/>
            <w:shd w:val="clear" w:color="auto" w:fill="auto"/>
          </w:tcPr>
          <w:p w14:paraId="5ABFC49A" w14:textId="77777777" w:rsidR="0066156E" w:rsidRPr="00B90C87" w:rsidRDefault="0066156E" w:rsidP="0066156E">
            <w:pPr>
              <w:pStyle w:val="aff5"/>
              <w:ind w:firstLine="0"/>
              <w:jc w:val="left"/>
              <w:rPr>
                <w:sz w:val="20"/>
                <w:szCs w:val="20"/>
                <w:lang w:val="ru-RU"/>
              </w:rPr>
            </w:pPr>
          </w:p>
        </w:tc>
        <w:tc>
          <w:tcPr>
            <w:tcW w:w="1984" w:type="dxa"/>
            <w:vMerge/>
            <w:shd w:val="clear" w:color="auto" w:fill="auto"/>
          </w:tcPr>
          <w:p w14:paraId="09E61E99" w14:textId="77777777" w:rsidR="0066156E" w:rsidRPr="00B90C87" w:rsidRDefault="0066156E" w:rsidP="0066156E">
            <w:pPr>
              <w:pStyle w:val="aff5"/>
              <w:ind w:firstLine="0"/>
              <w:jc w:val="left"/>
              <w:rPr>
                <w:sz w:val="20"/>
                <w:szCs w:val="20"/>
                <w:lang w:val="ru-RU"/>
              </w:rPr>
            </w:pPr>
          </w:p>
        </w:tc>
        <w:tc>
          <w:tcPr>
            <w:tcW w:w="2694" w:type="dxa"/>
            <w:shd w:val="clear" w:color="auto" w:fill="auto"/>
          </w:tcPr>
          <w:p w14:paraId="5C309538" w14:textId="5C752E2F" w:rsidR="0066156E" w:rsidRPr="00B90C87" w:rsidRDefault="0066156E" w:rsidP="0066156E">
            <w:pPr>
              <w:pStyle w:val="Default"/>
              <w:spacing w:after="40"/>
              <w:jc w:val="both"/>
              <w:rPr>
                <w:sz w:val="20"/>
                <w:szCs w:val="20"/>
              </w:rPr>
            </w:pPr>
            <w:r>
              <w:rPr>
                <w:sz w:val="20"/>
                <w:szCs w:val="20"/>
              </w:rPr>
              <w:t>Площадки для занятия физкультурой</w:t>
            </w:r>
          </w:p>
        </w:tc>
        <w:tc>
          <w:tcPr>
            <w:tcW w:w="727" w:type="dxa"/>
            <w:shd w:val="clear" w:color="auto" w:fill="auto"/>
          </w:tcPr>
          <w:p w14:paraId="4ED963AE" w14:textId="77777777" w:rsidR="0066156E" w:rsidRPr="00B90C87" w:rsidRDefault="0066156E" w:rsidP="0066156E">
            <w:pPr>
              <w:pStyle w:val="Default"/>
              <w:jc w:val="center"/>
              <w:rPr>
                <w:sz w:val="20"/>
                <w:szCs w:val="20"/>
              </w:rPr>
            </w:pPr>
            <w:r>
              <w:rPr>
                <w:sz w:val="20"/>
                <w:szCs w:val="20"/>
              </w:rPr>
              <w:t>800</w:t>
            </w:r>
          </w:p>
        </w:tc>
      </w:tr>
      <w:tr w:rsidR="0066156E" w:rsidRPr="00B90C87" w14:paraId="3B8812EE" w14:textId="77777777" w:rsidTr="00991A71">
        <w:trPr>
          <w:gridAfter w:val="1"/>
          <w:wAfter w:w="7" w:type="dxa"/>
          <w:cantSplit/>
        </w:trPr>
        <w:tc>
          <w:tcPr>
            <w:tcW w:w="1838" w:type="dxa"/>
            <w:vMerge/>
            <w:shd w:val="clear" w:color="auto" w:fill="auto"/>
          </w:tcPr>
          <w:p w14:paraId="0157CD38" w14:textId="77777777" w:rsidR="0066156E" w:rsidRPr="00B90C87" w:rsidRDefault="0066156E" w:rsidP="0066156E">
            <w:pPr>
              <w:pStyle w:val="aff5"/>
              <w:ind w:firstLine="0"/>
              <w:jc w:val="left"/>
              <w:rPr>
                <w:sz w:val="20"/>
                <w:szCs w:val="20"/>
                <w:lang w:val="ru-RU"/>
              </w:rPr>
            </w:pPr>
          </w:p>
        </w:tc>
        <w:tc>
          <w:tcPr>
            <w:tcW w:w="2126" w:type="dxa"/>
            <w:vMerge/>
            <w:shd w:val="clear" w:color="auto" w:fill="auto"/>
          </w:tcPr>
          <w:p w14:paraId="20689BB0" w14:textId="77777777" w:rsidR="0066156E" w:rsidRPr="00B90C87" w:rsidRDefault="0066156E" w:rsidP="0066156E">
            <w:pPr>
              <w:pStyle w:val="aff5"/>
              <w:ind w:firstLine="0"/>
              <w:jc w:val="left"/>
              <w:rPr>
                <w:sz w:val="20"/>
                <w:szCs w:val="20"/>
                <w:lang w:val="ru-RU"/>
              </w:rPr>
            </w:pPr>
          </w:p>
        </w:tc>
        <w:tc>
          <w:tcPr>
            <w:tcW w:w="1984" w:type="dxa"/>
            <w:vMerge/>
            <w:shd w:val="clear" w:color="auto" w:fill="auto"/>
          </w:tcPr>
          <w:p w14:paraId="68296735" w14:textId="77777777" w:rsidR="0066156E" w:rsidRPr="00B90C87" w:rsidRDefault="0066156E" w:rsidP="0066156E">
            <w:pPr>
              <w:pStyle w:val="aff5"/>
              <w:ind w:firstLine="0"/>
              <w:jc w:val="left"/>
              <w:rPr>
                <w:sz w:val="20"/>
                <w:szCs w:val="20"/>
                <w:lang w:val="ru-RU"/>
              </w:rPr>
            </w:pPr>
          </w:p>
        </w:tc>
        <w:tc>
          <w:tcPr>
            <w:tcW w:w="2694" w:type="dxa"/>
            <w:shd w:val="clear" w:color="auto" w:fill="auto"/>
          </w:tcPr>
          <w:p w14:paraId="17695168" w14:textId="538EE54A" w:rsidR="0066156E" w:rsidRDefault="0066156E" w:rsidP="0066156E">
            <w:pPr>
              <w:pStyle w:val="Default"/>
              <w:spacing w:after="40"/>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727" w:type="dxa"/>
            <w:shd w:val="clear" w:color="auto" w:fill="auto"/>
          </w:tcPr>
          <w:p w14:paraId="3E64C937" w14:textId="77777777" w:rsidR="0066156E" w:rsidRDefault="0066156E" w:rsidP="0066156E">
            <w:pPr>
              <w:pStyle w:val="Default"/>
              <w:jc w:val="center"/>
              <w:rPr>
                <w:sz w:val="20"/>
                <w:szCs w:val="20"/>
              </w:rPr>
            </w:pPr>
            <w:r>
              <w:rPr>
                <w:sz w:val="20"/>
                <w:szCs w:val="20"/>
              </w:rPr>
              <w:t>100</w:t>
            </w:r>
          </w:p>
        </w:tc>
      </w:tr>
      <w:tr w:rsidR="0066156E" w:rsidRPr="00B90C87" w14:paraId="4660274E" w14:textId="77777777" w:rsidTr="00991A71">
        <w:trPr>
          <w:cantSplit/>
        </w:trPr>
        <w:tc>
          <w:tcPr>
            <w:tcW w:w="9376" w:type="dxa"/>
            <w:gridSpan w:val="6"/>
            <w:shd w:val="clear" w:color="auto" w:fill="auto"/>
          </w:tcPr>
          <w:p w14:paraId="6E4B0708" w14:textId="77777777" w:rsidR="0066156E" w:rsidRPr="00642C90" w:rsidRDefault="0066156E" w:rsidP="0066156E">
            <w:pPr>
              <w:pStyle w:val="Default"/>
              <w:jc w:val="both"/>
              <w:rPr>
                <w:b/>
                <w:bCs/>
                <w:sz w:val="20"/>
                <w:szCs w:val="20"/>
              </w:rPr>
            </w:pPr>
            <w:r w:rsidRPr="00642C90">
              <w:rPr>
                <w:b/>
                <w:bCs/>
                <w:sz w:val="20"/>
                <w:szCs w:val="20"/>
              </w:rPr>
              <w:t>Примечани</w:t>
            </w:r>
            <w:r>
              <w:rPr>
                <w:b/>
                <w:bCs/>
                <w:sz w:val="20"/>
                <w:szCs w:val="20"/>
              </w:rPr>
              <w:t>я</w:t>
            </w:r>
            <w:r w:rsidRPr="00642C90">
              <w:rPr>
                <w:b/>
                <w:bCs/>
                <w:sz w:val="20"/>
                <w:szCs w:val="20"/>
              </w:rPr>
              <w:t>:</w:t>
            </w:r>
          </w:p>
          <w:p w14:paraId="4F599E30" w14:textId="77777777" w:rsidR="0066156E" w:rsidRDefault="0066156E" w:rsidP="0066156E">
            <w:pPr>
              <w:pStyle w:val="Default"/>
              <w:jc w:val="both"/>
              <w:rPr>
                <w:sz w:val="20"/>
                <w:szCs w:val="20"/>
              </w:rPr>
            </w:pPr>
            <w:r w:rsidRPr="000D0AF5">
              <w:rPr>
                <w:sz w:val="20"/>
                <w:szCs w:val="20"/>
              </w:rPr>
              <w:t>1</w:t>
            </w:r>
            <w:r>
              <w:rPr>
                <w:sz w:val="20"/>
                <w:szCs w:val="20"/>
              </w:rPr>
              <w:t>. Показатель может быть уточнен правилами благоустройства территории муниципального образования.</w:t>
            </w:r>
          </w:p>
          <w:p w14:paraId="3C168103" w14:textId="77777777" w:rsidR="0066156E" w:rsidRDefault="0066156E" w:rsidP="0066156E">
            <w:pPr>
              <w:pStyle w:val="Default"/>
              <w:spacing w:after="40"/>
              <w:jc w:val="both"/>
              <w:rPr>
                <w:sz w:val="20"/>
                <w:szCs w:val="20"/>
              </w:rPr>
            </w:pPr>
            <w:r>
              <w:rPr>
                <w:sz w:val="20"/>
                <w:szCs w:val="20"/>
              </w:rPr>
              <w:t xml:space="preserve">2. </w:t>
            </w:r>
            <w:r w:rsidRPr="004E63DD">
              <w:rPr>
                <w:sz w:val="20"/>
                <w:szCs w:val="20"/>
              </w:rPr>
              <w:t>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446F8C" w:rsidRDefault="00A66D0E" w:rsidP="0098273D">
      <w:pPr>
        <w:keepNext/>
        <w:spacing w:before="120"/>
        <w:jc w:val="right"/>
        <w:rPr>
          <w:bCs/>
          <w:iCs/>
        </w:rPr>
      </w:pPr>
      <w:r w:rsidRPr="00446F8C">
        <w:rPr>
          <w:bCs/>
          <w:iCs/>
        </w:rPr>
        <w:t>Таблица 1.8</w:t>
      </w:r>
    </w:p>
    <w:p w14:paraId="571AAFB1" w14:textId="42BBF43B" w:rsidR="00A66D0E" w:rsidRDefault="00A66D0E" w:rsidP="00A66D0E">
      <w:pPr>
        <w:pStyle w:val="5"/>
      </w:pPr>
      <w:r>
        <w:t>Объекты</w:t>
      </w:r>
      <w:r w:rsidRPr="00A66D0E">
        <w:t xml:space="preserve"> </w:t>
      </w:r>
      <w:r w:rsidR="00257D7A">
        <w:t>местного значения городского поселения</w:t>
      </w:r>
      <w:r w:rsidRPr="00A66D0E">
        <w:t xml:space="preserve"> в области торговли, общественного питания</w:t>
      </w:r>
      <w:r w:rsidR="00D80C88">
        <w:t>,</w:t>
      </w:r>
      <w:r w:rsidRPr="00A66D0E">
        <w:t xml:space="preserve"> бытового обслуживания</w:t>
      </w:r>
      <w:r w:rsidR="00D80C88">
        <w:t xml:space="preserve"> и связи</w:t>
      </w:r>
    </w:p>
    <w:tbl>
      <w:tblPr>
        <w:tblStyle w:val="af1"/>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303"/>
        <w:gridCol w:w="2371"/>
        <w:gridCol w:w="1798"/>
        <w:gridCol w:w="3023"/>
        <w:gridCol w:w="851"/>
      </w:tblGrid>
      <w:tr w:rsidR="005C1D89" w:rsidRPr="00C64B99" w14:paraId="1C0E9C42" w14:textId="77777777" w:rsidTr="00D80C88">
        <w:trPr>
          <w:cantSplit/>
          <w:tblHeader/>
        </w:trPr>
        <w:tc>
          <w:tcPr>
            <w:tcW w:w="1303" w:type="dxa"/>
            <w:shd w:val="clear" w:color="auto" w:fill="auto"/>
          </w:tcPr>
          <w:p w14:paraId="67933EE2" w14:textId="77777777" w:rsidR="005C1D89" w:rsidRPr="00C64B99" w:rsidRDefault="005C1D89" w:rsidP="00430EF7">
            <w:pPr>
              <w:pStyle w:val="aff5"/>
              <w:keepNext/>
              <w:spacing w:after="40"/>
              <w:ind w:firstLine="0"/>
              <w:jc w:val="center"/>
              <w:rPr>
                <w:b/>
                <w:iCs/>
                <w:sz w:val="20"/>
                <w:szCs w:val="20"/>
                <w:lang w:val="ru-RU"/>
              </w:rPr>
            </w:pPr>
            <w:bookmarkStart w:id="82" w:name="OLE_LINK157"/>
            <w:bookmarkStart w:id="83" w:name="OLE_LINK160"/>
            <w:r w:rsidRPr="00C64B99">
              <w:rPr>
                <w:b/>
                <w:iCs/>
                <w:sz w:val="20"/>
                <w:szCs w:val="20"/>
                <w:lang w:val="ru-RU"/>
              </w:rPr>
              <w:t>Наименование вида объекта</w:t>
            </w:r>
          </w:p>
        </w:tc>
        <w:tc>
          <w:tcPr>
            <w:tcW w:w="2371" w:type="dxa"/>
            <w:shd w:val="clear" w:color="auto" w:fill="auto"/>
          </w:tcPr>
          <w:p w14:paraId="16E06282" w14:textId="77777777" w:rsidR="005C1D89" w:rsidRPr="00C64B99" w:rsidRDefault="005C1D89" w:rsidP="00430EF7">
            <w:pPr>
              <w:pStyle w:val="aff5"/>
              <w:keepNext/>
              <w:spacing w:after="40"/>
              <w:ind w:firstLine="0"/>
              <w:jc w:val="center"/>
              <w:rPr>
                <w:b/>
                <w:iCs/>
                <w:sz w:val="20"/>
                <w:szCs w:val="20"/>
                <w:lang w:val="ru-RU"/>
              </w:rPr>
            </w:pPr>
            <w:r w:rsidRPr="00C64B99">
              <w:rPr>
                <w:b/>
                <w:iCs/>
                <w:sz w:val="20"/>
                <w:szCs w:val="20"/>
                <w:lang w:val="ru-RU"/>
              </w:rPr>
              <w:t>Тип расчетного показателя</w:t>
            </w:r>
          </w:p>
        </w:tc>
        <w:tc>
          <w:tcPr>
            <w:tcW w:w="1798" w:type="dxa"/>
            <w:shd w:val="clear" w:color="auto" w:fill="auto"/>
          </w:tcPr>
          <w:p w14:paraId="392FD91D" w14:textId="77777777" w:rsidR="005C1D89" w:rsidRPr="00C64B99" w:rsidRDefault="005C1D89" w:rsidP="00430EF7">
            <w:pPr>
              <w:pStyle w:val="aff5"/>
              <w:keepNext/>
              <w:spacing w:after="40"/>
              <w:ind w:firstLine="0"/>
              <w:jc w:val="center"/>
              <w:rPr>
                <w:b/>
                <w:iCs/>
                <w:sz w:val="20"/>
                <w:szCs w:val="20"/>
                <w:lang w:val="ru-RU"/>
              </w:rPr>
            </w:pPr>
            <w:r w:rsidRPr="00C64B99">
              <w:rPr>
                <w:b/>
                <w:iCs/>
                <w:sz w:val="20"/>
                <w:szCs w:val="20"/>
                <w:lang w:val="ru-RU"/>
              </w:rPr>
              <w:t>Наименование расчетного показателя, единица измерения</w:t>
            </w:r>
          </w:p>
        </w:tc>
        <w:tc>
          <w:tcPr>
            <w:tcW w:w="3874" w:type="dxa"/>
            <w:gridSpan w:val="2"/>
            <w:shd w:val="clear" w:color="auto" w:fill="auto"/>
          </w:tcPr>
          <w:p w14:paraId="7BA8F6BD" w14:textId="77777777" w:rsidR="005C1D89" w:rsidRPr="00430EF7" w:rsidRDefault="005C1D89" w:rsidP="00430EF7">
            <w:pPr>
              <w:pStyle w:val="aff5"/>
              <w:keepNext/>
              <w:spacing w:after="40"/>
              <w:ind w:firstLine="0"/>
              <w:jc w:val="center"/>
              <w:rPr>
                <w:b/>
                <w:iCs/>
                <w:sz w:val="20"/>
                <w:szCs w:val="20"/>
                <w:lang w:val="ru-RU"/>
              </w:rPr>
            </w:pPr>
            <w:r w:rsidRPr="00C64B99">
              <w:rPr>
                <w:b/>
                <w:iCs/>
                <w:sz w:val="20"/>
                <w:szCs w:val="20"/>
                <w:lang w:val="ru-RU"/>
              </w:rPr>
              <w:t>Значение расчетного показателя</w:t>
            </w:r>
          </w:p>
        </w:tc>
      </w:tr>
      <w:tr w:rsidR="0066156E" w:rsidRPr="00C64B99" w14:paraId="271AD380" w14:textId="77777777" w:rsidTr="00D80C88">
        <w:trPr>
          <w:cantSplit/>
          <w:trHeight w:val="36"/>
        </w:trPr>
        <w:tc>
          <w:tcPr>
            <w:tcW w:w="1303" w:type="dxa"/>
            <w:vMerge w:val="restart"/>
            <w:shd w:val="clear" w:color="auto" w:fill="auto"/>
          </w:tcPr>
          <w:p w14:paraId="778D6385" w14:textId="5AF819B5" w:rsidR="0066156E" w:rsidRPr="00C64B99" w:rsidRDefault="0066156E" w:rsidP="0066156E">
            <w:pPr>
              <w:pStyle w:val="aff5"/>
              <w:ind w:firstLine="0"/>
              <w:jc w:val="left"/>
              <w:rPr>
                <w:iCs/>
                <w:sz w:val="20"/>
                <w:szCs w:val="20"/>
                <w:lang w:val="ru-RU"/>
              </w:rPr>
            </w:pPr>
            <w:r>
              <w:rPr>
                <w:iCs/>
                <w:sz w:val="20"/>
                <w:szCs w:val="20"/>
                <w:lang w:val="ru-RU"/>
              </w:rPr>
              <w:t>Торговые объекты</w:t>
            </w:r>
          </w:p>
        </w:tc>
        <w:tc>
          <w:tcPr>
            <w:tcW w:w="2371" w:type="dxa"/>
            <w:vMerge w:val="restart"/>
            <w:shd w:val="clear" w:color="auto" w:fill="auto"/>
          </w:tcPr>
          <w:p w14:paraId="062FD377" w14:textId="77777777" w:rsidR="0066156E" w:rsidRPr="00C64B99" w:rsidRDefault="0066156E" w:rsidP="0066156E">
            <w:pPr>
              <w:pStyle w:val="aff5"/>
              <w:ind w:firstLine="0"/>
              <w:jc w:val="left"/>
              <w:rPr>
                <w:iCs/>
                <w:sz w:val="20"/>
                <w:szCs w:val="20"/>
                <w:lang w:val="ru-RU"/>
              </w:rPr>
            </w:pPr>
            <w:r w:rsidRPr="00C64B99">
              <w:rPr>
                <w:iCs/>
                <w:sz w:val="20"/>
                <w:szCs w:val="20"/>
                <w:lang w:val="ru-RU"/>
              </w:rPr>
              <w:t>Расчетный показатель минимально допустимого уровня обеспеченности</w:t>
            </w:r>
          </w:p>
        </w:tc>
        <w:tc>
          <w:tcPr>
            <w:tcW w:w="1798" w:type="dxa"/>
            <w:vMerge w:val="restart"/>
            <w:shd w:val="clear" w:color="auto" w:fill="auto"/>
          </w:tcPr>
          <w:p w14:paraId="73D0304E" w14:textId="251866FB" w:rsidR="0066156E" w:rsidRPr="00C64B99" w:rsidRDefault="0066156E" w:rsidP="0066156E">
            <w:pPr>
              <w:pStyle w:val="aff5"/>
              <w:ind w:firstLine="0"/>
              <w:jc w:val="left"/>
              <w:rPr>
                <w:iCs/>
                <w:sz w:val="20"/>
                <w:szCs w:val="20"/>
                <w:lang w:val="ru-RU"/>
              </w:rPr>
            </w:pPr>
            <w:r w:rsidRPr="00101143">
              <w:rPr>
                <w:sz w:val="20"/>
                <w:szCs w:val="20"/>
                <w:lang w:val="ru-RU"/>
              </w:rPr>
              <w:t>Площадь стационарных торговых объектов, кв. м на 1000 чел.</w:t>
            </w:r>
          </w:p>
        </w:tc>
        <w:tc>
          <w:tcPr>
            <w:tcW w:w="3023" w:type="dxa"/>
            <w:shd w:val="clear" w:color="auto" w:fill="auto"/>
          </w:tcPr>
          <w:p w14:paraId="14DA0365" w14:textId="4AD4949D" w:rsidR="0066156E" w:rsidRPr="00C64B99" w:rsidRDefault="0066156E" w:rsidP="0066156E">
            <w:pPr>
              <w:pStyle w:val="Default"/>
              <w:spacing w:after="40"/>
              <w:rPr>
                <w:iCs/>
                <w:sz w:val="20"/>
                <w:szCs w:val="20"/>
              </w:rPr>
            </w:pPr>
            <w:r w:rsidRPr="00101143">
              <w:rPr>
                <w:sz w:val="20"/>
                <w:szCs w:val="20"/>
              </w:rPr>
              <w:t>Всего, в том числе:</w:t>
            </w:r>
          </w:p>
        </w:tc>
        <w:tc>
          <w:tcPr>
            <w:tcW w:w="851" w:type="dxa"/>
            <w:shd w:val="clear" w:color="auto" w:fill="auto"/>
          </w:tcPr>
          <w:p w14:paraId="0AC0F244" w14:textId="7CA62D79" w:rsidR="0066156E" w:rsidRPr="00C64B99" w:rsidRDefault="0066156E" w:rsidP="0066156E">
            <w:pPr>
              <w:pStyle w:val="Default"/>
              <w:jc w:val="center"/>
              <w:rPr>
                <w:iCs/>
                <w:sz w:val="20"/>
                <w:szCs w:val="20"/>
              </w:rPr>
            </w:pPr>
            <w:r w:rsidRPr="00101143">
              <w:rPr>
                <w:sz w:val="20"/>
                <w:szCs w:val="20"/>
              </w:rPr>
              <w:t>280</w:t>
            </w:r>
          </w:p>
        </w:tc>
      </w:tr>
      <w:tr w:rsidR="0066156E" w:rsidRPr="00C64B99" w14:paraId="2D9DD5B5" w14:textId="77777777" w:rsidTr="00D80C88">
        <w:trPr>
          <w:cantSplit/>
          <w:trHeight w:val="489"/>
        </w:trPr>
        <w:tc>
          <w:tcPr>
            <w:tcW w:w="1303" w:type="dxa"/>
            <w:vMerge/>
            <w:shd w:val="clear" w:color="auto" w:fill="auto"/>
          </w:tcPr>
          <w:p w14:paraId="4B30A333" w14:textId="77777777" w:rsidR="0066156E" w:rsidRPr="00C64B99" w:rsidRDefault="0066156E" w:rsidP="0066156E">
            <w:pPr>
              <w:pStyle w:val="aff5"/>
              <w:ind w:firstLine="0"/>
              <w:jc w:val="left"/>
              <w:rPr>
                <w:iCs/>
                <w:sz w:val="20"/>
                <w:szCs w:val="20"/>
                <w:lang w:val="ru-RU"/>
              </w:rPr>
            </w:pPr>
          </w:p>
        </w:tc>
        <w:tc>
          <w:tcPr>
            <w:tcW w:w="2371" w:type="dxa"/>
            <w:vMerge/>
            <w:shd w:val="clear" w:color="auto" w:fill="auto"/>
          </w:tcPr>
          <w:p w14:paraId="23F1C33B" w14:textId="77777777" w:rsidR="0066156E" w:rsidRPr="00C64B99" w:rsidRDefault="0066156E" w:rsidP="0066156E">
            <w:pPr>
              <w:pStyle w:val="aff5"/>
              <w:ind w:firstLine="0"/>
              <w:jc w:val="left"/>
              <w:rPr>
                <w:iCs/>
                <w:sz w:val="20"/>
                <w:szCs w:val="20"/>
                <w:lang w:val="ru-RU"/>
              </w:rPr>
            </w:pPr>
          </w:p>
        </w:tc>
        <w:tc>
          <w:tcPr>
            <w:tcW w:w="1798" w:type="dxa"/>
            <w:vMerge/>
            <w:shd w:val="clear" w:color="auto" w:fill="auto"/>
          </w:tcPr>
          <w:p w14:paraId="0CDB70E6" w14:textId="77777777" w:rsidR="0066156E" w:rsidRPr="00C64B99" w:rsidRDefault="0066156E" w:rsidP="0066156E">
            <w:pPr>
              <w:pStyle w:val="aff5"/>
              <w:ind w:firstLine="0"/>
              <w:jc w:val="left"/>
              <w:rPr>
                <w:iCs/>
                <w:sz w:val="20"/>
                <w:szCs w:val="20"/>
                <w:lang w:val="ru-RU"/>
              </w:rPr>
            </w:pPr>
          </w:p>
        </w:tc>
        <w:tc>
          <w:tcPr>
            <w:tcW w:w="3023" w:type="dxa"/>
            <w:shd w:val="clear" w:color="auto" w:fill="auto"/>
          </w:tcPr>
          <w:p w14:paraId="5986DF73" w14:textId="355A230E" w:rsidR="0066156E" w:rsidRPr="00C64B99" w:rsidRDefault="0066156E" w:rsidP="0066156E">
            <w:pPr>
              <w:pStyle w:val="Default"/>
              <w:spacing w:after="40"/>
              <w:ind w:left="265"/>
              <w:rPr>
                <w:iCs/>
                <w:sz w:val="20"/>
                <w:szCs w:val="20"/>
              </w:rPr>
            </w:pPr>
            <w:r w:rsidRPr="00101143">
              <w:rPr>
                <w:sz w:val="20"/>
                <w:szCs w:val="20"/>
              </w:rPr>
              <w:t>Торговые объекты по продаже продовольственных товаров</w:t>
            </w:r>
          </w:p>
        </w:tc>
        <w:tc>
          <w:tcPr>
            <w:tcW w:w="851" w:type="dxa"/>
            <w:shd w:val="clear" w:color="auto" w:fill="auto"/>
          </w:tcPr>
          <w:p w14:paraId="26372BF3" w14:textId="34465959" w:rsidR="0066156E" w:rsidRPr="00C64B99" w:rsidRDefault="0066156E" w:rsidP="0066156E">
            <w:pPr>
              <w:pStyle w:val="Default"/>
              <w:jc w:val="center"/>
              <w:rPr>
                <w:iCs/>
                <w:sz w:val="20"/>
                <w:szCs w:val="20"/>
              </w:rPr>
            </w:pPr>
            <w:r w:rsidRPr="00101143">
              <w:rPr>
                <w:sz w:val="20"/>
                <w:szCs w:val="20"/>
              </w:rPr>
              <w:t>100</w:t>
            </w:r>
          </w:p>
        </w:tc>
      </w:tr>
      <w:tr w:rsidR="0066156E" w:rsidRPr="00C64B99" w14:paraId="3FDA3A87" w14:textId="77777777" w:rsidTr="00D80C88">
        <w:trPr>
          <w:cantSplit/>
          <w:trHeight w:val="36"/>
        </w:trPr>
        <w:tc>
          <w:tcPr>
            <w:tcW w:w="1303" w:type="dxa"/>
            <w:vMerge/>
            <w:shd w:val="clear" w:color="auto" w:fill="auto"/>
          </w:tcPr>
          <w:p w14:paraId="1B1C3EB9" w14:textId="77777777" w:rsidR="0066156E" w:rsidRPr="00C64B99" w:rsidRDefault="0066156E" w:rsidP="0066156E">
            <w:pPr>
              <w:pStyle w:val="aff5"/>
              <w:ind w:firstLine="0"/>
              <w:jc w:val="left"/>
              <w:rPr>
                <w:iCs/>
                <w:sz w:val="20"/>
                <w:szCs w:val="20"/>
                <w:lang w:val="ru-RU"/>
              </w:rPr>
            </w:pPr>
          </w:p>
        </w:tc>
        <w:tc>
          <w:tcPr>
            <w:tcW w:w="2371" w:type="dxa"/>
            <w:vMerge/>
            <w:shd w:val="clear" w:color="auto" w:fill="auto"/>
          </w:tcPr>
          <w:p w14:paraId="259EFB00" w14:textId="77777777" w:rsidR="0066156E" w:rsidRPr="00C64B99" w:rsidRDefault="0066156E" w:rsidP="0066156E">
            <w:pPr>
              <w:pStyle w:val="aff5"/>
              <w:ind w:firstLine="0"/>
              <w:jc w:val="left"/>
              <w:rPr>
                <w:iCs/>
                <w:sz w:val="20"/>
                <w:szCs w:val="20"/>
                <w:lang w:val="ru-RU"/>
              </w:rPr>
            </w:pPr>
          </w:p>
        </w:tc>
        <w:tc>
          <w:tcPr>
            <w:tcW w:w="1798" w:type="dxa"/>
            <w:vMerge/>
            <w:shd w:val="clear" w:color="auto" w:fill="auto"/>
          </w:tcPr>
          <w:p w14:paraId="5F1006E4" w14:textId="77777777" w:rsidR="0066156E" w:rsidRPr="00C64B99" w:rsidRDefault="0066156E" w:rsidP="0066156E">
            <w:pPr>
              <w:pStyle w:val="aff5"/>
              <w:ind w:firstLine="0"/>
              <w:jc w:val="left"/>
              <w:rPr>
                <w:iCs/>
                <w:sz w:val="20"/>
                <w:szCs w:val="20"/>
                <w:lang w:val="ru-RU"/>
              </w:rPr>
            </w:pPr>
          </w:p>
        </w:tc>
        <w:tc>
          <w:tcPr>
            <w:tcW w:w="3023" w:type="dxa"/>
            <w:shd w:val="clear" w:color="auto" w:fill="auto"/>
          </w:tcPr>
          <w:p w14:paraId="04E53525" w14:textId="378B2776" w:rsidR="0066156E" w:rsidRPr="00C64B99" w:rsidRDefault="0066156E" w:rsidP="0066156E">
            <w:pPr>
              <w:pStyle w:val="Default"/>
              <w:spacing w:after="40"/>
              <w:ind w:left="265"/>
              <w:rPr>
                <w:iCs/>
                <w:sz w:val="20"/>
                <w:szCs w:val="20"/>
              </w:rPr>
            </w:pPr>
            <w:r w:rsidRPr="00101143">
              <w:rPr>
                <w:sz w:val="20"/>
                <w:szCs w:val="20"/>
              </w:rPr>
              <w:t>Торговые объекты по продаже непродовольственных товаров</w:t>
            </w:r>
          </w:p>
        </w:tc>
        <w:tc>
          <w:tcPr>
            <w:tcW w:w="851" w:type="dxa"/>
            <w:shd w:val="clear" w:color="auto" w:fill="auto"/>
          </w:tcPr>
          <w:p w14:paraId="68347786" w14:textId="6C513162" w:rsidR="0066156E" w:rsidRPr="00C64B99" w:rsidRDefault="0066156E" w:rsidP="0066156E">
            <w:pPr>
              <w:pStyle w:val="Default"/>
              <w:jc w:val="center"/>
              <w:rPr>
                <w:iCs/>
                <w:sz w:val="20"/>
                <w:szCs w:val="20"/>
              </w:rPr>
            </w:pPr>
            <w:r w:rsidRPr="00101143">
              <w:rPr>
                <w:sz w:val="20"/>
                <w:szCs w:val="20"/>
              </w:rPr>
              <w:t>180</w:t>
            </w:r>
          </w:p>
        </w:tc>
      </w:tr>
      <w:tr w:rsidR="0030534D" w:rsidRPr="00C64B99" w14:paraId="7D713D97" w14:textId="77777777" w:rsidTr="00D80C88">
        <w:trPr>
          <w:cantSplit/>
        </w:trPr>
        <w:tc>
          <w:tcPr>
            <w:tcW w:w="1303" w:type="dxa"/>
            <w:vMerge/>
            <w:shd w:val="clear" w:color="auto" w:fill="auto"/>
          </w:tcPr>
          <w:p w14:paraId="5B5C894B" w14:textId="77777777" w:rsidR="0030534D" w:rsidRPr="00C64B99" w:rsidRDefault="0030534D" w:rsidP="0030534D">
            <w:pPr>
              <w:pStyle w:val="aff5"/>
              <w:ind w:firstLine="0"/>
              <w:jc w:val="left"/>
              <w:rPr>
                <w:iCs/>
                <w:sz w:val="20"/>
                <w:szCs w:val="20"/>
                <w:lang w:val="ru-RU"/>
              </w:rPr>
            </w:pPr>
          </w:p>
        </w:tc>
        <w:tc>
          <w:tcPr>
            <w:tcW w:w="2371" w:type="dxa"/>
            <w:vMerge w:val="restart"/>
            <w:shd w:val="clear" w:color="auto" w:fill="auto"/>
          </w:tcPr>
          <w:p w14:paraId="080BF5DD" w14:textId="77777777" w:rsidR="0030534D" w:rsidRPr="00C64B99" w:rsidRDefault="0030534D" w:rsidP="0030534D">
            <w:pPr>
              <w:pStyle w:val="aff5"/>
              <w:ind w:firstLine="0"/>
              <w:jc w:val="left"/>
              <w:rPr>
                <w:iCs/>
                <w:sz w:val="20"/>
                <w:szCs w:val="20"/>
                <w:lang w:val="ru-RU"/>
              </w:rPr>
            </w:pPr>
            <w:r w:rsidRPr="00C64B99">
              <w:rPr>
                <w:iCs/>
                <w:sz w:val="20"/>
                <w:szCs w:val="20"/>
                <w:lang w:val="ru-RU"/>
              </w:rPr>
              <w:t xml:space="preserve">Расчетный показатель максимально допустимого </w:t>
            </w:r>
            <w:r w:rsidRPr="00C64B99">
              <w:rPr>
                <w:iCs/>
                <w:sz w:val="20"/>
                <w:szCs w:val="20"/>
                <w:lang w:val="ru-RU"/>
              </w:rPr>
              <w:lastRenderedPageBreak/>
              <w:t>уровня территориальной доступности</w:t>
            </w:r>
          </w:p>
        </w:tc>
        <w:tc>
          <w:tcPr>
            <w:tcW w:w="1798" w:type="dxa"/>
            <w:vMerge w:val="restart"/>
            <w:shd w:val="clear" w:color="auto" w:fill="auto"/>
          </w:tcPr>
          <w:p w14:paraId="4DE3DD2D" w14:textId="77777777" w:rsidR="0030534D" w:rsidRPr="00C64B99" w:rsidRDefault="0030534D" w:rsidP="0030534D">
            <w:pPr>
              <w:pStyle w:val="aff5"/>
              <w:ind w:firstLine="0"/>
              <w:jc w:val="left"/>
              <w:rPr>
                <w:iCs/>
                <w:sz w:val="20"/>
                <w:szCs w:val="20"/>
                <w:lang w:val="ru-RU"/>
              </w:rPr>
            </w:pPr>
            <w:r w:rsidRPr="00C64B99">
              <w:rPr>
                <w:iCs/>
                <w:sz w:val="20"/>
                <w:szCs w:val="20"/>
                <w:lang w:val="ru-RU"/>
              </w:rPr>
              <w:lastRenderedPageBreak/>
              <w:t>Пешеходная доступность, м</w:t>
            </w:r>
          </w:p>
        </w:tc>
        <w:tc>
          <w:tcPr>
            <w:tcW w:w="3023" w:type="dxa"/>
            <w:shd w:val="clear" w:color="auto" w:fill="auto"/>
          </w:tcPr>
          <w:p w14:paraId="39A8E289" w14:textId="11ADFB6C" w:rsidR="0030534D" w:rsidRPr="00C64B99" w:rsidRDefault="0030534D" w:rsidP="0030534D">
            <w:pPr>
              <w:pStyle w:val="aff5"/>
              <w:spacing w:after="40"/>
              <w:ind w:firstLine="0"/>
              <w:jc w:val="left"/>
              <w:rPr>
                <w:iCs/>
                <w:sz w:val="20"/>
                <w:szCs w:val="20"/>
                <w:lang w:val="ru-RU"/>
              </w:rPr>
            </w:pPr>
            <w:r>
              <w:rPr>
                <w:sz w:val="20"/>
                <w:szCs w:val="20"/>
                <w:lang w:val="ru-RU"/>
              </w:rPr>
              <w:t>П</w:t>
            </w:r>
            <w:r w:rsidRPr="00101143">
              <w:rPr>
                <w:sz w:val="20"/>
                <w:szCs w:val="20"/>
                <w:lang w:val="ru-RU"/>
              </w:rPr>
              <w:t>ри застройке от трех этажей и выше</w:t>
            </w:r>
          </w:p>
        </w:tc>
        <w:tc>
          <w:tcPr>
            <w:tcW w:w="851" w:type="dxa"/>
            <w:shd w:val="clear" w:color="auto" w:fill="auto"/>
          </w:tcPr>
          <w:p w14:paraId="1F077DC9" w14:textId="77777777" w:rsidR="0030534D" w:rsidRPr="00C64B99" w:rsidRDefault="0030534D" w:rsidP="0030534D">
            <w:pPr>
              <w:pStyle w:val="Default"/>
              <w:jc w:val="center"/>
              <w:rPr>
                <w:iCs/>
                <w:sz w:val="20"/>
                <w:szCs w:val="20"/>
              </w:rPr>
            </w:pPr>
            <w:r w:rsidRPr="00C64B99">
              <w:rPr>
                <w:iCs/>
                <w:sz w:val="20"/>
                <w:szCs w:val="20"/>
              </w:rPr>
              <w:t>500</w:t>
            </w:r>
          </w:p>
        </w:tc>
      </w:tr>
      <w:tr w:rsidR="0030534D" w:rsidRPr="00C64B99" w14:paraId="10070AEB" w14:textId="77777777" w:rsidTr="00D80C88">
        <w:trPr>
          <w:cantSplit/>
        </w:trPr>
        <w:tc>
          <w:tcPr>
            <w:tcW w:w="1303" w:type="dxa"/>
            <w:vMerge/>
            <w:shd w:val="clear" w:color="auto" w:fill="auto"/>
          </w:tcPr>
          <w:p w14:paraId="7C54C52F" w14:textId="77777777" w:rsidR="0030534D" w:rsidRPr="00C64B99" w:rsidRDefault="0030534D" w:rsidP="0030534D">
            <w:pPr>
              <w:pStyle w:val="aff5"/>
              <w:ind w:firstLine="0"/>
              <w:jc w:val="left"/>
              <w:rPr>
                <w:iCs/>
                <w:sz w:val="20"/>
                <w:szCs w:val="20"/>
                <w:lang w:val="ru-RU"/>
              </w:rPr>
            </w:pPr>
          </w:p>
        </w:tc>
        <w:tc>
          <w:tcPr>
            <w:tcW w:w="2371" w:type="dxa"/>
            <w:vMerge/>
            <w:shd w:val="clear" w:color="auto" w:fill="auto"/>
          </w:tcPr>
          <w:p w14:paraId="5B1D9BAD" w14:textId="77777777" w:rsidR="0030534D" w:rsidRPr="00C64B99" w:rsidRDefault="0030534D" w:rsidP="0030534D">
            <w:pPr>
              <w:pStyle w:val="aff5"/>
              <w:ind w:firstLine="0"/>
              <w:jc w:val="left"/>
              <w:rPr>
                <w:iCs/>
                <w:sz w:val="20"/>
                <w:szCs w:val="20"/>
                <w:lang w:val="ru-RU"/>
              </w:rPr>
            </w:pPr>
          </w:p>
        </w:tc>
        <w:tc>
          <w:tcPr>
            <w:tcW w:w="1798" w:type="dxa"/>
            <w:vMerge/>
            <w:shd w:val="clear" w:color="auto" w:fill="auto"/>
          </w:tcPr>
          <w:p w14:paraId="19EA2294" w14:textId="77777777" w:rsidR="0030534D" w:rsidRPr="00C64B99" w:rsidRDefault="0030534D" w:rsidP="0030534D">
            <w:pPr>
              <w:pStyle w:val="aff5"/>
              <w:ind w:firstLine="0"/>
              <w:jc w:val="left"/>
              <w:rPr>
                <w:iCs/>
                <w:sz w:val="20"/>
                <w:szCs w:val="20"/>
                <w:lang w:val="ru-RU"/>
              </w:rPr>
            </w:pPr>
          </w:p>
        </w:tc>
        <w:tc>
          <w:tcPr>
            <w:tcW w:w="3023" w:type="dxa"/>
            <w:shd w:val="clear" w:color="auto" w:fill="auto"/>
          </w:tcPr>
          <w:p w14:paraId="463D3C5E" w14:textId="56FE8615" w:rsidR="0030534D" w:rsidRPr="00C64B99" w:rsidRDefault="0030534D" w:rsidP="0030534D">
            <w:pPr>
              <w:pStyle w:val="aff5"/>
              <w:spacing w:after="40"/>
              <w:ind w:firstLine="0"/>
              <w:jc w:val="left"/>
              <w:rPr>
                <w:iCs/>
                <w:sz w:val="20"/>
                <w:szCs w:val="20"/>
                <w:lang w:val="ru-RU"/>
              </w:rPr>
            </w:pPr>
            <w:r>
              <w:rPr>
                <w:sz w:val="20"/>
                <w:szCs w:val="20"/>
                <w:lang w:val="ru-RU"/>
              </w:rPr>
              <w:t>П</w:t>
            </w:r>
            <w:r w:rsidRPr="00101143">
              <w:rPr>
                <w:sz w:val="20"/>
                <w:szCs w:val="20"/>
                <w:lang w:val="ru-RU"/>
              </w:rPr>
              <w:t>ри одно-, двухэтажной застройке</w:t>
            </w:r>
          </w:p>
        </w:tc>
        <w:tc>
          <w:tcPr>
            <w:tcW w:w="851" w:type="dxa"/>
            <w:shd w:val="clear" w:color="auto" w:fill="auto"/>
          </w:tcPr>
          <w:p w14:paraId="3641A942" w14:textId="77777777" w:rsidR="0030534D" w:rsidRPr="00C64B99" w:rsidRDefault="0030534D" w:rsidP="0030534D">
            <w:pPr>
              <w:pStyle w:val="Default"/>
              <w:jc w:val="center"/>
              <w:rPr>
                <w:iCs/>
                <w:sz w:val="20"/>
                <w:szCs w:val="20"/>
              </w:rPr>
            </w:pPr>
            <w:r w:rsidRPr="00C64B99">
              <w:rPr>
                <w:iCs/>
                <w:sz w:val="20"/>
                <w:szCs w:val="20"/>
              </w:rPr>
              <w:t>800</w:t>
            </w:r>
          </w:p>
        </w:tc>
      </w:tr>
      <w:tr w:rsidR="0030534D" w:rsidRPr="00C64B99" w14:paraId="5BF3E948" w14:textId="77777777" w:rsidTr="00D80C88">
        <w:trPr>
          <w:cantSplit/>
        </w:trPr>
        <w:tc>
          <w:tcPr>
            <w:tcW w:w="1303" w:type="dxa"/>
            <w:vMerge w:val="restart"/>
            <w:shd w:val="clear" w:color="auto" w:fill="auto"/>
          </w:tcPr>
          <w:p w14:paraId="447DBBD2" w14:textId="77777777" w:rsidR="0030534D" w:rsidRPr="00C64B99" w:rsidRDefault="0030534D" w:rsidP="0030534D">
            <w:pPr>
              <w:pStyle w:val="aff5"/>
              <w:keepNext/>
              <w:ind w:firstLine="0"/>
              <w:jc w:val="left"/>
              <w:rPr>
                <w:iCs/>
                <w:sz w:val="20"/>
                <w:szCs w:val="20"/>
                <w:lang w:val="ru-RU"/>
              </w:rPr>
            </w:pPr>
            <w:r w:rsidRPr="00C64B99">
              <w:rPr>
                <w:iCs/>
                <w:sz w:val="20"/>
                <w:szCs w:val="20"/>
                <w:lang w:val="ru-RU"/>
              </w:rPr>
              <w:t>Объекты общественного питания</w:t>
            </w:r>
          </w:p>
        </w:tc>
        <w:tc>
          <w:tcPr>
            <w:tcW w:w="2371" w:type="dxa"/>
            <w:shd w:val="clear" w:color="auto" w:fill="auto"/>
          </w:tcPr>
          <w:p w14:paraId="269B2E2C" w14:textId="77777777" w:rsidR="0030534D" w:rsidRPr="00C64B99" w:rsidRDefault="0030534D" w:rsidP="0030534D">
            <w:pPr>
              <w:pStyle w:val="aff5"/>
              <w:keepNext/>
              <w:ind w:firstLine="0"/>
              <w:jc w:val="left"/>
              <w:rPr>
                <w:iCs/>
                <w:sz w:val="20"/>
                <w:szCs w:val="20"/>
                <w:lang w:val="ru-RU"/>
              </w:rPr>
            </w:pPr>
            <w:r w:rsidRPr="00C64B99">
              <w:rPr>
                <w:iCs/>
                <w:sz w:val="20"/>
                <w:szCs w:val="20"/>
                <w:lang w:val="ru-RU"/>
              </w:rPr>
              <w:t>Расчетный показатель минимально допустимого уровня обеспеченности</w:t>
            </w:r>
          </w:p>
        </w:tc>
        <w:tc>
          <w:tcPr>
            <w:tcW w:w="1798" w:type="dxa"/>
            <w:shd w:val="clear" w:color="auto" w:fill="auto"/>
          </w:tcPr>
          <w:p w14:paraId="2A472162" w14:textId="77777777" w:rsidR="0030534D" w:rsidRPr="00C64B99" w:rsidRDefault="0030534D" w:rsidP="0030534D">
            <w:pPr>
              <w:pStyle w:val="aff5"/>
              <w:keepNext/>
              <w:ind w:firstLine="0"/>
              <w:jc w:val="left"/>
              <w:rPr>
                <w:iCs/>
                <w:sz w:val="20"/>
                <w:szCs w:val="20"/>
                <w:lang w:val="ru-RU"/>
              </w:rPr>
            </w:pPr>
            <w:r w:rsidRPr="00C64B99">
              <w:rPr>
                <w:bCs/>
                <w:iCs/>
                <w:sz w:val="20"/>
                <w:szCs w:val="20"/>
                <w:lang w:val="ru-RU"/>
              </w:rPr>
              <w:t>Количество посадочных мест на 1 тыс. чел.</w:t>
            </w:r>
          </w:p>
        </w:tc>
        <w:tc>
          <w:tcPr>
            <w:tcW w:w="3874" w:type="dxa"/>
            <w:gridSpan w:val="2"/>
            <w:shd w:val="clear" w:color="auto" w:fill="auto"/>
          </w:tcPr>
          <w:p w14:paraId="59DF05F2" w14:textId="4E9E947F" w:rsidR="0030534D" w:rsidRPr="00C64B99" w:rsidRDefault="0030534D" w:rsidP="0030534D">
            <w:pPr>
              <w:pStyle w:val="Default"/>
              <w:jc w:val="center"/>
              <w:rPr>
                <w:iCs/>
                <w:sz w:val="20"/>
                <w:szCs w:val="20"/>
              </w:rPr>
            </w:pPr>
            <w:r w:rsidRPr="00C64B99">
              <w:rPr>
                <w:iCs/>
                <w:sz w:val="20"/>
                <w:szCs w:val="20"/>
              </w:rPr>
              <w:t>40 (8) [</w:t>
            </w:r>
            <w:r>
              <w:rPr>
                <w:iCs/>
                <w:sz w:val="20"/>
                <w:szCs w:val="20"/>
              </w:rPr>
              <w:t>1</w:t>
            </w:r>
            <w:r w:rsidRPr="00C64B99">
              <w:rPr>
                <w:iCs/>
                <w:sz w:val="20"/>
                <w:szCs w:val="20"/>
              </w:rPr>
              <w:t>]</w:t>
            </w:r>
          </w:p>
        </w:tc>
      </w:tr>
      <w:tr w:rsidR="0030534D" w:rsidRPr="00C64B99" w14:paraId="27A54CF4" w14:textId="77777777" w:rsidTr="00D80C88">
        <w:trPr>
          <w:cantSplit/>
        </w:trPr>
        <w:tc>
          <w:tcPr>
            <w:tcW w:w="1303" w:type="dxa"/>
            <w:vMerge/>
            <w:shd w:val="clear" w:color="auto" w:fill="auto"/>
          </w:tcPr>
          <w:p w14:paraId="0DA802DB" w14:textId="77777777" w:rsidR="0030534D" w:rsidRPr="00C64B99" w:rsidRDefault="0030534D" w:rsidP="0030534D">
            <w:pPr>
              <w:pStyle w:val="aff5"/>
              <w:ind w:firstLine="0"/>
              <w:jc w:val="left"/>
              <w:rPr>
                <w:iCs/>
                <w:sz w:val="20"/>
                <w:szCs w:val="20"/>
                <w:lang w:val="ru-RU"/>
              </w:rPr>
            </w:pPr>
          </w:p>
        </w:tc>
        <w:tc>
          <w:tcPr>
            <w:tcW w:w="2371" w:type="dxa"/>
            <w:vMerge w:val="restart"/>
            <w:shd w:val="clear" w:color="auto" w:fill="auto"/>
          </w:tcPr>
          <w:p w14:paraId="01823C91" w14:textId="77777777" w:rsidR="0030534D" w:rsidRPr="00C64B99" w:rsidRDefault="0030534D" w:rsidP="0030534D">
            <w:pPr>
              <w:pStyle w:val="aff5"/>
              <w:ind w:firstLine="0"/>
              <w:jc w:val="left"/>
              <w:rPr>
                <w:iCs/>
                <w:sz w:val="20"/>
                <w:szCs w:val="20"/>
                <w:lang w:val="ru-RU"/>
              </w:rPr>
            </w:pPr>
            <w:r w:rsidRPr="00C64B99">
              <w:rPr>
                <w:iCs/>
                <w:sz w:val="20"/>
                <w:szCs w:val="20"/>
                <w:lang w:val="ru-RU"/>
              </w:rPr>
              <w:t>Расчетный показатель максимально допустимого уровня территориальной доступности</w:t>
            </w:r>
          </w:p>
        </w:tc>
        <w:tc>
          <w:tcPr>
            <w:tcW w:w="1798" w:type="dxa"/>
            <w:vMerge w:val="restart"/>
            <w:shd w:val="clear" w:color="auto" w:fill="auto"/>
          </w:tcPr>
          <w:p w14:paraId="7C5A3235" w14:textId="77777777" w:rsidR="0030534D" w:rsidRPr="00C64B99" w:rsidRDefault="0030534D" w:rsidP="0030534D">
            <w:pPr>
              <w:pStyle w:val="aff5"/>
              <w:ind w:firstLine="0"/>
              <w:jc w:val="left"/>
              <w:rPr>
                <w:iCs/>
                <w:sz w:val="20"/>
                <w:szCs w:val="20"/>
                <w:lang w:val="ru-RU"/>
              </w:rPr>
            </w:pPr>
            <w:r w:rsidRPr="00C64B99">
              <w:rPr>
                <w:iCs/>
                <w:sz w:val="20"/>
                <w:szCs w:val="20"/>
                <w:lang w:val="ru-RU"/>
              </w:rPr>
              <w:t>Пешеходная доступность, м</w:t>
            </w:r>
          </w:p>
        </w:tc>
        <w:tc>
          <w:tcPr>
            <w:tcW w:w="3023" w:type="dxa"/>
            <w:shd w:val="clear" w:color="auto" w:fill="auto"/>
          </w:tcPr>
          <w:p w14:paraId="2B45098D" w14:textId="6CC7B36C" w:rsidR="0030534D" w:rsidRPr="00C64B99" w:rsidRDefault="0030534D" w:rsidP="0030534D">
            <w:pPr>
              <w:pStyle w:val="aff5"/>
              <w:spacing w:after="40"/>
              <w:ind w:firstLine="0"/>
              <w:jc w:val="left"/>
              <w:rPr>
                <w:iCs/>
                <w:sz w:val="20"/>
                <w:szCs w:val="20"/>
                <w:lang w:val="ru-RU"/>
              </w:rPr>
            </w:pPr>
            <w:r>
              <w:rPr>
                <w:sz w:val="20"/>
                <w:szCs w:val="20"/>
                <w:lang w:val="ru-RU"/>
              </w:rPr>
              <w:t>П</w:t>
            </w:r>
            <w:r w:rsidRPr="00101143">
              <w:rPr>
                <w:sz w:val="20"/>
                <w:szCs w:val="20"/>
                <w:lang w:val="ru-RU"/>
              </w:rPr>
              <w:t>ри застройке от трех этажей и выше</w:t>
            </w:r>
          </w:p>
        </w:tc>
        <w:tc>
          <w:tcPr>
            <w:tcW w:w="851" w:type="dxa"/>
            <w:shd w:val="clear" w:color="auto" w:fill="auto"/>
          </w:tcPr>
          <w:p w14:paraId="128C33A0" w14:textId="11EEE687" w:rsidR="0030534D" w:rsidRPr="00C64B99" w:rsidRDefault="0030534D" w:rsidP="0030534D">
            <w:pPr>
              <w:pStyle w:val="Default"/>
              <w:jc w:val="center"/>
              <w:rPr>
                <w:iCs/>
                <w:sz w:val="20"/>
                <w:szCs w:val="20"/>
              </w:rPr>
            </w:pPr>
            <w:r w:rsidRPr="00C64B99">
              <w:rPr>
                <w:iCs/>
                <w:sz w:val="20"/>
                <w:szCs w:val="20"/>
              </w:rPr>
              <w:t>500</w:t>
            </w:r>
          </w:p>
        </w:tc>
      </w:tr>
      <w:tr w:rsidR="0030534D" w:rsidRPr="00C64B99" w14:paraId="130C3D7C" w14:textId="77777777" w:rsidTr="00D80C88">
        <w:trPr>
          <w:cantSplit/>
        </w:trPr>
        <w:tc>
          <w:tcPr>
            <w:tcW w:w="1303" w:type="dxa"/>
            <w:vMerge/>
            <w:shd w:val="clear" w:color="auto" w:fill="auto"/>
          </w:tcPr>
          <w:p w14:paraId="0B85FF97" w14:textId="77777777" w:rsidR="0030534D" w:rsidRPr="00C64B99" w:rsidRDefault="0030534D" w:rsidP="0030534D">
            <w:pPr>
              <w:pStyle w:val="aff5"/>
              <w:ind w:firstLine="0"/>
              <w:jc w:val="left"/>
              <w:rPr>
                <w:iCs/>
                <w:sz w:val="20"/>
                <w:szCs w:val="20"/>
                <w:lang w:val="ru-RU"/>
              </w:rPr>
            </w:pPr>
          </w:p>
        </w:tc>
        <w:tc>
          <w:tcPr>
            <w:tcW w:w="2371" w:type="dxa"/>
            <w:vMerge/>
            <w:shd w:val="clear" w:color="auto" w:fill="auto"/>
          </w:tcPr>
          <w:p w14:paraId="2EAAFA41" w14:textId="77777777" w:rsidR="0030534D" w:rsidRPr="00C64B99" w:rsidRDefault="0030534D" w:rsidP="0030534D">
            <w:pPr>
              <w:pStyle w:val="aff5"/>
              <w:ind w:firstLine="0"/>
              <w:jc w:val="left"/>
              <w:rPr>
                <w:iCs/>
                <w:sz w:val="20"/>
                <w:szCs w:val="20"/>
                <w:lang w:val="ru-RU"/>
              </w:rPr>
            </w:pPr>
          </w:p>
        </w:tc>
        <w:tc>
          <w:tcPr>
            <w:tcW w:w="1798" w:type="dxa"/>
            <w:vMerge/>
            <w:shd w:val="clear" w:color="auto" w:fill="auto"/>
          </w:tcPr>
          <w:p w14:paraId="704F6481" w14:textId="77777777" w:rsidR="0030534D" w:rsidRPr="00C64B99" w:rsidRDefault="0030534D" w:rsidP="0030534D">
            <w:pPr>
              <w:pStyle w:val="aff5"/>
              <w:ind w:firstLine="0"/>
              <w:jc w:val="left"/>
              <w:rPr>
                <w:iCs/>
                <w:sz w:val="20"/>
                <w:szCs w:val="20"/>
                <w:lang w:val="ru-RU"/>
              </w:rPr>
            </w:pPr>
          </w:p>
        </w:tc>
        <w:tc>
          <w:tcPr>
            <w:tcW w:w="3023" w:type="dxa"/>
            <w:shd w:val="clear" w:color="auto" w:fill="auto"/>
          </w:tcPr>
          <w:p w14:paraId="30CFA159" w14:textId="0140E7E8" w:rsidR="0030534D" w:rsidRPr="00C64B99" w:rsidRDefault="0030534D" w:rsidP="0030534D">
            <w:pPr>
              <w:pStyle w:val="aff5"/>
              <w:spacing w:after="40"/>
              <w:ind w:firstLine="0"/>
              <w:jc w:val="left"/>
              <w:rPr>
                <w:iCs/>
                <w:sz w:val="20"/>
                <w:szCs w:val="20"/>
                <w:lang w:val="ru-RU"/>
              </w:rPr>
            </w:pPr>
            <w:r>
              <w:rPr>
                <w:sz w:val="20"/>
                <w:szCs w:val="20"/>
                <w:lang w:val="ru-RU"/>
              </w:rPr>
              <w:t>П</w:t>
            </w:r>
            <w:r w:rsidRPr="00101143">
              <w:rPr>
                <w:sz w:val="20"/>
                <w:szCs w:val="20"/>
                <w:lang w:val="ru-RU"/>
              </w:rPr>
              <w:t>ри одно-, двухэтажной застройке</w:t>
            </w:r>
          </w:p>
        </w:tc>
        <w:tc>
          <w:tcPr>
            <w:tcW w:w="851" w:type="dxa"/>
            <w:shd w:val="clear" w:color="auto" w:fill="auto"/>
          </w:tcPr>
          <w:p w14:paraId="286DB02C" w14:textId="74F5329A" w:rsidR="0030534D" w:rsidRPr="00C64B99" w:rsidRDefault="0030534D" w:rsidP="0030534D">
            <w:pPr>
              <w:pStyle w:val="Default"/>
              <w:jc w:val="center"/>
              <w:rPr>
                <w:iCs/>
                <w:sz w:val="20"/>
                <w:szCs w:val="20"/>
              </w:rPr>
            </w:pPr>
            <w:r w:rsidRPr="00C64B99">
              <w:rPr>
                <w:iCs/>
                <w:sz w:val="20"/>
                <w:szCs w:val="20"/>
              </w:rPr>
              <w:t>800</w:t>
            </w:r>
          </w:p>
        </w:tc>
      </w:tr>
      <w:tr w:rsidR="0030534D" w:rsidRPr="00C64B99" w14:paraId="4569C008" w14:textId="77777777" w:rsidTr="00D80C88">
        <w:trPr>
          <w:cantSplit/>
        </w:trPr>
        <w:tc>
          <w:tcPr>
            <w:tcW w:w="1303" w:type="dxa"/>
            <w:vMerge w:val="restart"/>
            <w:shd w:val="clear" w:color="auto" w:fill="auto"/>
          </w:tcPr>
          <w:p w14:paraId="3BF1B503" w14:textId="77777777" w:rsidR="0030534D" w:rsidRPr="00C64B99" w:rsidRDefault="0030534D" w:rsidP="0030534D">
            <w:pPr>
              <w:pStyle w:val="aff5"/>
              <w:keepNext/>
              <w:ind w:firstLine="0"/>
              <w:jc w:val="left"/>
              <w:rPr>
                <w:iCs/>
                <w:sz w:val="20"/>
                <w:szCs w:val="20"/>
                <w:lang w:val="ru-RU"/>
              </w:rPr>
            </w:pPr>
            <w:r w:rsidRPr="00C64B99">
              <w:rPr>
                <w:iCs/>
                <w:sz w:val="20"/>
                <w:szCs w:val="20"/>
                <w:lang w:val="ru-RU"/>
              </w:rPr>
              <w:t>Объекты бытового обслуживания</w:t>
            </w:r>
          </w:p>
        </w:tc>
        <w:tc>
          <w:tcPr>
            <w:tcW w:w="2371" w:type="dxa"/>
            <w:shd w:val="clear" w:color="auto" w:fill="auto"/>
          </w:tcPr>
          <w:p w14:paraId="42B9F62D" w14:textId="77777777" w:rsidR="0030534D" w:rsidRPr="00C64B99" w:rsidRDefault="0030534D" w:rsidP="0030534D">
            <w:pPr>
              <w:pStyle w:val="aff5"/>
              <w:keepNext/>
              <w:ind w:firstLine="0"/>
              <w:jc w:val="left"/>
              <w:rPr>
                <w:iCs/>
                <w:sz w:val="20"/>
                <w:szCs w:val="20"/>
                <w:lang w:val="ru-RU"/>
              </w:rPr>
            </w:pPr>
            <w:r w:rsidRPr="00C64B99">
              <w:rPr>
                <w:iCs/>
                <w:sz w:val="20"/>
                <w:szCs w:val="20"/>
                <w:lang w:val="ru-RU"/>
              </w:rPr>
              <w:t>Расчетный показатель минимально допустимого уровня обеспеченности</w:t>
            </w:r>
          </w:p>
        </w:tc>
        <w:tc>
          <w:tcPr>
            <w:tcW w:w="1798" w:type="dxa"/>
            <w:shd w:val="clear" w:color="auto" w:fill="auto"/>
          </w:tcPr>
          <w:p w14:paraId="7325FE20" w14:textId="77777777" w:rsidR="0030534D" w:rsidRPr="00C64B99" w:rsidRDefault="0030534D" w:rsidP="0030534D">
            <w:pPr>
              <w:pStyle w:val="aff5"/>
              <w:keepNext/>
              <w:ind w:firstLine="0"/>
              <w:jc w:val="left"/>
              <w:rPr>
                <w:iCs/>
                <w:sz w:val="20"/>
                <w:szCs w:val="20"/>
                <w:lang w:val="ru-RU"/>
              </w:rPr>
            </w:pPr>
            <w:r w:rsidRPr="00C64B99">
              <w:rPr>
                <w:bCs/>
                <w:iCs/>
                <w:sz w:val="20"/>
                <w:szCs w:val="20"/>
                <w:lang w:val="ru-RU"/>
              </w:rPr>
              <w:t>Количество рабочих мест на 1 тыс. чел.</w:t>
            </w:r>
          </w:p>
        </w:tc>
        <w:tc>
          <w:tcPr>
            <w:tcW w:w="3874" w:type="dxa"/>
            <w:gridSpan w:val="2"/>
            <w:shd w:val="clear" w:color="auto" w:fill="auto"/>
          </w:tcPr>
          <w:p w14:paraId="0C5C20FA" w14:textId="69246E50" w:rsidR="0030534D" w:rsidRPr="00C64B99" w:rsidRDefault="0030534D" w:rsidP="0030534D">
            <w:pPr>
              <w:pStyle w:val="Default"/>
              <w:jc w:val="center"/>
              <w:rPr>
                <w:iCs/>
                <w:sz w:val="20"/>
                <w:szCs w:val="20"/>
              </w:rPr>
            </w:pPr>
            <w:r w:rsidRPr="00C64B99">
              <w:rPr>
                <w:iCs/>
                <w:sz w:val="20"/>
                <w:szCs w:val="20"/>
              </w:rPr>
              <w:t>9 (2) [</w:t>
            </w:r>
            <w:r>
              <w:rPr>
                <w:iCs/>
                <w:sz w:val="20"/>
                <w:szCs w:val="20"/>
              </w:rPr>
              <w:t>1</w:t>
            </w:r>
            <w:r w:rsidRPr="00C64B99">
              <w:rPr>
                <w:iCs/>
                <w:sz w:val="20"/>
                <w:szCs w:val="20"/>
              </w:rPr>
              <w:t>]</w:t>
            </w:r>
          </w:p>
        </w:tc>
      </w:tr>
      <w:tr w:rsidR="0030534D" w:rsidRPr="00C64B99" w14:paraId="755E4617" w14:textId="77777777" w:rsidTr="00D80C88">
        <w:trPr>
          <w:cantSplit/>
        </w:trPr>
        <w:tc>
          <w:tcPr>
            <w:tcW w:w="1303" w:type="dxa"/>
            <w:vMerge/>
            <w:shd w:val="clear" w:color="auto" w:fill="auto"/>
          </w:tcPr>
          <w:p w14:paraId="57A7AF2D" w14:textId="77777777" w:rsidR="0030534D" w:rsidRPr="00C64B99" w:rsidRDefault="0030534D" w:rsidP="0030534D">
            <w:pPr>
              <w:pStyle w:val="aff5"/>
              <w:ind w:firstLine="0"/>
              <w:jc w:val="left"/>
              <w:rPr>
                <w:iCs/>
                <w:sz w:val="20"/>
                <w:szCs w:val="20"/>
                <w:lang w:val="ru-RU"/>
              </w:rPr>
            </w:pPr>
          </w:p>
        </w:tc>
        <w:tc>
          <w:tcPr>
            <w:tcW w:w="2371" w:type="dxa"/>
            <w:vMerge w:val="restart"/>
            <w:shd w:val="clear" w:color="auto" w:fill="auto"/>
          </w:tcPr>
          <w:p w14:paraId="56F823EB" w14:textId="77777777" w:rsidR="0030534D" w:rsidRPr="00C64B99" w:rsidRDefault="0030534D" w:rsidP="0030534D">
            <w:pPr>
              <w:pStyle w:val="aff5"/>
              <w:ind w:firstLine="0"/>
              <w:jc w:val="left"/>
              <w:rPr>
                <w:iCs/>
                <w:sz w:val="20"/>
                <w:szCs w:val="20"/>
                <w:lang w:val="ru-RU"/>
              </w:rPr>
            </w:pPr>
            <w:r w:rsidRPr="00C64B99">
              <w:rPr>
                <w:iCs/>
                <w:sz w:val="20"/>
                <w:szCs w:val="20"/>
                <w:lang w:val="ru-RU"/>
              </w:rPr>
              <w:t>Расчетный показатель максимально допустимого уровня территориальной доступности</w:t>
            </w:r>
          </w:p>
        </w:tc>
        <w:tc>
          <w:tcPr>
            <w:tcW w:w="1798" w:type="dxa"/>
            <w:vMerge w:val="restart"/>
            <w:shd w:val="clear" w:color="auto" w:fill="auto"/>
          </w:tcPr>
          <w:p w14:paraId="0886CEA8" w14:textId="77777777" w:rsidR="0030534D" w:rsidRPr="00C64B99" w:rsidRDefault="0030534D" w:rsidP="0030534D">
            <w:pPr>
              <w:pStyle w:val="aff5"/>
              <w:ind w:firstLine="0"/>
              <w:jc w:val="left"/>
              <w:rPr>
                <w:iCs/>
                <w:sz w:val="20"/>
                <w:szCs w:val="20"/>
                <w:lang w:val="ru-RU"/>
              </w:rPr>
            </w:pPr>
            <w:r w:rsidRPr="00C64B99">
              <w:rPr>
                <w:iCs/>
                <w:sz w:val="20"/>
                <w:szCs w:val="20"/>
                <w:lang w:val="ru-RU"/>
              </w:rPr>
              <w:t>Пешеходная доступность, м</w:t>
            </w:r>
          </w:p>
        </w:tc>
        <w:tc>
          <w:tcPr>
            <w:tcW w:w="3023" w:type="dxa"/>
            <w:shd w:val="clear" w:color="auto" w:fill="auto"/>
          </w:tcPr>
          <w:p w14:paraId="36B2C62B" w14:textId="381310F3" w:rsidR="0030534D" w:rsidRPr="00C64B99" w:rsidRDefault="0030534D" w:rsidP="0030534D">
            <w:pPr>
              <w:pStyle w:val="aff5"/>
              <w:spacing w:after="40"/>
              <w:ind w:firstLine="0"/>
              <w:jc w:val="left"/>
              <w:rPr>
                <w:iCs/>
                <w:sz w:val="20"/>
                <w:szCs w:val="20"/>
                <w:lang w:val="ru-RU"/>
              </w:rPr>
            </w:pPr>
            <w:r>
              <w:rPr>
                <w:sz w:val="20"/>
                <w:szCs w:val="20"/>
                <w:lang w:val="ru-RU"/>
              </w:rPr>
              <w:t>П</w:t>
            </w:r>
            <w:r w:rsidRPr="00101143">
              <w:rPr>
                <w:sz w:val="20"/>
                <w:szCs w:val="20"/>
                <w:lang w:val="ru-RU"/>
              </w:rPr>
              <w:t>ри застройке от трех этажей и выше</w:t>
            </w:r>
          </w:p>
        </w:tc>
        <w:tc>
          <w:tcPr>
            <w:tcW w:w="851" w:type="dxa"/>
            <w:shd w:val="clear" w:color="auto" w:fill="auto"/>
          </w:tcPr>
          <w:p w14:paraId="03692FE0" w14:textId="10975293" w:rsidR="0030534D" w:rsidRPr="00C64B99" w:rsidRDefault="0030534D" w:rsidP="0030534D">
            <w:pPr>
              <w:pStyle w:val="Default"/>
              <w:jc w:val="center"/>
              <w:rPr>
                <w:iCs/>
                <w:sz w:val="20"/>
                <w:szCs w:val="20"/>
              </w:rPr>
            </w:pPr>
            <w:r w:rsidRPr="00C64B99">
              <w:rPr>
                <w:iCs/>
                <w:sz w:val="20"/>
                <w:szCs w:val="20"/>
              </w:rPr>
              <w:t>500</w:t>
            </w:r>
          </w:p>
        </w:tc>
      </w:tr>
      <w:tr w:rsidR="0030534D" w:rsidRPr="00C64B99" w14:paraId="3A17AF4C" w14:textId="77777777" w:rsidTr="00D80C88">
        <w:trPr>
          <w:cantSplit/>
          <w:trHeight w:val="316"/>
        </w:trPr>
        <w:tc>
          <w:tcPr>
            <w:tcW w:w="1303" w:type="dxa"/>
            <w:vMerge/>
            <w:shd w:val="clear" w:color="auto" w:fill="auto"/>
          </w:tcPr>
          <w:p w14:paraId="3CB3D685" w14:textId="77777777" w:rsidR="0030534D" w:rsidRPr="00C64B99" w:rsidRDefault="0030534D" w:rsidP="0030534D">
            <w:pPr>
              <w:pStyle w:val="aff5"/>
              <w:ind w:firstLine="0"/>
              <w:jc w:val="left"/>
              <w:rPr>
                <w:iCs/>
                <w:sz w:val="20"/>
                <w:szCs w:val="20"/>
                <w:lang w:val="ru-RU"/>
              </w:rPr>
            </w:pPr>
          </w:p>
        </w:tc>
        <w:tc>
          <w:tcPr>
            <w:tcW w:w="2371" w:type="dxa"/>
            <w:vMerge/>
            <w:shd w:val="clear" w:color="auto" w:fill="auto"/>
          </w:tcPr>
          <w:p w14:paraId="5A397106" w14:textId="77777777" w:rsidR="0030534D" w:rsidRPr="00C64B99" w:rsidRDefault="0030534D" w:rsidP="0030534D">
            <w:pPr>
              <w:pStyle w:val="aff5"/>
              <w:ind w:firstLine="0"/>
              <w:jc w:val="left"/>
              <w:rPr>
                <w:iCs/>
                <w:sz w:val="20"/>
                <w:szCs w:val="20"/>
                <w:lang w:val="ru-RU"/>
              </w:rPr>
            </w:pPr>
          </w:p>
        </w:tc>
        <w:tc>
          <w:tcPr>
            <w:tcW w:w="1798" w:type="dxa"/>
            <w:vMerge/>
            <w:shd w:val="clear" w:color="auto" w:fill="auto"/>
          </w:tcPr>
          <w:p w14:paraId="68B1E2AC" w14:textId="77777777" w:rsidR="0030534D" w:rsidRPr="00C64B99" w:rsidRDefault="0030534D" w:rsidP="0030534D">
            <w:pPr>
              <w:pStyle w:val="aff5"/>
              <w:ind w:firstLine="0"/>
              <w:jc w:val="left"/>
              <w:rPr>
                <w:iCs/>
                <w:sz w:val="20"/>
                <w:szCs w:val="20"/>
                <w:lang w:val="ru-RU"/>
              </w:rPr>
            </w:pPr>
          </w:p>
        </w:tc>
        <w:tc>
          <w:tcPr>
            <w:tcW w:w="3023" w:type="dxa"/>
            <w:shd w:val="clear" w:color="auto" w:fill="auto"/>
          </w:tcPr>
          <w:p w14:paraId="0B51C51E" w14:textId="52A9192B" w:rsidR="0030534D" w:rsidRPr="00C64B99" w:rsidRDefault="0030534D" w:rsidP="0030534D">
            <w:pPr>
              <w:pStyle w:val="aff5"/>
              <w:spacing w:after="40"/>
              <w:ind w:firstLine="0"/>
              <w:jc w:val="left"/>
              <w:rPr>
                <w:iCs/>
                <w:sz w:val="20"/>
                <w:szCs w:val="20"/>
                <w:lang w:val="ru-RU"/>
              </w:rPr>
            </w:pPr>
            <w:r>
              <w:rPr>
                <w:sz w:val="20"/>
                <w:szCs w:val="20"/>
                <w:lang w:val="ru-RU"/>
              </w:rPr>
              <w:t>П</w:t>
            </w:r>
            <w:r w:rsidRPr="00101143">
              <w:rPr>
                <w:sz w:val="20"/>
                <w:szCs w:val="20"/>
                <w:lang w:val="ru-RU"/>
              </w:rPr>
              <w:t>ри одно-, двухэтажной застройке</w:t>
            </w:r>
          </w:p>
        </w:tc>
        <w:tc>
          <w:tcPr>
            <w:tcW w:w="851" w:type="dxa"/>
            <w:shd w:val="clear" w:color="auto" w:fill="auto"/>
          </w:tcPr>
          <w:p w14:paraId="5B03C133" w14:textId="19B6D8CF" w:rsidR="0030534D" w:rsidRPr="00C64B99" w:rsidRDefault="0030534D" w:rsidP="0030534D">
            <w:pPr>
              <w:pStyle w:val="Default"/>
              <w:jc w:val="center"/>
              <w:rPr>
                <w:iCs/>
                <w:sz w:val="20"/>
                <w:szCs w:val="20"/>
              </w:rPr>
            </w:pPr>
            <w:r w:rsidRPr="00C64B99">
              <w:rPr>
                <w:iCs/>
                <w:sz w:val="20"/>
                <w:szCs w:val="20"/>
              </w:rPr>
              <w:t>800</w:t>
            </w:r>
          </w:p>
        </w:tc>
      </w:tr>
      <w:tr w:rsidR="00D80C88" w:rsidRPr="00C64B99" w14:paraId="52A668C5" w14:textId="77777777" w:rsidTr="00D80C88">
        <w:trPr>
          <w:cantSplit/>
          <w:trHeight w:val="316"/>
        </w:trPr>
        <w:tc>
          <w:tcPr>
            <w:tcW w:w="1303" w:type="dxa"/>
            <w:vMerge w:val="restart"/>
            <w:shd w:val="clear" w:color="auto" w:fill="auto"/>
          </w:tcPr>
          <w:p w14:paraId="55C143E2" w14:textId="4BA92D70" w:rsidR="00D80C88" w:rsidRPr="00C64B99" w:rsidRDefault="00D80C88" w:rsidP="00D80C88">
            <w:pPr>
              <w:pStyle w:val="aff5"/>
              <w:ind w:firstLine="0"/>
              <w:jc w:val="left"/>
              <w:rPr>
                <w:iCs/>
                <w:sz w:val="20"/>
                <w:szCs w:val="20"/>
                <w:lang w:val="ru-RU"/>
              </w:rPr>
            </w:pPr>
            <w:r w:rsidRPr="002B65D1">
              <w:rPr>
                <w:iCs/>
                <w:sz w:val="20"/>
                <w:szCs w:val="20"/>
                <w:lang w:val="ru-RU"/>
              </w:rPr>
              <w:t>Объекты почтовой связи</w:t>
            </w:r>
          </w:p>
        </w:tc>
        <w:tc>
          <w:tcPr>
            <w:tcW w:w="2371" w:type="dxa"/>
            <w:shd w:val="clear" w:color="auto" w:fill="auto"/>
          </w:tcPr>
          <w:p w14:paraId="725612AF" w14:textId="34410618" w:rsidR="00D80C88" w:rsidRPr="00C64B99" w:rsidRDefault="00D80C88" w:rsidP="00D80C88">
            <w:pPr>
              <w:pStyle w:val="aff5"/>
              <w:ind w:firstLine="0"/>
              <w:jc w:val="left"/>
              <w:rPr>
                <w:iCs/>
                <w:sz w:val="20"/>
                <w:szCs w:val="20"/>
                <w:lang w:val="ru-RU"/>
              </w:rPr>
            </w:pPr>
            <w:r w:rsidRPr="002B65D1">
              <w:rPr>
                <w:iCs/>
                <w:sz w:val="20"/>
                <w:szCs w:val="20"/>
                <w:lang w:val="ru-RU"/>
              </w:rPr>
              <w:t>Расчетный показатель минимально допустимого уровня обеспеченности</w:t>
            </w:r>
          </w:p>
        </w:tc>
        <w:tc>
          <w:tcPr>
            <w:tcW w:w="1798" w:type="dxa"/>
            <w:shd w:val="clear" w:color="auto" w:fill="auto"/>
          </w:tcPr>
          <w:p w14:paraId="6B17BEC1" w14:textId="3D93897B" w:rsidR="00D80C88" w:rsidRPr="00C64B99" w:rsidRDefault="00D80C88" w:rsidP="00D80C88">
            <w:pPr>
              <w:pStyle w:val="aff5"/>
              <w:ind w:firstLine="0"/>
              <w:jc w:val="left"/>
              <w:rPr>
                <w:iCs/>
                <w:sz w:val="20"/>
                <w:szCs w:val="20"/>
                <w:lang w:val="ru-RU"/>
              </w:rPr>
            </w:pPr>
            <w:r w:rsidRPr="002B65D1">
              <w:rPr>
                <w:iCs/>
                <w:sz w:val="20"/>
                <w:szCs w:val="20"/>
                <w:lang w:val="ru-RU"/>
              </w:rPr>
              <w:t>Количество отделений почтовой связи, ед.</w:t>
            </w:r>
          </w:p>
        </w:tc>
        <w:tc>
          <w:tcPr>
            <w:tcW w:w="3874" w:type="dxa"/>
            <w:gridSpan w:val="2"/>
            <w:shd w:val="clear" w:color="auto" w:fill="auto"/>
          </w:tcPr>
          <w:p w14:paraId="0F127886" w14:textId="1540C9D4" w:rsidR="00D80C88" w:rsidRPr="00C64B99" w:rsidRDefault="00D80C88" w:rsidP="00D80C88">
            <w:pPr>
              <w:pStyle w:val="Default"/>
              <w:jc w:val="center"/>
              <w:rPr>
                <w:iCs/>
                <w:sz w:val="20"/>
                <w:szCs w:val="20"/>
              </w:rPr>
            </w:pPr>
            <w:r w:rsidRPr="002B65D1">
              <w:rPr>
                <w:iCs/>
                <w:color w:val="000000" w:themeColor="text1"/>
                <w:sz w:val="20"/>
                <w:szCs w:val="20"/>
              </w:rPr>
              <w:t>1 на 6 тыс. чел.</w:t>
            </w:r>
          </w:p>
        </w:tc>
      </w:tr>
      <w:tr w:rsidR="00D80C88" w:rsidRPr="00C64B99" w14:paraId="464662E2" w14:textId="77777777" w:rsidTr="00D80C88">
        <w:trPr>
          <w:cantSplit/>
          <w:trHeight w:val="316"/>
        </w:trPr>
        <w:tc>
          <w:tcPr>
            <w:tcW w:w="1303" w:type="dxa"/>
            <w:vMerge/>
            <w:shd w:val="clear" w:color="auto" w:fill="auto"/>
          </w:tcPr>
          <w:p w14:paraId="4D5F9865" w14:textId="77777777" w:rsidR="00D80C88" w:rsidRPr="00C64B99" w:rsidRDefault="00D80C88" w:rsidP="00D80C88">
            <w:pPr>
              <w:pStyle w:val="aff5"/>
              <w:ind w:firstLine="0"/>
              <w:jc w:val="left"/>
              <w:rPr>
                <w:iCs/>
                <w:sz w:val="20"/>
                <w:szCs w:val="20"/>
                <w:lang w:val="ru-RU"/>
              </w:rPr>
            </w:pPr>
          </w:p>
        </w:tc>
        <w:tc>
          <w:tcPr>
            <w:tcW w:w="2371" w:type="dxa"/>
            <w:shd w:val="clear" w:color="auto" w:fill="auto"/>
          </w:tcPr>
          <w:p w14:paraId="67662624" w14:textId="1E1A1E49" w:rsidR="00D80C88" w:rsidRPr="00C64B99" w:rsidRDefault="00D80C88" w:rsidP="00D80C88">
            <w:pPr>
              <w:pStyle w:val="aff5"/>
              <w:ind w:firstLine="0"/>
              <w:jc w:val="left"/>
              <w:rPr>
                <w:iCs/>
                <w:sz w:val="20"/>
                <w:szCs w:val="20"/>
                <w:lang w:val="ru-RU"/>
              </w:rPr>
            </w:pPr>
            <w:r w:rsidRPr="002B65D1">
              <w:rPr>
                <w:iCs/>
                <w:sz w:val="20"/>
                <w:szCs w:val="20"/>
                <w:lang w:val="ru-RU"/>
              </w:rPr>
              <w:t>Расчетный показатель максимально допустимого уровня территориальной доступности</w:t>
            </w:r>
          </w:p>
        </w:tc>
        <w:tc>
          <w:tcPr>
            <w:tcW w:w="1798" w:type="dxa"/>
            <w:shd w:val="clear" w:color="auto" w:fill="auto"/>
          </w:tcPr>
          <w:p w14:paraId="54D22FE8" w14:textId="6B089682" w:rsidR="00D80C88" w:rsidRPr="00C64B99" w:rsidRDefault="00D80C88" w:rsidP="00D80C88">
            <w:pPr>
              <w:pStyle w:val="aff5"/>
              <w:ind w:firstLine="0"/>
              <w:jc w:val="left"/>
              <w:rPr>
                <w:iCs/>
                <w:sz w:val="20"/>
                <w:szCs w:val="20"/>
                <w:lang w:val="ru-RU"/>
              </w:rPr>
            </w:pPr>
            <w:r w:rsidRPr="002B65D1">
              <w:rPr>
                <w:iCs/>
                <w:sz w:val="20"/>
                <w:szCs w:val="20"/>
                <w:lang w:val="ru-RU"/>
              </w:rPr>
              <w:t>Транспортно-пешеходная доступность, мин.</w:t>
            </w:r>
          </w:p>
        </w:tc>
        <w:tc>
          <w:tcPr>
            <w:tcW w:w="3874" w:type="dxa"/>
            <w:gridSpan w:val="2"/>
            <w:shd w:val="clear" w:color="auto" w:fill="auto"/>
          </w:tcPr>
          <w:p w14:paraId="67125B53" w14:textId="1B9A428F" w:rsidR="00D80C88" w:rsidRPr="00C64B99" w:rsidRDefault="00D80C88" w:rsidP="00D80C88">
            <w:pPr>
              <w:pStyle w:val="Default"/>
              <w:jc w:val="center"/>
              <w:rPr>
                <w:iCs/>
                <w:sz w:val="20"/>
                <w:szCs w:val="20"/>
              </w:rPr>
            </w:pPr>
            <w:r w:rsidRPr="002B65D1">
              <w:rPr>
                <w:iCs/>
                <w:sz w:val="20"/>
                <w:szCs w:val="20"/>
              </w:rPr>
              <w:t>30</w:t>
            </w:r>
          </w:p>
        </w:tc>
      </w:tr>
      <w:tr w:rsidR="00D80C88" w:rsidRPr="00C64B99" w14:paraId="254B6068" w14:textId="77777777" w:rsidTr="00D80C88">
        <w:trPr>
          <w:cantSplit/>
        </w:trPr>
        <w:tc>
          <w:tcPr>
            <w:tcW w:w="9346" w:type="dxa"/>
            <w:gridSpan w:val="5"/>
            <w:shd w:val="clear" w:color="auto" w:fill="auto"/>
          </w:tcPr>
          <w:p w14:paraId="221B9BAA" w14:textId="77777777" w:rsidR="00D80C88" w:rsidRPr="00C64B99" w:rsidRDefault="00D80C88" w:rsidP="00D80C88">
            <w:pPr>
              <w:pStyle w:val="Default"/>
              <w:rPr>
                <w:b/>
                <w:iCs/>
                <w:sz w:val="20"/>
                <w:szCs w:val="20"/>
              </w:rPr>
            </w:pPr>
            <w:r w:rsidRPr="00C64B99">
              <w:rPr>
                <w:b/>
                <w:iCs/>
                <w:sz w:val="20"/>
                <w:szCs w:val="20"/>
              </w:rPr>
              <w:t>Примечания:</w:t>
            </w:r>
          </w:p>
          <w:p w14:paraId="73D17808" w14:textId="25BD0FDB" w:rsidR="00D80C88" w:rsidRPr="00C64B99" w:rsidRDefault="00D80C88" w:rsidP="00D80C88">
            <w:pPr>
              <w:pStyle w:val="aff5"/>
              <w:ind w:firstLine="0"/>
              <w:jc w:val="left"/>
              <w:rPr>
                <w:iCs/>
                <w:sz w:val="20"/>
                <w:szCs w:val="20"/>
                <w:lang w:val="ru-RU"/>
              </w:rPr>
            </w:pPr>
            <w:r>
              <w:rPr>
                <w:iCs/>
                <w:sz w:val="20"/>
                <w:szCs w:val="20"/>
                <w:lang w:val="ru-RU"/>
              </w:rPr>
              <w:t>1</w:t>
            </w:r>
            <w:r w:rsidRPr="00C64B99">
              <w:rPr>
                <w:iCs/>
                <w:sz w:val="20"/>
                <w:szCs w:val="20"/>
                <w:lang w:val="ru-RU"/>
              </w:rPr>
              <w:t>.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45F6BA06" w14:textId="2354DD62" w:rsidR="00D80C88" w:rsidRPr="00C64B99" w:rsidRDefault="00D80C88" w:rsidP="00D80C88">
            <w:pPr>
              <w:pStyle w:val="Default"/>
              <w:spacing w:after="40"/>
              <w:rPr>
                <w:iCs/>
                <w:sz w:val="20"/>
                <w:szCs w:val="20"/>
              </w:rPr>
            </w:pPr>
            <w:r>
              <w:rPr>
                <w:iCs/>
                <w:sz w:val="20"/>
                <w:szCs w:val="20"/>
              </w:rPr>
              <w:t>2</w:t>
            </w:r>
            <w:r w:rsidRPr="00C64B99">
              <w:rPr>
                <w:iCs/>
                <w:sz w:val="20"/>
                <w:szCs w:val="20"/>
              </w:rPr>
              <w:t>. Предприятия бытового обслуживания возможно размещать во встроенно-пристроенных помещениях</w:t>
            </w:r>
          </w:p>
        </w:tc>
      </w:tr>
    </w:tbl>
    <w:p w14:paraId="2693A65D" w14:textId="048D33B2" w:rsidR="00A66D0E" w:rsidRPr="00446F8C" w:rsidRDefault="00A66D0E" w:rsidP="00A66D0E">
      <w:pPr>
        <w:keepNext/>
        <w:spacing w:before="120"/>
        <w:jc w:val="right"/>
        <w:rPr>
          <w:bCs/>
          <w:iCs/>
        </w:rPr>
      </w:pPr>
      <w:bookmarkStart w:id="84" w:name="OLE_LINK969"/>
      <w:bookmarkStart w:id="85" w:name="OLE_LINK970"/>
      <w:bookmarkStart w:id="86" w:name="OLE_LINK25"/>
      <w:bookmarkStart w:id="87" w:name="OLE_LINK1019"/>
      <w:bookmarkStart w:id="88" w:name="OLE_LINK1020"/>
      <w:bookmarkEnd w:id="75"/>
      <w:bookmarkEnd w:id="76"/>
      <w:bookmarkEnd w:id="82"/>
      <w:bookmarkEnd w:id="83"/>
      <w:r w:rsidRPr="00446F8C">
        <w:rPr>
          <w:bCs/>
          <w:iCs/>
        </w:rPr>
        <w:t>Таблица 1.9</w:t>
      </w:r>
    </w:p>
    <w:p w14:paraId="09620306" w14:textId="323DBC86" w:rsidR="00A66D0E" w:rsidRPr="00A66D0E" w:rsidRDefault="00A66D0E" w:rsidP="00A66D0E">
      <w:pPr>
        <w:pStyle w:val="5"/>
      </w:pPr>
      <w:r w:rsidRPr="00A66D0E">
        <w:t xml:space="preserve">Объекты </w:t>
      </w:r>
      <w:r w:rsidR="00257D7A">
        <w:t>местного значения городского поселения</w:t>
      </w:r>
      <w:r w:rsidRPr="00A66D0E">
        <w:t xml:space="preserve">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B90C87" w14:paraId="7F6B74DB" w14:textId="77777777" w:rsidTr="00DD2E97">
        <w:trPr>
          <w:cantSplit/>
          <w:tblHeader/>
        </w:trPr>
        <w:tc>
          <w:tcPr>
            <w:tcW w:w="1446" w:type="dxa"/>
            <w:shd w:val="clear" w:color="auto" w:fill="auto"/>
          </w:tcPr>
          <w:p w14:paraId="101AAA5D"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Наименование вида объекта</w:t>
            </w:r>
          </w:p>
        </w:tc>
        <w:tc>
          <w:tcPr>
            <w:tcW w:w="2693" w:type="dxa"/>
            <w:shd w:val="clear" w:color="auto" w:fill="auto"/>
          </w:tcPr>
          <w:p w14:paraId="6A067990"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Тип расчетного показателя</w:t>
            </w:r>
          </w:p>
        </w:tc>
        <w:tc>
          <w:tcPr>
            <w:tcW w:w="3544" w:type="dxa"/>
            <w:shd w:val="clear" w:color="auto" w:fill="auto"/>
          </w:tcPr>
          <w:p w14:paraId="157289F8"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Значение расчетного показателя</w:t>
            </w:r>
          </w:p>
        </w:tc>
      </w:tr>
      <w:tr w:rsidR="00A66D0E" w:rsidRPr="00B90C87" w14:paraId="23BBDF2E" w14:textId="77777777" w:rsidTr="00DD2E97">
        <w:trPr>
          <w:cantSplit/>
        </w:trPr>
        <w:tc>
          <w:tcPr>
            <w:tcW w:w="1446" w:type="dxa"/>
            <w:vMerge w:val="restart"/>
            <w:shd w:val="clear" w:color="auto" w:fill="auto"/>
          </w:tcPr>
          <w:p w14:paraId="586EEC65" w14:textId="77777777" w:rsidR="00A66D0E" w:rsidRPr="00B90C87" w:rsidRDefault="00A66D0E" w:rsidP="000B1624">
            <w:pPr>
              <w:pStyle w:val="aff5"/>
              <w:ind w:firstLine="0"/>
              <w:jc w:val="left"/>
              <w:rPr>
                <w:sz w:val="20"/>
                <w:szCs w:val="20"/>
                <w:lang w:val="ru-RU"/>
              </w:rPr>
            </w:pPr>
            <w:r w:rsidRPr="00B90C87">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B90C87" w:rsidRDefault="00A66D0E" w:rsidP="006B29DD">
            <w:pPr>
              <w:pStyle w:val="aff5"/>
              <w:spacing w:after="4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B90C87" w:rsidRDefault="00A66D0E" w:rsidP="000B1624">
            <w:pPr>
              <w:pStyle w:val="aff5"/>
              <w:ind w:firstLine="0"/>
              <w:jc w:val="left"/>
              <w:rPr>
                <w:sz w:val="20"/>
                <w:szCs w:val="20"/>
              </w:rPr>
            </w:pPr>
            <w:r w:rsidRPr="00B90C87">
              <w:rPr>
                <w:sz w:val="20"/>
                <w:szCs w:val="20"/>
                <w:lang w:val="ru-RU"/>
              </w:rPr>
              <w:t>Количество объектов, ед.</w:t>
            </w:r>
          </w:p>
        </w:tc>
        <w:tc>
          <w:tcPr>
            <w:tcW w:w="1701" w:type="dxa"/>
            <w:shd w:val="clear" w:color="auto" w:fill="auto"/>
          </w:tcPr>
          <w:p w14:paraId="345B0AD8" w14:textId="77777777" w:rsidR="00A66D0E" w:rsidRPr="00B90C87" w:rsidRDefault="00A66D0E" w:rsidP="000B1624">
            <w:pPr>
              <w:pStyle w:val="aff5"/>
              <w:ind w:firstLine="0"/>
              <w:jc w:val="center"/>
              <w:rPr>
                <w:sz w:val="20"/>
                <w:szCs w:val="20"/>
                <w:lang w:val="ru-RU"/>
              </w:rPr>
            </w:pPr>
            <w:r w:rsidRPr="00B90C87">
              <w:rPr>
                <w:sz w:val="20"/>
                <w:szCs w:val="20"/>
                <w:lang w:val="ru-RU"/>
              </w:rPr>
              <w:t>1</w:t>
            </w:r>
          </w:p>
        </w:tc>
      </w:tr>
      <w:tr w:rsidR="00A66D0E" w:rsidRPr="00B90C87" w14:paraId="15CCF33B" w14:textId="77777777" w:rsidTr="00DD2E97">
        <w:trPr>
          <w:cantSplit/>
        </w:trPr>
        <w:tc>
          <w:tcPr>
            <w:tcW w:w="1446" w:type="dxa"/>
            <w:vMerge/>
            <w:shd w:val="clear" w:color="auto" w:fill="auto"/>
          </w:tcPr>
          <w:p w14:paraId="796DB1F6" w14:textId="77777777" w:rsidR="00A66D0E" w:rsidRPr="00B90C87" w:rsidRDefault="00A66D0E" w:rsidP="000B1624">
            <w:pPr>
              <w:pStyle w:val="aff5"/>
              <w:ind w:firstLine="0"/>
              <w:jc w:val="left"/>
              <w:rPr>
                <w:sz w:val="20"/>
                <w:szCs w:val="20"/>
                <w:lang w:val="ru-RU"/>
              </w:rPr>
            </w:pPr>
          </w:p>
        </w:tc>
        <w:tc>
          <w:tcPr>
            <w:tcW w:w="2693" w:type="dxa"/>
            <w:vMerge/>
            <w:shd w:val="clear" w:color="auto" w:fill="auto"/>
          </w:tcPr>
          <w:p w14:paraId="00512ACC" w14:textId="77777777" w:rsidR="00A66D0E" w:rsidRPr="00B90C87" w:rsidRDefault="00A66D0E" w:rsidP="006B29DD">
            <w:pPr>
              <w:pStyle w:val="aff5"/>
              <w:spacing w:after="40"/>
              <w:ind w:firstLine="0"/>
              <w:jc w:val="left"/>
              <w:rPr>
                <w:sz w:val="20"/>
                <w:szCs w:val="20"/>
                <w:lang w:val="ru-RU"/>
              </w:rPr>
            </w:pPr>
          </w:p>
        </w:tc>
        <w:tc>
          <w:tcPr>
            <w:tcW w:w="3544" w:type="dxa"/>
            <w:shd w:val="clear" w:color="auto" w:fill="auto"/>
          </w:tcPr>
          <w:p w14:paraId="44E39479" w14:textId="77777777" w:rsidR="00A66D0E" w:rsidRPr="00B90C87" w:rsidRDefault="00A66D0E" w:rsidP="000B1624">
            <w:pPr>
              <w:pStyle w:val="aff5"/>
              <w:ind w:firstLine="0"/>
              <w:jc w:val="left"/>
              <w:rPr>
                <w:sz w:val="20"/>
                <w:szCs w:val="20"/>
                <w:lang w:val="ru-RU"/>
              </w:rPr>
            </w:pPr>
            <w:r w:rsidRPr="00B90C87">
              <w:rPr>
                <w:sz w:val="20"/>
                <w:szCs w:val="20"/>
                <w:lang w:val="ru-RU"/>
              </w:rPr>
              <w:t>Количество сотрудников на 10000 чел.</w:t>
            </w:r>
          </w:p>
        </w:tc>
        <w:tc>
          <w:tcPr>
            <w:tcW w:w="1701" w:type="dxa"/>
            <w:shd w:val="clear" w:color="auto" w:fill="auto"/>
          </w:tcPr>
          <w:p w14:paraId="69C3C0EB" w14:textId="77777777" w:rsidR="00A66D0E" w:rsidRPr="00B90C87" w:rsidRDefault="00A66D0E" w:rsidP="000B1624">
            <w:pPr>
              <w:pStyle w:val="aff5"/>
              <w:ind w:firstLine="0"/>
              <w:jc w:val="center"/>
              <w:rPr>
                <w:sz w:val="20"/>
                <w:szCs w:val="20"/>
                <w:lang w:val="ru-RU"/>
              </w:rPr>
            </w:pPr>
            <w:r w:rsidRPr="00B90C87">
              <w:rPr>
                <w:sz w:val="20"/>
                <w:szCs w:val="20"/>
                <w:lang w:val="ru-RU"/>
              </w:rPr>
              <w:t>5</w:t>
            </w:r>
          </w:p>
        </w:tc>
      </w:tr>
      <w:tr w:rsidR="00A66D0E" w:rsidRPr="00B90C87" w14:paraId="67B8A72D" w14:textId="77777777" w:rsidTr="00DD2E97">
        <w:trPr>
          <w:cantSplit/>
        </w:trPr>
        <w:tc>
          <w:tcPr>
            <w:tcW w:w="1446" w:type="dxa"/>
            <w:vMerge/>
            <w:shd w:val="clear" w:color="auto" w:fill="auto"/>
          </w:tcPr>
          <w:p w14:paraId="729BDB93" w14:textId="77777777" w:rsidR="00A66D0E" w:rsidRPr="00B90C87" w:rsidRDefault="00A66D0E" w:rsidP="000B1624">
            <w:pPr>
              <w:pStyle w:val="aff5"/>
              <w:ind w:firstLine="0"/>
              <w:rPr>
                <w:sz w:val="20"/>
                <w:szCs w:val="20"/>
                <w:lang w:val="ru-RU"/>
              </w:rPr>
            </w:pPr>
          </w:p>
        </w:tc>
        <w:tc>
          <w:tcPr>
            <w:tcW w:w="2693" w:type="dxa"/>
            <w:shd w:val="clear" w:color="auto" w:fill="auto"/>
          </w:tcPr>
          <w:p w14:paraId="604378A2" w14:textId="77777777" w:rsidR="00A66D0E" w:rsidRPr="00B90C87" w:rsidRDefault="00A66D0E" w:rsidP="006B29DD">
            <w:pPr>
              <w:pStyle w:val="aff5"/>
              <w:spacing w:after="4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B90C87" w:rsidRDefault="00A66D0E" w:rsidP="000B1624">
            <w:pPr>
              <w:pStyle w:val="aff5"/>
              <w:ind w:firstLine="0"/>
              <w:jc w:val="center"/>
              <w:rPr>
                <w:sz w:val="20"/>
                <w:szCs w:val="20"/>
                <w:lang w:val="ru-RU"/>
              </w:rPr>
            </w:pPr>
            <w:r>
              <w:rPr>
                <w:sz w:val="20"/>
                <w:szCs w:val="20"/>
                <w:lang w:val="ru-RU"/>
              </w:rPr>
              <w:t>Не нормируется</w:t>
            </w:r>
          </w:p>
        </w:tc>
      </w:tr>
    </w:tbl>
    <w:p w14:paraId="1F62A0B3" w14:textId="2752F3BD" w:rsidR="0028548C" w:rsidRPr="00446F8C" w:rsidRDefault="0028548C" w:rsidP="0028548C">
      <w:pPr>
        <w:keepNext/>
        <w:spacing w:before="120"/>
        <w:jc w:val="right"/>
        <w:rPr>
          <w:bCs/>
          <w:iCs/>
        </w:rPr>
      </w:pPr>
      <w:bookmarkStart w:id="89" w:name="_Toc84513416"/>
      <w:bookmarkStart w:id="90" w:name="OLE_LINK366"/>
      <w:bookmarkStart w:id="91" w:name="OLE_LINK367"/>
      <w:bookmarkStart w:id="92" w:name="OLE_LINK368"/>
      <w:bookmarkStart w:id="93" w:name="OLE_LINK369"/>
      <w:bookmarkStart w:id="94" w:name="_Toc483046937"/>
      <w:bookmarkEnd w:id="84"/>
      <w:bookmarkEnd w:id="85"/>
      <w:bookmarkEnd w:id="86"/>
      <w:bookmarkEnd w:id="87"/>
      <w:bookmarkEnd w:id="88"/>
      <w:r w:rsidRPr="00446F8C">
        <w:rPr>
          <w:bCs/>
          <w:iCs/>
        </w:rPr>
        <w:t>Таблица 1.10</w:t>
      </w:r>
    </w:p>
    <w:p w14:paraId="25BBA60E" w14:textId="1FF29D0E" w:rsidR="0028548C" w:rsidRPr="00CE5AB3" w:rsidRDefault="0028548C" w:rsidP="0028548C">
      <w:pPr>
        <w:pStyle w:val="5"/>
      </w:pPr>
      <w:r>
        <w:t>Объекты</w:t>
      </w:r>
      <w:r w:rsidRPr="00CE5AB3">
        <w:t xml:space="preserve"> </w:t>
      </w:r>
      <w:r w:rsidR="00257D7A">
        <w:t>местного значения городского поселения</w:t>
      </w:r>
      <w:r w:rsidRPr="00CE5AB3">
        <w:t xml:space="preserve"> в области обеспечения первичных мер пожарной безопасности в границах населенных пунктов</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3271"/>
        <w:gridCol w:w="2125"/>
        <w:gridCol w:w="2269"/>
      </w:tblGrid>
      <w:tr w:rsidR="0028548C" w:rsidRPr="00180AD7" w14:paraId="54A444FE" w14:textId="77777777" w:rsidTr="00991A71">
        <w:trPr>
          <w:cantSplit/>
          <w:trHeight w:val="313"/>
          <w:tblHeader/>
        </w:trPr>
        <w:tc>
          <w:tcPr>
            <w:tcW w:w="1686" w:type="dxa"/>
            <w:shd w:val="clear" w:color="auto" w:fill="auto"/>
          </w:tcPr>
          <w:p w14:paraId="2ADE3550"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Наименование вида объекта</w:t>
            </w:r>
          </w:p>
        </w:tc>
        <w:tc>
          <w:tcPr>
            <w:tcW w:w="3271" w:type="dxa"/>
            <w:shd w:val="clear" w:color="auto" w:fill="auto"/>
          </w:tcPr>
          <w:p w14:paraId="29B009D1"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Тип расчетного показателя</w:t>
            </w:r>
          </w:p>
        </w:tc>
        <w:tc>
          <w:tcPr>
            <w:tcW w:w="2125" w:type="dxa"/>
            <w:shd w:val="clear" w:color="auto" w:fill="auto"/>
          </w:tcPr>
          <w:p w14:paraId="617562E7"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Наименование расчетного показателя, единица измерения</w:t>
            </w:r>
          </w:p>
        </w:tc>
        <w:tc>
          <w:tcPr>
            <w:tcW w:w="2269" w:type="dxa"/>
            <w:shd w:val="clear" w:color="auto" w:fill="auto"/>
          </w:tcPr>
          <w:p w14:paraId="6F6018CC"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Значение расчетного показателя</w:t>
            </w:r>
          </w:p>
        </w:tc>
      </w:tr>
      <w:tr w:rsidR="00A42B9E" w:rsidRPr="00180AD7" w14:paraId="1E0B09CA" w14:textId="77777777" w:rsidTr="00991A71">
        <w:trPr>
          <w:cantSplit/>
        </w:trPr>
        <w:tc>
          <w:tcPr>
            <w:tcW w:w="1686" w:type="dxa"/>
            <w:vMerge w:val="restart"/>
            <w:shd w:val="clear" w:color="auto" w:fill="auto"/>
          </w:tcPr>
          <w:p w14:paraId="3CF799EB" w14:textId="77777777" w:rsidR="00A42B9E" w:rsidRPr="00180AD7" w:rsidRDefault="00A42B9E" w:rsidP="00847885">
            <w:pPr>
              <w:pStyle w:val="aff5"/>
              <w:ind w:firstLine="0"/>
              <w:jc w:val="left"/>
              <w:rPr>
                <w:sz w:val="20"/>
                <w:szCs w:val="20"/>
                <w:lang w:val="ru-RU"/>
              </w:rPr>
            </w:pPr>
            <w:r w:rsidRPr="00180AD7">
              <w:rPr>
                <w:sz w:val="20"/>
                <w:szCs w:val="20"/>
                <w:lang w:val="ru-RU"/>
              </w:rPr>
              <w:t>Подразделения пожарной охраны</w:t>
            </w:r>
          </w:p>
        </w:tc>
        <w:tc>
          <w:tcPr>
            <w:tcW w:w="3271" w:type="dxa"/>
            <w:shd w:val="clear" w:color="auto" w:fill="auto"/>
          </w:tcPr>
          <w:p w14:paraId="01D89774" w14:textId="77777777" w:rsidR="00A42B9E" w:rsidRPr="00180AD7" w:rsidRDefault="00A42B9E" w:rsidP="00D578E7">
            <w:pPr>
              <w:pStyle w:val="aff5"/>
              <w:spacing w:after="40"/>
              <w:ind w:firstLine="0"/>
              <w:jc w:val="left"/>
              <w:rPr>
                <w:sz w:val="20"/>
                <w:szCs w:val="20"/>
                <w:lang w:val="ru-RU"/>
              </w:rPr>
            </w:pPr>
            <w:r w:rsidRPr="00180AD7">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A42B9E" w:rsidRPr="00180AD7" w:rsidRDefault="00A42B9E" w:rsidP="00847885">
            <w:pPr>
              <w:pStyle w:val="aff5"/>
              <w:ind w:firstLine="0"/>
              <w:jc w:val="left"/>
              <w:rPr>
                <w:sz w:val="20"/>
                <w:szCs w:val="20"/>
                <w:lang w:val="ru-RU"/>
              </w:rPr>
            </w:pPr>
            <w:r w:rsidRPr="00180AD7">
              <w:rPr>
                <w:sz w:val="20"/>
                <w:szCs w:val="20"/>
                <w:lang w:val="ru-RU"/>
              </w:rPr>
              <w:t>Количество объектов, ед.</w:t>
            </w:r>
          </w:p>
        </w:tc>
        <w:tc>
          <w:tcPr>
            <w:tcW w:w="2269" w:type="dxa"/>
            <w:shd w:val="clear" w:color="auto" w:fill="auto"/>
          </w:tcPr>
          <w:p w14:paraId="6FBF6ED0" w14:textId="7FC9DB44" w:rsidR="00A42B9E" w:rsidRPr="005134ED" w:rsidRDefault="009C2FC3" w:rsidP="00847885">
            <w:pPr>
              <w:pStyle w:val="aff5"/>
              <w:ind w:firstLine="0"/>
              <w:jc w:val="center"/>
              <w:rPr>
                <w:sz w:val="20"/>
                <w:szCs w:val="20"/>
                <w:lang w:val="ru-RU"/>
              </w:rPr>
            </w:pPr>
            <w:r>
              <w:rPr>
                <w:sz w:val="20"/>
                <w:szCs w:val="20"/>
                <w:lang w:val="ru-RU"/>
              </w:rPr>
              <w:t>По</w:t>
            </w:r>
            <w:r w:rsidR="00A42B9E">
              <w:rPr>
                <w:sz w:val="20"/>
                <w:szCs w:val="20"/>
                <w:lang w:val="ru-RU"/>
              </w:rPr>
              <w:t xml:space="preserve"> расчету в соответствии с СП </w:t>
            </w:r>
            <w:r w:rsidR="00A42B9E" w:rsidRPr="005134ED">
              <w:rPr>
                <w:sz w:val="20"/>
                <w:szCs w:val="20"/>
                <w:lang w:val="ru-RU"/>
              </w:rPr>
              <w:t>11.13130.2009</w:t>
            </w:r>
          </w:p>
        </w:tc>
      </w:tr>
      <w:tr w:rsidR="009C6F46" w:rsidRPr="00180AD7" w14:paraId="187B5CC5" w14:textId="77777777" w:rsidTr="00991A71">
        <w:trPr>
          <w:cantSplit/>
          <w:trHeight w:val="345"/>
        </w:trPr>
        <w:tc>
          <w:tcPr>
            <w:tcW w:w="1686" w:type="dxa"/>
            <w:vMerge/>
            <w:shd w:val="clear" w:color="auto" w:fill="auto"/>
          </w:tcPr>
          <w:p w14:paraId="28835756" w14:textId="77777777" w:rsidR="009C6F46" w:rsidRPr="00180AD7" w:rsidRDefault="009C6F46" w:rsidP="00847885">
            <w:pPr>
              <w:pStyle w:val="aff5"/>
              <w:ind w:firstLine="0"/>
              <w:jc w:val="left"/>
              <w:rPr>
                <w:sz w:val="20"/>
                <w:szCs w:val="20"/>
                <w:lang w:val="ru-RU"/>
              </w:rPr>
            </w:pPr>
          </w:p>
        </w:tc>
        <w:tc>
          <w:tcPr>
            <w:tcW w:w="3271" w:type="dxa"/>
            <w:shd w:val="clear" w:color="auto" w:fill="auto"/>
          </w:tcPr>
          <w:p w14:paraId="51BA469F" w14:textId="77777777" w:rsidR="009C6F46" w:rsidRPr="00180AD7" w:rsidRDefault="009C6F46" w:rsidP="00D578E7">
            <w:pPr>
              <w:pStyle w:val="aff5"/>
              <w:spacing w:after="40"/>
              <w:ind w:firstLine="0"/>
              <w:jc w:val="left"/>
              <w:rPr>
                <w:sz w:val="20"/>
                <w:szCs w:val="20"/>
                <w:lang w:val="ru-RU"/>
              </w:rPr>
            </w:pPr>
            <w:r w:rsidRPr="00180AD7">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9C6F46" w:rsidRPr="00180AD7" w:rsidRDefault="009C6F46" w:rsidP="00847885">
            <w:pPr>
              <w:pStyle w:val="aff5"/>
              <w:ind w:firstLine="0"/>
              <w:jc w:val="left"/>
              <w:rPr>
                <w:sz w:val="20"/>
                <w:szCs w:val="20"/>
                <w:lang w:val="ru-RU"/>
              </w:rPr>
            </w:pPr>
            <w:r w:rsidRPr="00180AD7">
              <w:rPr>
                <w:sz w:val="20"/>
                <w:szCs w:val="20"/>
                <w:lang w:val="ru-RU"/>
              </w:rPr>
              <w:t>Время прибытия, мин.</w:t>
            </w:r>
          </w:p>
        </w:tc>
        <w:tc>
          <w:tcPr>
            <w:tcW w:w="2269" w:type="dxa"/>
            <w:shd w:val="clear" w:color="auto" w:fill="auto"/>
          </w:tcPr>
          <w:p w14:paraId="56BFD5D6" w14:textId="6FDCC1A5" w:rsidR="009C6F46" w:rsidRPr="00180AD7" w:rsidRDefault="009C6F46" w:rsidP="00847885">
            <w:pPr>
              <w:pStyle w:val="aff5"/>
              <w:ind w:firstLine="0"/>
              <w:jc w:val="center"/>
              <w:rPr>
                <w:sz w:val="20"/>
                <w:szCs w:val="20"/>
                <w:lang w:val="ru-RU"/>
              </w:rPr>
            </w:pPr>
            <w:r>
              <w:rPr>
                <w:sz w:val="20"/>
                <w:szCs w:val="20"/>
                <w:lang w:val="ru-RU"/>
              </w:rPr>
              <w:t>10</w:t>
            </w:r>
          </w:p>
        </w:tc>
      </w:tr>
      <w:tr w:rsidR="0028548C" w:rsidRPr="00180AD7" w14:paraId="0C4DBABE" w14:textId="77777777" w:rsidTr="00991A71">
        <w:trPr>
          <w:cantSplit/>
          <w:trHeight w:val="345"/>
        </w:trPr>
        <w:tc>
          <w:tcPr>
            <w:tcW w:w="1686" w:type="dxa"/>
            <w:vMerge w:val="restart"/>
            <w:shd w:val="clear" w:color="auto" w:fill="auto"/>
          </w:tcPr>
          <w:p w14:paraId="4FA2A5DE" w14:textId="77777777" w:rsidR="0028548C" w:rsidRPr="00180AD7" w:rsidRDefault="0028548C" w:rsidP="00847885">
            <w:pPr>
              <w:pStyle w:val="aff5"/>
              <w:ind w:firstLine="0"/>
              <w:jc w:val="left"/>
              <w:rPr>
                <w:sz w:val="20"/>
                <w:szCs w:val="20"/>
                <w:lang w:val="ru-RU"/>
              </w:rPr>
            </w:pPr>
            <w:r w:rsidRPr="00180AD7">
              <w:rPr>
                <w:sz w:val="20"/>
                <w:szCs w:val="20"/>
                <w:lang w:val="ru-RU"/>
              </w:rPr>
              <w:lastRenderedPageBreak/>
              <w:t>Дороги (улицы, проезды) с обеспечением беспрепятственного проезда пожарной техники</w:t>
            </w:r>
          </w:p>
        </w:tc>
        <w:tc>
          <w:tcPr>
            <w:tcW w:w="3271" w:type="dxa"/>
            <w:shd w:val="clear" w:color="auto" w:fill="auto"/>
          </w:tcPr>
          <w:p w14:paraId="2DC2073F" w14:textId="77777777" w:rsidR="0028548C" w:rsidRPr="00180AD7" w:rsidRDefault="0028548C" w:rsidP="00D578E7">
            <w:pPr>
              <w:pStyle w:val="aff5"/>
              <w:spacing w:after="40"/>
              <w:ind w:firstLine="0"/>
              <w:jc w:val="left"/>
              <w:rPr>
                <w:sz w:val="20"/>
                <w:szCs w:val="20"/>
                <w:lang w:val="ru-RU"/>
              </w:rPr>
            </w:pPr>
            <w:r w:rsidRPr="00180AD7">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180AD7" w:rsidRDefault="0028548C" w:rsidP="00847885">
            <w:pPr>
              <w:pStyle w:val="aff5"/>
              <w:ind w:firstLine="0"/>
              <w:jc w:val="left"/>
              <w:rPr>
                <w:sz w:val="20"/>
                <w:szCs w:val="20"/>
                <w:lang w:val="ru-RU"/>
              </w:rPr>
            </w:pPr>
            <w:r w:rsidRPr="00180AD7">
              <w:rPr>
                <w:sz w:val="20"/>
                <w:szCs w:val="20"/>
                <w:lang w:val="ru-RU"/>
              </w:rPr>
              <w:t>Количество сторон здания для подъезда, ед.</w:t>
            </w:r>
          </w:p>
        </w:tc>
        <w:tc>
          <w:tcPr>
            <w:tcW w:w="2269" w:type="dxa"/>
            <w:shd w:val="clear" w:color="auto" w:fill="auto"/>
          </w:tcPr>
          <w:p w14:paraId="25A37F0C" w14:textId="3957F1FD" w:rsidR="0028548C" w:rsidRPr="00180AD7" w:rsidRDefault="009C2FC3" w:rsidP="00847885">
            <w:pPr>
              <w:pStyle w:val="aff5"/>
              <w:ind w:firstLine="0"/>
              <w:jc w:val="center"/>
              <w:rPr>
                <w:sz w:val="20"/>
                <w:szCs w:val="20"/>
                <w:lang w:val="ru-RU"/>
              </w:rPr>
            </w:pPr>
            <w:r>
              <w:rPr>
                <w:sz w:val="20"/>
                <w:szCs w:val="20"/>
                <w:lang w:val="ru-RU"/>
              </w:rPr>
              <w:t>В</w:t>
            </w:r>
            <w:r w:rsidR="0028548C" w:rsidRPr="00180AD7">
              <w:rPr>
                <w:sz w:val="20"/>
                <w:szCs w:val="20"/>
                <w:lang w:val="ru-RU"/>
              </w:rPr>
              <w:t xml:space="preserve"> соответствии с СП 4.13130.2013</w:t>
            </w:r>
          </w:p>
        </w:tc>
      </w:tr>
      <w:tr w:rsidR="0028548C" w:rsidRPr="00180AD7" w14:paraId="7FB23C46" w14:textId="77777777" w:rsidTr="00991A71">
        <w:trPr>
          <w:cantSplit/>
        </w:trPr>
        <w:tc>
          <w:tcPr>
            <w:tcW w:w="1686" w:type="dxa"/>
            <w:vMerge/>
            <w:shd w:val="clear" w:color="auto" w:fill="auto"/>
          </w:tcPr>
          <w:p w14:paraId="1D01B429" w14:textId="77777777" w:rsidR="0028548C" w:rsidRPr="00180AD7" w:rsidRDefault="0028548C" w:rsidP="00847885">
            <w:pPr>
              <w:pStyle w:val="aff5"/>
              <w:ind w:firstLine="0"/>
              <w:jc w:val="left"/>
              <w:rPr>
                <w:sz w:val="20"/>
                <w:szCs w:val="20"/>
                <w:lang w:val="ru-RU"/>
              </w:rPr>
            </w:pPr>
          </w:p>
        </w:tc>
        <w:tc>
          <w:tcPr>
            <w:tcW w:w="3271" w:type="dxa"/>
            <w:shd w:val="clear" w:color="auto" w:fill="auto"/>
          </w:tcPr>
          <w:p w14:paraId="65695804" w14:textId="77777777" w:rsidR="0028548C" w:rsidRPr="00180AD7" w:rsidRDefault="0028548C" w:rsidP="00D578E7">
            <w:pPr>
              <w:pStyle w:val="aff5"/>
              <w:spacing w:after="40"/>
              <w:ind w:firstLine="0"/>
              <w:jc w:val="left"/>
              <w:rPr>
                <w:sz w:val="20"/>
                <w:szCs w:val="20"/>
                <w:lang w:val="ru-RU"/>
              </w:rPr>
            </w:pPr>
            <w:r w:rsidRPr="00180AD7">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180AD7" w:rsidRDefault="0028548C" w:rsidP="00847885">
            <w:pPr>
              <w:pStyle w:val="aff5"/>
              <w:ind w:firstLine="0"/>
              <w:jc w:val="left"/>
              <w:rPr>
                <w:sz w:val="20"/>
                <w:szCs w:val="20"/>
                <w:lang w:val="ru-RU"/>
              </w:rPr>
            </w:pPr>
            <w:r w:rsidRPr="00180AD7">
              <w:rPr>
                <w:sz w:val="20"/>
                <w:szCs w:val="20"/>
                <w:lang w:val="ru-RU"/>
              </w:rPr>
              <w:t>Максимальная протяженность тупикового проезда, м</w:t>
            </w:r>
          </w:p>
        </w:tc>
        <w:tc>
          <w:tcPr>
            <w:tcW w:w="2269" w:type="dxa"/>
            <w:shd w:val="clear" w:color="auto" w:fill="auto"/>
          </w:tcPr>
          <w:p w14:paraId="0066B81F" w14:textId="77777777" w:rsidR="0028548C" w:rsidRPr="00180AD7" w:rsidRDefault="0028548C" w:rsidP="00847885">
            <w:pPr>
              <w:pStyle w:val="aff5"/>
              <w:ind w:firstLine="0"/>
              <w:jc w:val="center"/>
              <w:rPr>
                <w:sz w:val="20"/>
                <w:szCs w:val="20"/>
                <w:lang w:val="ru-RU"/>
              </w:rPr>
            </w:pPr>
            <w:r w:rsidRPr="00180AD7">
              <w:rPr>
                <w:sz w:val="20"/>
                <w:szCs w:val="20"/>
                <w:lang w:val="ru-RU"/>
              </w:rPr>
              <w:t>150</w:t>
            </w:r>
          </w:p>
        </w:tc>
      </w:tr>
      <w:tr w:rsidR="0098273D" w:rsidRPr="00180AD7" w14:paraId="721DFDB3" w14:textId="77777777" w:rsidTr="00991A71">
        <w:trPr>
          <w:cantSplit/>
        </w:trPr>
        <w:tc>
          <w:tcPr>
            <w:tcW w:w="9351" w:type="dxa"/>
            <w:gridSpan w:val="4"/>
            <w:shd w:val="clear" w:color="auto" w:fill="auto"/>
          </w:tcPr>
          <w:p w14:paraId="707C98A4" w14:textId="77777777" w:rsidR="0098273D" w:rsidRPr="00A77412" w:rsidRDefault="0098273D" w:rsidP="0098273D">
            <w:pPr>
              <w:pStyle w:val="aff5"/>
              <w:ind w:firstLine="0"/>
              <w:rPr>
                <w:b/>
                <w:bCs/>
                <w:sz w:val="20"/>
                <w:szCs w:val="20"/>
                <w:lang w:val="ru-RU"/>
              </w:rPr>
            </w:pPr>
            <w:r w:rsidRPr="00A77412">
              <w:rPr>
                <w:b/>
                <w:bCs/>
                <w:sz w:val="20"/>
                <w:szCs w:val="20"/>
                <w:lang w:val="ru-RU"/>
              </w:rPr>
              <w:t>Примечания:</w:t>
            </w:r>
          </w:p>
          <w:p w14:paraId="76F8ACE8" w14:textId="77777777" w:rsidR="0098273D" w:rsidRPr="00A77412" w:rsidRDefault="0098273D" w:rsidP="0098273D">
            <w:pPr>
              <w:pStyle w:val="aff5"/>
              <w:ind w:firstLine="0"/>
              <w:rPr>
                <w:sz w:val="20"/>
                <w:szCs w:val="20"/>
                <w:lang w:val="ru-RU"/>
              </w:rPr>
            </w:pPr>
            <w:r w:rsidRPr="00A77412">
              <w:rPr>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3D0E3EB0" w:rsidR="0098273D" w:rsidRPr="00180AD7" w:rsidRDefault="0098273D" w:rsidP="0098273D">
            <w:pPr>
              <w:pStyle w:val="aff5"/>
              <w:spacing w:after="40"/>
              <w:ind w:firstLine="0"/>
              <w:rPr>
                <w:sz w:val="20"/>
                <w:szCs w:val="20"/>
                <w:lang w:val="ru-RU"/>
              </w:rPr>
            </w:pPr>
            <w:r w:rsidRPr="00A77412">
              <w:rPr>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14:paraId="2CF3432A" w14:textId="592838FF" w:rsidR="00D578E7" w:rsidRPr="00D578E7" w:rsidRDefault="00D578E7" w:rsidP="00D578E7">
      <w:pPr>
        <w:keepNext/>
        <w:spacing w:before="120"/>
        <w:jc w:val="right"/>
        <w:rPr>
          <w:bCs/>
          <w:iCs/>
        </w:rPr>
      </w:pPr>
      <w:r w:rsidRPr="00D578E7">
        <w:rPr>
          <w:bCs/>
          <w:iCs/>
        </w:rPr>
        <w:t>Таблица 1.</w:t>
      </w:r>
      <w:r>
        <w:rPr>
          <w:bCs/>
          <w:iCs/>
        </w:rPr>
        <w:t>11</w:t>
      </w:r>
    </w:p>
    <w:p w14:paraId="0B647E59" w14:textId="5151C129" w:rsidR="00D578E7" w:rsidRPr="0092676B" w:rsidRDefault="0092676B" w:rsidP="0092676B">
      <w:pPr>
        <w:pStyle w:val="5"/>
      </w:pPr>
      <w:r>
        <w:t>Объекты</w:t>
      </w:r>
      <w:r w:rsidR="00D578E7" w:rsidRPr="0092676B">
        <w:t xml:space="preserve"> местного значения городского поселения в области жилищного строительства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1785"/>
        <w:gridCol w:w="3743"/>
        <w:gridCol w:w="1843"/>
        <w:gridCol w:w="567"/>
      </w:tblGrid>
      <w:tr w:rsidR="00D578E7" w:rsidRPr="00D578E7" w14:paraId="6284CB15" w14:textId="77777777" w:rsidTr="0037107E">
        <w:trPr>
          <w:trHeight w:val="202"/>
        </w:trPr>
        <w:tc>
          <w:tcPr>
            <w:tcW w:w="1408" w:type="dxa"/>
            <w:shd w:val="clear" w:color="auto" w:fill="auto"/>
          </w:tcPr>
          <w:p w14:paraId="294FD8E0" w14:textId="77777777" w:rsidR="00D578E7" w:rsidRPr="00D578E7" w:rsidRDefault="00D578E7" w:rsidP="00761183">
            <w:pPr>
              <w:pStyle w:val="Default"/>
              <w:jc w:val="center"/>
              <w:rPr>
                <w:iCs/>
                <w:sz w:val="20"/>
                <w:szCs w:val="20"/>
              </w:rPr>
            </w:pPr>
            <w:r w:rsidRPr="00D578E7">
              <w:rPr>
                <w:b/>
                <w:bCs/>
                <w:iCs/>
                <w:sz w:val="20"/>
                <w:szCs w:val="20"/>
              </w:rPr>
              <w:t>Наименование вида объекта</w:t>
            </w:r>
          </w:p>
        </w:tc>
        <w:tc>
          <w:tcPr>
            <w:tcW w:w="1785" w:type="dxa"/>
            <w:shd w:val="clear" w:color="auto" w:fill="auto"/>
          </w:tcPr>
          <w:p w14:paraId="773FDA38" w14:textId="77777777" w:rsidR="00D578E7" w:rsidRPr="00D578E7" w:rsidRDefault="00D578E7" w:rsidP="00761183">
            <w:pPr>
              <w:pStyle w:val="Default"/>
              <w:jc w:val="center"/>
              <w:rPr>
                <w:b/>
                <w:bCs/>
                <w:iCs/>
                <w:sz w:val="20"/>
                <w:szCs w:val="20"/>
              </w:rPr>
            </w:pPr>
            <w:r w:rsidRPr="00D578E7">
              <w:rPr>
                <w:b/>
                <w:iCs/>
                <w:sz w:val="20"/>
                <w:szCs w:val="20"/>
              </w:rPr>
              <w:t>Тип расчетного показателя</w:t>
            </w:r>
          </w:p>
        </w:tc>
        <w:tc>
          <w:tcPr>
            <w:tcW w:w="3743" w:type="dxa"/>
            <w:shd w:val="clear" w:color="auto" w:fill="auto"/>
          </w:tcPr>
          <w:p w14:paraId="67A3962B" w14:textId="77777777" w:rsidR="00D578E7" w:rsidRPr="00D578E7" w:rsidRDefault="00D578E7" w:rsidP="00761183">
            <w:pPr>
              <w:pStyle w:val="Default"/>
              <w:jc w:val="center"/>
              <w:rPr>
                <w:iCs/>
                <w:sz w:val="20"/>
                <w:szCs w:val="20"/>
              </w:rPr>
            </w:pPr>
            <w:r w:rsidRPr="00D578E7">
              <w:rPr>
                <w:b/>
                <w:bCs/>
                <w:iCs/>
                <w:sz w:val="20"/>
                <w:szCs w:val="20"/>
              </w:rPr>
              <w:t>Наименование расчетного показателя, единица измерения</w:t>
            </w:r>
          </w:p>
        </w:tc>
        <w:tc>
          <w:tcPr>
            <w:tcW w:w="2410" w:type="dxa"/>
            <w:gridSpan w:val="2"/>
            <w:shd w:val="clear" w:color="auto" w:fill="auto"/>
          </w:tcPr>
          <w:p w14:paraId="09C4EB55" w14:textId="77777777" w:rsidR="00D578E7" w:rsidRPr="00D578E7" w:rsidRDefault="00D578E7" w:rsidP="00761183">
            <w:pPr>
              <w:pStyle w:val="Default"/>
              <w:jc w:val="center"/>
              <w:rPr>
                <w:iCs/>
                <w:sz w:val="20"/>
                <w:szCs w:val="20"/>
              </w:rPr>
            </w:pPr>
            <w:r w:rsidRPr="00D578E7">
              <w:rPr>
                <w:b/>
                <w:bCs/>
                <w:iCs/>
                <w:sz w:val="20"/>
                <w:szCs w:val="20"/>
              </w:rPr>
              <w:t>Значение расчетного показателя</w:t>
            </w:r>
          </w:p>
        </w:tc>
      </w:tr>
      <w:tr w:rsidR="00D578E7" w:rsidRPr="00D578E7" w14:paraId="06ABDABD" w14:textId="77777777" w:rsidTr="0037107E">
        <w:trPr>
          <w:trHeight w:val="549"/>
        </w:trPr>
        <w:tc>
          <w:tcPr>
            <w:tcW w:w="1408" w:type="dxa"/>
            <w:vMerge w:val="restart"/>
            <w:shd w:val="clear" w:color="auto" w:fill="auto"/>
          </w:tcPr>
          <w:p w14:paraId="1B6FCF1B" w14:textId="77777777" w:rsidR="00D578E7" w:rsidRPr="00D578E7" w:rsidRDefault="00D578E7" w:rsidP="00761183">
            <w:pPr>
              <w:pStyle w:val="Default"/>
              <w:rPr>
                <w:iCs/>
                <w:sz w:val="20"/>
                <w:szCs w:val="20"/>
              </w:rPr>
            </w:pPr>
            <w:r w:rsidRPr="00D578E7">
              <w:rPr>
                <w:iCs/>
                <w:sz w:val="20"/>
                <w:szCs w:val="20"/>
              </w:rPr>
              <w:t xml:space="preserve">Жилые помещения </w:t>
            </w:r>
          </w:p>
        </w:tc>
        <w:tc>
          <w:tcPr>
            <w:tcW w:w="1785" w:type="dxa"/>
            <w:vMerge w:val="restart"/>
            <w:shd w:val="clear" w:color="auto" w:fill="auto"/>
          </w:tcPr>
          <w:p w14:paraId="2B68F68F" w14:textId="77777777" w:rsidR="00D578E7" w:rsidRPr="00D578E7" w:rsidRDefault="00D578E7" w:rsidP="00761183">
            <w:pPr>
              <w:pStyle w:val="Default"/>
              <w:rPr>
                <w:iCs/>
                <w:sz w:val="20"/>
                <w:szCs w:val="20"/>
              </w:rPr>
            </w:pPr>
            <w:r w:rsidRPr="00D578E7">
              <w:rPr>
                <w:iCs/>
                <w:sz w:val="20"/>
                <w:szCs w:val="20"/>
              </w:rPr>
              <w:t>Расчетный показатель минимально допустимого уровня обеспеченности</w:t>
            </w:r>
          </w:p>
        </w:tc>
        <w:tc>
          <w:tcPr>
            <w:tcW w:w="3743" w:type="dxa"/>
            <w:shd w:val="clear" w:color="auto" w:fill="auto"/>
          </w:tcPr>
          <w:p w14:paraId="74C784D1" w14:textId="062AF43F" w:rsidR="00D578E7" w:rsidRPr="00D578E7" w:rsidRDefault="00D578E7" w:rsidP="00761183">
            <w:pPr>
              <w:pStyle w:val="Default"/>
              <w:rPr>
                <w:iCs/>
                <w:sz w:val="20"/>
                <w:szCs w:val="20"/>
              </w:rPr>
            </w:pPr>
            <w:r w:rsidRPr="00D578E7">
              <w:rPr>
                <w:iCs/>
                <w:sz w:val="20"/>
                <w:szCs w:val="20"/>
              </w:rPr>
              <w:t xml:space="preserve">Норма предоставления площади жилого помещения по договору социального найма, </w:t>
            </w:r>
            <w:r>
              <w:rPr>
                <w:iCs/>
                <w:sz w:val="20"/>
                <w:szCs w:val="20"/>
              </w:rPr>
              <w:t xml:space="preserve">км. </w:t>
            </w:r>
            <w:r w:rsidRPr="00D578E7">
              <w:rPr>
                <w:iCs/>
                <w:sz w:val="20"/>
                <w:szCs w:val="20"/>
              </w:rPr>
              <w:t>м общей площади жилых помещений на человека</w:t>
            </w:r>
          </w:p>
        </w:tc>
        <w:tc>
          <w:tcPr>
            <w:tcW w:w="2410" w:type="dxa"/>
            <w:gridSpan w:val="2"/>
            <w:shd w:val="clear" w:color="auto" w:fill="auto"/>
          </w:tcPr>
          <w:p w14:paraId="253F40F6" w14:textId="77777777" w:rsidR="00D578E7" w:rsidRPr="00D578E7" w:rsidRDefault="00D578E7" w:rsidP="00761183">
            <w:pPr>
              <w:pStyle w:val="Default"/>
              <w:jc w:val="center"/>
              <w:rPr>
                <w:iCs/>
                <w:sz w:val="20"/>
                <w:szCs w:val="20"/>
              </w:rPr>
            </w:pPr>
            <w:r w:rsidRPr="00D578E7">
              <w:rPr>
                <w:iCs/>
                <w:sz w:val="20"/>
                <w:szCs w:val="20"/>
              </w:rPr>
              <w:t>В соответствии с нормативными актами органов местного самоуправления</w:t>
            </w:r>
          </w:p>
        </w:tc>
      </w:tr>
      <w:tr w:rsidR="009C6F46" w:rsidRPr="00D578E7" w14:paraId="033501BB" w14:textId="77777777" w:rsidTr="0037107E">
        <w:trPr>
          <w:trHeight w:val="36"/>
        </w:trPr>
        <w:tc>
          <w:tcPr>
            <w:tcW w:w="1408" w:type="dxa"/>
            <w:vMerge/>
            <w:shd w:val="clear" w:color="auto" w:fill="auto"/>
          </w:tcPr>
          <w:p w14:paraId="09F32F13" w14:textId="77777777" w:rsidR="009C6F46" w:rsidRPr="00D578E7" w:rsidRDefault="009C6F46" w:rsidP="009C6F46">
            <w:pPr>
              <w:pStyle w:val="Default"/>
              <w:rPr>
                <w:iCs/>
                <w:sz w:val="20"/>
                <w:szCs w:val="20"/>
              </w:rPr>
            </w:pPr>
          </w:p>
        </w:tc>
        <w:tc>
          <w:tcPr>
            <w:tcW w:w="1785" w:type="dxa"/>
            <w:vMerge/>
            <w:shd w:val="clear" w:color="auto" w:fill="auto"/>
          </w:tcPr>
          <w:p w14:paraId="51619809" w14:textId="77777777" w:rsidR="009C6F46" w:rsidRPr="00D578E7" w:rsidRDefault="009C6F46" w:rsidP="009C6F46">
            <w:pPr>
              <w:pStyle w:val="Default"/>
              <w:rPr>
                <w:iCs/>
                <w:sz w:val="20"/>
                <w:szCs w:val="20"/>
              </w:rPr>
            </w:pPr>
          </w:p>
        </w:tc>
        <w:tc>
          <w:tcPr>
            <w:tcW w:w="3743" w:type="dxa"/>
            <w:shd w:val="clear" w:color="auto" w:fill="auto"/>
          </w:tcPr>
          <w:p w14:paraId="28126A96" w14:textId="461D93E8" w:rsidR="009C6F46" w:rsidRPr="00D578E7" w:rsidRDefault="009C6F46" w:rsidP="009C6F46">
            <w:pPr>
              <w:pStyle w:val="Default"/>
              <w:rPr>
                <w:iCs/>
                <w:sz w:val="20"/>
                <w:szCs w:val="20"/>
              </w:rPr>
            </w:pPr>
            <w:r w:rsidRPr="00D578E7">
              <w:rPr>
                <w:iCs/>
                <w:sz w:val="20"/>
                <w:szCs w:val="20"/>
              </w:rPr>
              <w:t xml:space="preserve">Средняя жилищная обеспеченность, </w:t>
            </w:r>
            <w:r>
              <w:rPr>
                <w:iCs/>
                <w:sz w:val="20"/>
                <w:szCs w:val="20"/>
              </w:rPr>
              <w:t xml:space="preserve">кв. </w:t>
            </w:r>
            <w:r w:rsidRPr="00D578E7">
              <w:rPr>
                <w:iCs/>
                <w:sz w:val="20"/>
                <w:szCs w:val="20"/>
              </w:rPr>
              <w:t>м площади жилых помещений на человека</w:t>
            </w:r>
          </w:p>
        </w:tc>
        <w:tc>
          <w:tcPr>
            <w:tcW w:w="1843" w:type="dxa"/>
            <w:shd w:val="clear" w:color="auto" w:fill="auto"/>
          </w:tcPr>
          <w:p w14:paraId="658FC3BF" w14:textId="79C5F45B" w:rsidR="009C6F46" w:rsidRPr="00D578E7" w:rsidRDefault="009C6F46" w:rsidP="009C6F46">
            <w:pPr>
              <w:pStyle w:val="Default"/>
              <w:jc w:val="both"/>
              <w:rPr>
                <w:iCs/>
                <w:sz w:val="20"/>
                <w:szCs w:val="20"/>
              </w:rPr>
            </w:pPr>
            <w:r>
              <w:rPr>
                <w:iCs/>
                <w:sz w:val="20"/>
                <w:szCs w:val="20"/>
              </w:rPr>
              <w:t>С</w:t>
            </w:r>
            <w:r w:rsidRPr="00D578E7">
              <w:rPr>
                <w:iCs/>
                <w:sz w:val="20"/>
                <w:szCs w:val="20"/>
              </w:rPr>
              <w:t xml:space="preserve"> 2030 года</w:t>
            </w:r>
          </w:p>
        </w:tc>
        <w:tc>
          <w:tcPr>
            <w:tcW w:w="567" w:type="dxa"/>
            <w:shd w:val="clear" w:color="auto" w:fill="auto"/>
          </w:tcPr>
          <w:p w14:paraId="57556C9F" w14:textId="3AC21DBB" w:rsidR="009C6F46" w:rsidRPr="00D578E7" w:rsidRDefault="00EF60B1" w:rsidP="009C6F46">
            <w:pPr>
              <w:pStyle w:val="Default"/>
              <w:jc w:val="center"/>
              <w:rPr>
                <w:iCs/>
                <w:sz w:val="20"/>
                <w:szCs w:val="20"/>
              </w:rPr>
            </w:pPr>
            <w:r>
              <w:rPr>
                <w:iCs/>
                <w:sz w:val="20"/>
                <w:szCs w:val="20"/>
              </w:rPr>
              <w:t>29,7</w:t>
            </w:r>
          </w:p>
        </w:tc>
      </w:tr>
      <w:tr w:rsidR="009C6F46" w:rsidRPr="00D578E7" w14:paraId="7D8F7128" w14:textId="77777777" w:rsidTr="0037107E">
        <w:trPr>
          <w:trHeight w:val="36"/>
        </w:trPr>
        <w:tc>
          <w:tcPr>
            <w:tcW w:w="1408" w:type="dxa"/>
            <w:vMerge/>
            <w:shd w:val="clear" w:color="auto" w:fill="auto"/>
          </w:tcPr>
          <w:p w14:paraId="4843F4C3" w14:textId="77777777" w:rsidR="009C6F46" w:rsidRPr="00D578E7" w:rsidRDefault="009C6F46" w:rsidP="009C6F46">
            <w:pPr>
              <w:pStyle w:val="Default"/>
              <w:rPr>
                <w:iCs/>
                <w:sz w:val="20"/>
                <w:szCs w:val="20"/>
              </w:rPr>
            </w:pPr>
          </w:p>
        </w:tc>
        <w:tc>
          <w:tcPr>
            <w:tcW w:w="1785" w:type="dxa"/>
            <w:vMerge/>
            <w:shd w:val="clear" w:color="auto" w:fill="auto"/>
          </w:tcPr>
          <w:p w14:paraId="7211BCD2" w14:textId="77777777" w:rsidR="009C6F46" w:rsidRPr="00D578E7" w:rsidRDefault="009C6F46" w:rsidP="009C6F46">
            <w:pPr>
              <w:pStyle w:val="Default"/>
              <w:rPr>
                <w:iCs/>
                <w:sz w:val="20"/>
                <w:szCs w:val="20"/>
              </w:rPr>
            </w:pPr>
          </w:p>
        </w:tc>
        <w:tc>
          <w:tcPr>
            <w:tcW w:w="3743" w:type="dxa"/>
            <w:vMerge w:val="restart"/>
            <w:shd w:val="clear" w:color="auto" w:fill="auto"/>
          </w:tcPr>
          <w:p w14:paraId="2D85B848" w14:textId="70E85C67" w:rsidR="009C6F46" w:rsidRPr="00D578E7" w:rsidRDefault="009C6F46" w:rsidP="009C6F46">
            <w:pPr>
              <w:pStyle w:val="Default"/>
              <w:rPr>
                <w:iCs/>
                <w:sz w:val="20"/>
                <w:szCs w:val="20"/>
              </w:rPr>
            </w:pPr>
            <w:r w:rsidRPr="00D578E7">
              <w:rPr>
                <w:iCs/>
                <w:sz w:val="20"/>
                <w:szCs w:val="20"/>
              </w:rPr>
              <w:t xml:space="preserve">Средняя жилищная обеспеченность для различных типов застройки, </w:t>
            </w:r>
            <w:r>
              <w:rPr>
                <w:iCs/>
                <w:sz w:val="20"/>
                <w:szCs w:val="20"/>
              </w:rPr>
              <w:t xml:space="preserve">кв. </w:t>
            </w:r>
            <w:r w:rsidRPr="00D578E7">
              <w:rPr>
                <w:iCs/>
                <w:sz w:val="20"/>
                <w:szCs w:val="20"/>
              </w:rPr>
              <w:t>м площади жилых помещений на человека в зависимости от уровня комфортности жилья</w:t>
            </w:r>
          </w:p>
        </w:tc>
        <w:tc>
          <w:tcPr>
            <w:tcW w:w="1843" w:type="dxa"/>
            <w:shd w:val="clear" w:color="auto" w:fill="auto"/>
          </w:tcPr>
          <w:p w14:paraId="7DFB5C86" w14:textId="7CA6D9A4" w:rsidR="009C6F46" w:rsidRPr="00D578E7" w:rsidRDefault="009C6F46" w:rsidP="009C6F46">
            <w:pPr>
              <w:pStyle w:val="Default"/>
              <w:jc w:val="both"/>
              <w:rPr>
                <w:iCs/>
                <w:sz w:val="20"/>
                <w:szCs w:val="20"/>
              </w:rPr>
            </w:pPr>
            <w:r>
              <w:rPr>
                <w:iCs/>
                <w:sz w:val="20"/>
                <w:szCs w:val="20"/>
              </w:rPr>
              <w:t>Ж</w:t>
            </w:r>
            <w:r w:rsidRPr="007E3B92">
              <w:rPr>
                <w:iCs/>
                <w:sz w:val="20"/>
                <w:szCs w:val="20"/>
              </w:rPr>
              <w:t>илой дом бизнес-класса</w:t>
            </w:r>
          </w:p>
        </w:tc>
        <w:tc>
          <w:tcPr>
            <w:tcW w:w="567" w:type="dxa"/>
            <w:shd w:val="clear" w:color="auto" w:fill="auto"/>
          </w:tcPr>
          <w:p w14:paraId="2F196DA0" w14:textId="219D2478" w:rsidR="009C6F46" w:rsidRPr="00D578E7" w:rsidRDefault="009C6F46" w:rsidP="009C6F46">
            <w:pPr>
              <w:pStyle w:val="Default"/>
              <w:jc w:val="center"/>
              <w:rPr>
                <w:iCs/>
                <w:sz w:val="20"/>
                <w:szCs w:val="20"/>
              </w:rPr>
            </w:pPr>
            <w:r w:rsidRPr="00D578E7">
              <w:rPr>
                <w:iCs/>
                <w:sz w:val="20"/>
                <w:szCs w:val="20"/>
              </w:rPr>
              <w:t>40</w:t>
            </w:r>
          </w:p>
        </w:tc>
      </w:tr>
      <w:tr w:rsidR="009C6F46" w:rsidRPr="00D578E7" w14:paraId="1FED1031" w14:textId="77777777" w:rsidTr="0037107E">
        <w:trPr>
          <w:trHeight w:val="36"/>
        </w:trPr>
        <w:tc>
          <w:tcPr>
            <w:tcW w:w="1408" w:type="dxa"/>
            <w:vMerge/>
            <w:shd w:val="clear" w:color="auto" w:fill="auto"/>
          </w:tcPr>
          <w:p w14:paraId="02F50A2A" w14:textId="77777777" w:rsidR="009C6F46" w:rsidRPr="00D578E7" w:rsidRDefault="009C6F46" w:rsidP="009C6F46">
            <w:pPr>
              <w:pStyle w:val="Default"/>
              <w:rPr>
                <w:iCs/>
                <w:sz w:val="20"/>
                <w:szCs w:val="20"/>
              </w:rPr>
            </w:pPr>
          </w:p>
        </w:tc>
        <w:tc>
          <w:tcPr>
            <w:tcW w:w="1785" w:type="dxa"/>
            <w:vMerge/>
            <w:shd w:val="clear" w:color="auto" w:fill="auto"/>
          </w:tcPr>
          <w:p w14:paraId="0D939FD6" w14:textId="77777777" w:rsidR="009C6F46" w:rsidRPr="00D578E7" w:rsidRDefault="009C6F46" w:rsidP="009C6F46">
            <w:pPr>
              <w:pStyle w:val="Default"/>
              <w:rPr>
                <w:iCs/>
                <w:sz w:val="20"/>
                <w:szCs w:val="20"/>
              </w:rPr>
            </w:pPr>
          </w:p>
        </w:tc>
        <w:tc>
          <w:tcPr>
            <w:tcW w:w="3743" w:type="dxa"/>
            <w:vMerge/>
            <w:shd w:val="clear" w:color="auto" w:fill="auto"/>
          </w:tcPr>
          <w:p w14:paraId="73679F85" w14:textId="77777777" w:rsidR="009C6F46" w:rsidRPr="00D578E7" w:rsidRDefault="009C6F46" w:rsidP="009C6F46">
            <w:pPr>
              <w:pStyle w:val="Default"/>
              <w:rPr>
                <w:iCs/>
                <w:sz w:val="20"/>
                <w:szCs w:val="20"/>
              </w:rPr>
            </w:pPr>
          </w:p>
        </w:tc>
        <w:tc>
          <w:tcPr>
            <w:tcW w:w="1843" w:type="dxa"/>
            <w:shd w:val="clear" w:color="auto" w:fill="auto"/>
          </w:tcPr>
          <w:p w14:paraId="695FACCC" w14:textId="7E479467" w:rsidR="009C6F46" w:rsidRPr="00D578E7" w:rsidRDefault="009C6F46" w:rsidP="009C6F46">
            <w:pPr>
              <w:pStyle w:val="Default"/>
              <w:jc w:val="both"/>
              <w:rPr>
                <w:iCs/>
                <w:sz w:val="20"/>
                <w:szCs w:val="20"/>
              </w:rPr>
            </w:pPr>
            <w:r>
              <w:rPr>
                <w:iCs/>
                <w:sz w:val="20"/>
                <w:szCs w:val="20"/>
              </w:rPr>
              <w:t>С</w:t>
            </w:r>
            <w:r w:rsidRPr="007E3B92">
              <w:rPr>
                <w:iCs/>
                <w:sz w:val="20"/>
                <w:szCs w:val="20"/>
              </w:rPr>
              <w:t>тандартное жилье</w:t>
            </w:r>
          </w:p>
        </w:tc>
        <w:tc>
          <w:tcPr>
            <w:tcW w:w="567" w:type="dxa"/>
            <w:shd w:val="clear" w:color="auto" w:fill="auto"/>
          </w:tcPr>
          <w:p w14:paraId="1674F523" w14:textId="556F6921" w:rsidR="009C6F46" w:rsidRPr="00D578E7" w:rsidRDefault="009C6F46" w:rsidP="009C6F46">
            <w:pPr>
              <w:pStyle w:val="Default"/>
              <w:jc w:val="center"/>
              <w:rPr>
                <w:iCs/>
                <w:sz w:val="20"/>
                <w:szCs w:val="20"/>
              </w:rPr>
            </w:pPr>
            <w:r w:rsidRPr="00D578E7">
              <w:rPr>
                <w:iCs/>
                <w:sz w:val="20"/>
                <w:szCs w:val="20"/>
              </w:rPr>
              <w:t>30</w:t>
            </w:r>
          </w:p>
        </w:tc>
      </w:tr>
      <w:tr w:rsidR="009C6F46" w:rsidRPr="00D578E7" w14:paraId="32A87DB3" w14:textId="77777777" w:rsidTr="0037107E">
        <w:trPr>
          <w:trHeight w:val="36"/>
        </w:trPr>
        <w:tc>
          <w:tcPr>
            <w:tcW w:w="1408" w:type="dxa"/>
            <w:vMerge/>
            <w:shd w:val="clear" w:color="auto" w:fill="auto"/>
          </w:tcPr>
          <w:p w14:paraId="6492DE6C" w14:textId="77777777" w:rsidR="009C6F46" w:rsidRPr="00D578E7" w:rsidRDefault="009C6F46" w:rsidP="009C6F46">
            <w:pPr>
              <w:pStyle w:val="Default"/>
              <w:rPr>
                <w:iCs/>
                <w:sz w:val="20"/>
                <w:szCs w:val="20"/>
              </w:rPr>
            </w:pPr>
          </w:p>
        </w:tc>
        <w:tc>
          <w:tcPr>
            <w:tcW w:w="1785" w:type="dxa"/>
            <w:vMerge/>
            <w:shd w:val="clear" w:color="auto" w:fill="auto"/>
          </w:tcPr>
          <w:p w14:paraId="716BBF08" w14:textId="77777777" w:rsidR="009C6F46" w:rsidRPr="00D578E7" w:rsidRDefault="009C6F46" w:rsidP="009C6F46">
            <w:pPr>
              <w:pStyle w:val="Default"/>
              <w:rPr>
                <w:iCs/>
                <w:sz w:val="20"/>
                <w:szCs w:val="20"/>
              </w:rPr>
            </w:pPr>
          </w:p>
        </w:tc>
        <w:tc>
          <w:tcPr>
            <w:tcW w:w="3743" w:type="dxa"/>
            <w:vMerge/>
            <w:shd w:val="clear" w:color="auto" w:fill="auto"/>
          </w:tcPr>
          <w:p w14:paraId="4D8C8207" w14:textId="77777777" w:rsidR="009C6F46" w:rsidRPr="00D578E7" w:rsidRDefault="009C6F46" w:rsidP="009C6F46">
            <w:pPr>
              <w:pStyle w:val="Default"/>
              <w:rPr>
                <w:iCs/>
                <w:sz w:val="20"/>
                <w:szCs w:val="20"/>
              </w:rPr>
            </w:pPr>
          </w:p>
        </w:tc>
        <w:tc>
          <w:tcPr>
            <w:tcW w:w="1843" w:type="dxa"/>
            <w:shd w:val="clear" w:color="auto" w:fill="auto"/>
          </w:tcPr>
          <w:p w14:paraId="22652495" w14:textId="17C9082B" w:rsidR="009C6F46" w:rsidRPr="00D578E7" w:rsidRDefault="009C6F46" w:rsidP="009C6F46">
            <w:pPr>
              <w:pStyle w:val="Default"/>
              <w:jc w:val="both"/>
              <w:rPr>
                <w:iCs/>
                <w:sz w:val="20"/>
                <w:szCs w:val="20"/>
              </w:rPr>
            </w:pPr>
            <w:r>
              <w:rPr>
                <w:iCs/>
                <w:sz w:val="20"/>
                <w:szCs w:val="20"/>
              </w:rPr>
              <w:t>Ж</w:t>
            </w:r>
            <w:r w:rsidRPr="007E3B92">
              <w:rPr>
                <w:iCs/>
                <w:sz w:val="20"/>
                <w:szCs w:val="20"/>
              </w:rPr>
              <w:t>илой дом муниципального фонда (социальный)</w:t>
            </w:r>
          </w:p>
        </w:tc>
        <w:tc>
          <w:tcPr>
            <w:tcW w:w="567" w:type="dxa"/>
            <w:shd w:val="clear" w:color="auto" w:fill="auto"/>
          </w:tcPr>
          <w:p w14:paraId="1D391A09" w14:textId="42EBADDB" w:rsidR="009C6F46" w:rsidRPr="00D578E7" w:rsidRDefault="009C6F46" w:rsidP="009C6F46">
            <w:pPr>
              <w:pStyle w:val="Default"/>
              <w:jc w:val="center"/>
              <w:rPr>
                <w:iCs/>
                <w:sz w:val="20"/>
                <w:szCs w:val="20"/>
              </w:rPr>
            </w:pPr>
            <w:r w:rsidRPr="00D578E7">
              <w:rPr>
                <w:iCs/>
                <w:sz w:val="20"/>
                <w:szCs w:val="20"/>
              </w:rPr>
              <w:t>20</w:t>
            </w:r>
          </w:p>
        </w:tc>
      </w:tr>
      <w:tr w:rsidR="009C6F46" w:rsidRPr="00D578E7" w14:paraId="39A7B617" w14:textId="77777777" w:rsidTr="0037107E">
        <w:trPr>
          <w:trHeight w:val="320"/>
        </w:trPr>
        <w:tc>
          <w:tcPr>
            <w:tcW w:w="1408" w:type="dxa"/>
            <w:vMerge/>
            <w:shd w:val="clear" w:color="auto" w:fill="auto"/>
          </w:tcPr>
          <w:p w14:paraId="5C840F26" w14:textId="77777777" w:rsidR="009C6F46" w:rsidRPr="00D578E7" w:rsidRDefault="009C6F46" w:rsidP="009C6F46">
            <w:pPr>
              <w:pStyle w:val="Default"/>
              <w:rPr>
                <w:iCs/>
                <w:sz w:val="20"/>
                <w:szCs w:val="20"/>
              </w:rPr>
            </w:pPr>
          </w:p>
        </w:tc>
        <w:tc>
          <w:tcPr>
            <w:tcW w:w="1785" w:type="dxa"/>
            <w:shd w:val="clear" w:color="auto" w:fill="auto"/>
          </w:tcPr>
          <w:p w14:paraId="51461160" w14:textId="77777777" w:rsidR="009C6F46" w:rsidRPr="00D578E7" w:rsidRDefault="009C6F46" w:rsidP="009C6F46">
            <w:pPr>
              <w:pStyle w:val="Default"/>
              <w:rPr>
                <w:iCs/>
                <w:sz w:val="20"/>
                <w:szCs w:val="20"/>
              </w:rPr>
            </w:pPr>
            <w:r w:rsidRPr="00D578E7">
              <w:rPr>
                <w:iCs/>
                <w:sz w:val="20"/>
                <w:szCs w:val="20"/>
              </w:rPr>
              <w:t>Расчетный показатель максимально допустимого уровня территориальной доступности</w:t>
            </w:r>
          </w:p>
        </w:tc>
        <w:tc>
          <w:tcPr>
            <w:tcW w:w="6153" w:type="dxa"/>
            <w:gridSpan w:val="3"/>
            <w:shd w:val="clear" w:color="auto" w:fill="auto"/>
          </w:tcPr>
          <w:p w14:paraId="08157149" w14:textId="77777777" w:rsidR="009C6F46" w:rsidRPr="00D578E7" w:rsidRDefault="009C6F46" w:rsidP="009C6F46">
            <w:pPr>
              <w:pStyle w:val="Default"/>
              <w:jc w:val="center"/>
              <w:rPr>
                <w:iCs/>
                <w:sz w:val="20"/>
                <w:szCs w:val="20"/>
              </w:rPr>
            </w:pPr>
            <w:r w:rsidRPr="00D578E7">
              <w:rPr>
                <w:iCs/>
                <w:sz w:val="20"/>
                <w:szCs w:val="20"/>
              </w:rPr>
              <w:t>Не нормируется</w:t>
            </w:r>
          </w:p>
        </w:tc>
      </w:tr>
    </w:tbl>
    <w:p w14:paraId="48124E51" w14:textId="62B71599" w:rsidR="003F2842" w:rsidRPr="00D27599" w:rsidRDefault="003F2842" w:rsidP="003F2842">
      <w:pPr>
        <w:keepNext/>
        <w:spacing w:before="120"/>
        <w:jc w:val="right"/>
        <w:rPr>
          <w:bCs/>
          <w:iCs/>
        </w:rPr>
      </w:pPr>
      <w:r w:rsidRPr="00D27599">
        <w:rPr>
          <w:bCs/>
          <w:iCs/>
        </w:rPr>
        <w:t>Таблица 1.</w:t>
      </w:r>
      <w:r>
        <w:rPr>
          <w:bCs/>
          <w:iCs/>
        </w:rPr>
        <w:t>12</w:t>
      </w:r>
    </w:p>
    <w:p w14:paraId="01535777" w14:textId="77777777" w:rsidR="003F2842" w:rsidRDefault="003F2842" w:rsidP="003F2842">
      <w:pPr>
        <w:pStyle w:val="5"/>
      </w:pPr>
      <w:r>
        <w:t>Объекты</w:t>
      </w:r>
      <w:r w:rsidRPr="00D27599">
        <w:t xml:space="preserve"> местного значения </w:t>
      </w:r>
      <w:r>
        <w:t>городского поселения</w:t>
      </w:r>
      <w:r w:rsidRPr="00D27599">
        <w:t xml:space="preserve"> в области обеспечения общественного правопорядка</w:t>
      </w:r>
    </w:p>
    <w:tbl>
      <w:tblPr>
        <w:tblW w:w="965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833"/>
        <w:gridCol w:w="3260"/>
        <w:gridCol w:w="2835"/>
        <w:gridCol w:w="1701"/>
        <w:gridCol w:w="27"/>
      </w:tblGrid>
      <w:tr w:rsidR="00FF18D4" w:rsidRPr="00CC35FD" w14:paraId="1C06CFDF" w14:textId="77777777" w:rsidTr="00002259">
        <w:trPr>
          <w:gridAfter w:val="1"/>
          <w:wAfter w:w="27" w:type="dxa"/>
          <w:trHeight w:val="202"/>
        </w:trPr>
        <w:tc>
          <w:tcPr>
            <w:tcW w:w="1833" w:type="dxa"/>
            <w:shd w:val="clear" w:color="auto" w:fill="auto"/>
          </w:tcPr>
          <w:p w14:paraId="65F24D4D" w14:textId="77777777" w:rsidR="00FF18D4" w:rsidRPr="00D27599" w:rsidRDefault="00FF18D4" w:rsidP="00002259">
            <w:pPr>
              <w:pStyle w:val="Default"/>
              <w:jc w:val="center"/>
              <w:rPr>
                <w:iCs/>
                <w:sz w:val="20"/>
                <w:szCs w:val="20"/>
              </w:rPr>
            </w:pPr>
            <w:r w:rsidRPr="00D27599">
              <w:rPr>
                <w:b/>
                <w:bCs/>
                <w:iCs/>
                <w:sz w:val="20"/>
                <w:szCs w:val="20"/>
              </w:rPr>
              <w:t>Наименование вида объекта</w:t>
            </w:r>
          </w:p>
        </w:tc>
        <w:tc>
          <w:tcPr>
            <w:tcW w:w="3260" w:type="dxa"/>
            <w:shd w:val="clear" w:color="auto" w:fill="auto"/>
          </w:tcPr>
          <w:p w14:paraId="1B8C75FD" w14:textId="77777777" w:rsidR="00FF18D4" w:rsidRPr="00D27599" w:rsidRDefault="00FF18D4" w:rsidP="00002259">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14:paraId="76973DC7" w14:textId="77777777" w:rsidR="00FF18D4" w:rsidRPr="00D27599" w:rsidRDefault="00FF18D4" w:rsidP="00002259">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701" w:type="dxa"/>
            <w:shd w:val="clear" w:color="auto" w:fill="auto"/>
          </w:tcPr>
          <w:p w14:paraId="2329F774" w14:textId="77777777" w:rsidR="00FF18D4" w:rsidRPr="00D27599" w:rsidRDefault="00FF18D4" w:rsidP="00002259">
            <w:pPr>
              <w:pStyle w:val="Default"/>
              <w:jc w:val="center"/>
              <w:rPr>
                <w:iCs/>
                <w:sz w:val="20"/>
                <w:szCs w:val="20"/>
              </w:rPr>
            </w:pPr>
            <w:r w:rsidRPr="00D27599">
              <w:rPr>
                <w:b/>
                <w:bCs/>
                <w:iCs/>
                <w:sz w:val="20"/>
                <w:szCs w:val="20"/>
              </w:rPr>
              <w:t>Значение расчетного показателя</w:t>
            </w:r>
          </w:p>
        </w:tc>
      </w:tr>
      <w:tr w:rsidR="00FF18D4" w:rsidRPr="00CC35FD" w14:paraId="66448249" w14:textId="77777777" w:rsidTr="00002259">
        <w:trPr>
          <w:gridAfter w:val="1"/>
          <w:wAfter w:w="27" w:type="dxa"/>
          <w:trHeight w:val="226"/>
        </w:trPr>
        <w:tc>
          <w:tcPr>
            <w:tcW w:w="1833" w:type="dxa"/>
            <w:vMerge w:val="restart"/>
            <w:shd w:val="clear" w:color="auto" w:fill="auto"/>
          </w:tcPr>
          <w:p w14:paraId="4C61505D" w14:textId="77777777" w:rsidR="00FF18D4" w:rsidRPr="00CC35FD" w:rsidRDefault="00FF18D4" w:rsidP="00002259">
            <w:pPr>
              <w:pStyle w:val="Default"/>
              <w:rPr>
                <w:sz w:val="20"/>
                <w:szCs w:val="20"/>
              </w:rPr>
            </w:pPr>
            <w:r>
              <w:rPr>
                <w:sz w:val="20"/>
                <w:szCs w:val="20"/>
              </w:rPr>
              <w:t>Участковые пункты полиции</w:t>
            </w:r>
          </w:p>
        </w:tc>
        <w:tc>
          <w:tcPr>
            <w:tcW w:w="3260" w:type="dxa"/>
            <w:shd w:val="clear" w:color="auto" w:fill="auto"/>
          </w:tcPr>
          <w:p w14:paraId="4C54DC05" w14:textId="77777777" w:rsidR="00FF18D4" w:rsidRPr="00CC35FD" w:rsidRDefault="00FF18D4" w:rsidP="00002259">
            <w:pPr>
              <w:pStyle w:val="Default"/>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14:paraId="6E899CA8" w14:textId="77777777" w:rsidR="00FF18D4" w:rsidRPr="00CC35FD" w:rsidRDefault="00FF18D4" w:rsidP="00002259">
            <w:pPr>
              <w:pStyle w:val="Default"/>
              <w:rPr>
                <w:sz w:val="20"/>
                <w:szCs w:val="20"/>
              </w:rPr>
            </w:pPr>
            <w:r>
              <w:rPr>
                <w:sz w:val="20"/>
                <w:szCs w:val="20"/>
              </w:rPr>
              <w:t>Количество объектов на 1 административный участок, ед. [1]</w:t>
            </w:r>
          </w:p>
        </w:tc>
        <w:tc>
          <w:tcPr>
            <w:tcW w:w="1701" w:type="dxa"/>
            <w:shd w:val="clear" w:color="auto" w:fill="auto"/>
          </w:tcPr>
          <w:p w14:paraId="304BC800" w14:textId="77777777" w:rsidR="00FF18D4" w:rsidRPr="00CC35FD" w:rsidRDefault="00FF18D4" w:rsidP="00002259">
            <w:pPr>
              <w:pStyle w:val="Default"/>
              <w:jc w:val="center"/>
              <w:rPr>
                <w:sz w:val="20"/>
                <w:szCs w:val="20"/>
              </w:rPr>
            </w:pPr>
            <w:r>
              <w:rPr>
                <w:sz w:val="20"/>
                <w:szCs w:val="20"/>
              </w:rPr>
              <w:t>1</w:t>
            </w:r>
          </w:p>
        </w:tc>
      </w:tr>
      <w:tr w:rsidR="00FF18D4" w:rsidRPr="00CC35FD" w14:paraId="51F00860" w14:textId="77777777" w:rsidTr="00002259">
        <w:trPr>
          <w:gridAfter w:val="1"/>
          <w:wAfter w:w="27" w:type="dxa"/>
          <w:trHeight w:val="549"/>
        </w:trPr>
        <w:tc>
          <w:tcPr>
            <w:tcW w:w="1833" w:type="dxa"/>
            <w:vMerge/>
            <w:shd w:val="clear" w:color="auto" w:fill="auto"/>
          </w:tcPr>
          <w:p w14:paraId="6D472600" w14:textId="77777777" w:rsidR="00FF18D4" w:rsidRDefault="00FF18D4" w:rsidP="00002259">
            <w:pPr>
              <w:pStyle w:val="Default"/>
              <w:rPr>
                <w:sz w:val="20"/>
                <w:szCs w:val="20"/>
              </w:rPr>
            </w:pPr>
          </w:p>
        </w:tc>
        <w:tc>
          <w:tcPr>
            <w:tcW w:w="3260" w:type="dxa"/>
            <w:shd w:val="clear" w:color="auto" w:fill="auto"/>
          </w:tcPr>
          <w:p w14:paraId="5D89B506" w14:textId="77777777" w:rsidR="00FF18D4" w:rsidRPr="00CC35FD" w:rsidRDefault="00FF18D4" w:rsidP="00002259">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2835" w:type="dxa"/>
            <w:shd w:val="clear" w:color="auto" w:fill="auto"/>
          </w:tcPr>
          <w:p w14:paraId="06F29E18" w14:textId="77777777" w:rsidR="00FF18D4" w:rsidRDefault="00FF18D4" w:rsidP="00002259">
            <w:pPr>
              <w:pStyle w:val="Default"/>
              <w:rPr>
                <w:sz w:val="20"/>
                <w:szCs w:val="20"/>
              </w:rPr>
            </w:pPr>
            <w:r>
              <w:rPr>
                <w:sz w:val="20"/>
                <w:szCs w:val="20"/>
              </w:rPr>
              <w:t>Радиус доступности, км</w:t>
            </w:r>
          </w:p>
        </w:tc>
        <w:tc>
          <w:tcPr>
            <w:tcW w:w="1701" w:type="dxa"/>
            <w:shd w:val="clear" w:color="auto" w:fill="auto"/>
          </w:tcPr>
          <w:p w14:paraId="24A7BC50" w14:textId="77777777" w:rsidR="00FF18D4" w:rsidRDefault="00FF18D4" w:rsidP="00002259">
            <w:pPr>
              <w:pStyle w:val="Default"/>
              <w:jc w:val="center"/>
              <w:rPr>
                <w:sz w:val="20"/>
                <w:szCs w:val="20"/>
              </w:rPr>
            </w:pPr>
            <w:r>
              <w:rPr>
                <w:sz w:val="20"/>
                <w:szCs w:val="20"/>
              </w:rPr>
              <w:t>1,5</w:t>
            </w:r>
          </w:p>
        </w:tc>
      </w:tr>
      <w:tr w:rsidR="00FF18D4" w:rsidRPr="00CC35FD" w14:paraId="14007A56" w14:textId="77777777" w:rsidTr="00FF18D4">
        <w:trPr>
          <w:trHeight w:val="475"/>
        </w:trPr>
        <w:tc>
          <w:tcPr>
            <w:tcW w:w="9656" w:type="dxa"/>
            <w:gridSpan w:val="5"/>
            <w:shd w:val="clear" w:color="auto" w:fill="auto"/>
          </w:tcPr>
          <w:p w14:paraId="49087983" w14:textId="77777777" w:rsidR="00991A71" w:rsidRDefault="00991A71" w:rsidP="00991A71">
            <w:pPr>
              <w:pStyle w:val="aff5"/>
              <w:ind w:firstLine="0"/>
              <w:rPr>
                <w:b/>
                <w:bCs/>
                <w:sz w:val="20"/>
                <w:szCs w:val="20"/>
                <w:lang w:val="ru-RU"/>
              </w:rPr>
            </w:pPr>
            <w:r>
              <w:rPr>
                <w:b/>
                <w:bCs/>
                <w:sz w:val="20"/>
                <w:szCs w:val="20"/>
                <w:lang w:val="ru-RU"/>
              </w:rPr>
              <w:t>Примечание:</w:t>
            </w:r>
          </w:p>
          <w:p w14:paraId="051F11F4" w14:textId="613F51FD" w:rsidR="00FF18D4" w:rsidRDefault="00991A71" w:rsidP="00991A71">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w:t>
            </w:r>
            <w:r w:rsidRPr="00BE2FF9">
              <w:rPr>
                <w:sz w:val="20"/>
                <w:szCs w:val="20"/>
              </w:rPr>
              <w:t xml:space="preserve">в </w:t>
            </w:r>
            <w:r>
              <w:rPr>
                <w:sz w:val="20"/>
                <w:szCs w:val="20"/>
              </w:rPr>
              <w:t>городе</w:t>
            </w:r>
            <w:r w:rsidRPr="00BE2FF9">
              <w:rPr>
                <w:sz w:val="20"/>
                <w:szCs w:val="20"/>
              </w:rPr>
              <w:t xml:space="preserve"> </w:t>
            </w:r>
            <w:r>
              <w:rPr>
                <w:sz w:val="20"/>
                <w:szCs w:val="20"/>
              </w:rPr>
              <w:t>–</w:t>
            </w:r>
            <w:r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w:t>
            </w:r>
            <w:r>
              <w:rPr>
                <w:sz w:val="20"/>
                <w:szCs w:val="20"/>
              </w:rPr>
              <w:t xml:space="preserve">.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w:t>
            </w:r>
          </w:p>
        </w:tc>
      </w:tr>
    </w:tbl>
    <w:p w14:paraId="08EEAE42" w14:textId="6F68BB10" w:rsidR="003A0A36" w:rsidRDefault="003A0A36" w:rsidP="003A0A36">
      <w:pPr>
        <w:pStyle w:val="20"/>
        <w:numPr>
          <w:ilvl w:val="1"/>
          <w:numId w:val="13"/>
        </w:numPr>
        <w:ind w:left="0" w:firstLine="0"/>
      </w:pPr>
      <w:bookmarkStart w:id="95" w:name="_Toc184920499"/>
      <w:r>
        <w:lastRenderedPageBreak/>
        <w:t>Приложения к основной части</w:t>
      </w:r>
      <w:bookmarkEnd w:id="89"/>
      <w:bookmarkEnd w:id="95"/>
    </w:p>
    <w:p w14:paraId="479FDACA" w14:textId="126F4381" w:rsidR="003A0A36" w:rsidRDefault="003A0A36" w:rsidP="003A0A36">
      <w:pPr>
        <w:pStyle w:val="3"/>
        <w:numPr>
          <w:ilvl w:val="2"/>
          <w:numId w:val="13"/>
        </w:numPr>
        <w:ind w:left="0" w:hanging="11"/>
      </w:pPr>
      <w:bookmarkStart w:id="96" w:name="_Toc84513417"/>
      <w:bookmarkStart w:id="97" w:name="_Toc184920500"/>
      <w:r w:rsidRPr="00C92CDC">
        <w:t>Перечень</w:t>
      </w:r>
      <w:r w:rsidRPr="00903F22">
        <w:t xml:space="preserve"> нормативно-правовых актов и иных документов</w:t>
      </w:r>
      <w:bookmarkEnd w:id="96"/>
      <w:bookmarkEnd w:id="97"/>
    </w:p>
    <w:p w14:paraId="44EF13B5" w14:textId="77777777" w:rsidR="003A0A36" w:rsidRPr="00BA63B7" w:rsidRDefault="003A0A36" w:rsidP="003A0A36">
      <w:pPr>
        <w:pStyle w:val="4"/>
        <w:rPr>
          <w:u w:val="none"/>
        </w:rPr>
      </w:pPr>
      <w:r w:rsidRPr="00BA63B7">
        <w:rPr>
          <w:u w:val="none"/>
        </w:rPr>
        <w:t>Федеральные законы</w:t>
      </w:r>
    </w:p>
    <w:p w14:paraId="24745F2E" w14:textId="77777777" w:rsidR="00F6131C" w:rsidRDefault="00F6131C" w:rsidP="00F6131C">
      <w:pPr>
        <w:pStyle w:val="affa"/>
        <w:numPr>
          <w:ilvl w:val="0"/>
          <w:numId w:val="17"/>
        </w:numPr>
        <w:rPr>
          <w:rFonts w:eastAsia="Times New Roman" w:cs="Arial"/>
          <w:bCs/>
          <w:szCs w:val="26"/>
        </w:rPr>
      </w:pPr>
      <w:bookmarkStart w:id="98" w:name="_Hlk144132977"/>
      <w:bookmarkStart w:id="99"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 xml:space="preserve">(ред. от </w:t>
      </w:r>
      <w:r>
        <w:rPr>
          <w:szCs w:val="24"/>
        </w:rPr>
        <w:t>08.08.2024</w:t>
      </w:r>
      <w:r w:rsidRPr="002779F3">
        <w:rPr>
          <w:szCs w:val="24"/>
        </w:rPr>
        <w:t>)</w:t>
      </w:r>
      <w:r>
        <w:rPr>
          <w:szCs w:val="24"/>
        </w:rPr>
        <w:t>.</w:t>
      </w:r>
    </w:p>
    <w:p w14:paraId="1F743304" w14:textId="77777777" w:rsidR="00F6131C" w:rsidRDefault="00F6131C" w:rsidP="00F6131C">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14:paraId="4F9C61FE" w14:textId="77777777" w:rsidR="00F6131C" w:rsidRPr="00101143" w:rsidRDefault="00F6131C" w:rsidP="00F6131C">
      <w:pPr>
        <w:pStyle w:val="affa"/>
        <w:numPr>
          <w:ilvl w:val="0"/>
          <w:numId w:val="17"/>
        </w:numPr>
        <w:rPr>
          <w:rFonts w:eastAsia="Times New Roman" w:cs="Arial"/>
          <w:bCs/>
          <w:szCs w:val="26"/>
        </w:rPr>
      </w:pPr>
      <w:r w:rsidRPr="00101143">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Pr>
          <w:rFonts w:eastAsia="Times New Roman" w:cs="Arial"/>
          <w:bCs/>
          <w:szCs w:val="26"/>
        </w:rPr>
        <w:t>25.12.2023</w:t>
      </w:r>
      <w:r w:rsidRPr="00101143">
        <w:rPr>
          <w:rFonts w:eastAsia="Times New Roman" w:cs="Arial"/>
          <w:bCs/>
          <w:szCs w:val="26"/>
        </w:rPr>
        <w:t>).</w:t>
      </w:r>
    </w:p>
    <w:p w14:paraId="47D5E8FC" w14:textId="77777777" w:rsidR="00F6131C" w:rsidRDefault="00F6131C" w:rsidP="00F6131C">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szCs w:val="24"/>
        </w:rPr>
        <w:t>08.08.2024</w:t>
      </w:r>
      <w:r w:rsidRPr="00C4322C">
        <w:rPr>
          <w:rFonts w:eastAsia="Times New Roman" w:cs="Arial"/>
          <w:bCs/>
          <w:szCs w:val="26"/>
        </w:rPr>
        <w:t>)</w:t>
      </w:r>
      <w:r>
        <w:rPr>
          <w:rFonts w:eastAsia="Times New Roman" w:cs="Arial"/>
          <w:bCs/>
          <w:szCs w:val="26"/>
        </w:rPr>
        <w:t>.</w:t>
      </w:r>
    </w:p>
    <w:bookmarkEnd w:id="98"/>
    <w:p w14:paraId="20B02B91" w14:textId="77777777" w:rsidR="003A0A36" w:rsidRPr="00BA63B7" w:rsidRDefault="003A0A36" w:rsidP="003A0A36">
      <w:pPr>
        <w:pStyle w:val="4"/>
        <w:rPr>
          <w:u w:val="none"/>
        </w:rPr>
      </w:pPr>
      <w:r w:rsidRPr="00BA63B7">
        <w:rPr>
          <w:u w:val="none"/>
        </w:rPr>
        <w:t>Иные нормативные акты Российской Федерации</w:t>
      </w:r>
      <w:bookmarkEnd w:id="99"/>
    </w:p>
    <w:p w14:paraId="7613D54E" w14:textId="77777777" w:rsidR="00F6131C" w:rsidRPr="00101143" w:rsidRDefault="00F6131C" w:rsidP="00F6131C">
      <w:pPr>
        <w:pStyle w:val="affa"/>
        <w:numPr>
          <w:ilvl w:val="0"/>
          <w:numId w:val="17"/>
        </w:numPr>
        <w:rPr>
          <w:rFonts w:cs="Arial"/>
          <w:bCs/>
          <w:szCs w:val="26"/>
        </w:rPr>
      </w:pPr>
      <w:r w:rsidRPr="00101143">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71EAF656" w14:textId="77777777" w:rsidR="00F6131C" w:rsidRDefault="00F6131C" w:rsidP="00F6131C">
      <w:pPr>
        <w:widowControl w:val="0"/>
        <w:numPr>
          <w:ilvl w:val="0"/>
          <w:numId w:val="17"/>
        </w:numPr>
        <w:contextualSpacing/>
        <w:rPr>
          <w:rFonts w:cs="Arial"/>
          <w:bCs/>
          <w:szCs w:val="26"/>
        </w:rPr>
      </w:pPr>
      <w:r w:rsidRPr="00101143">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32F5860" w14:textId="77777777" w:rsidR="00A115EC" w:rsidRPr="00101143" w:rsidRDefault="00A115EC" w:rsidP="00A115EC">
      <w:pPr>
        <w:widowControl w:val="0"/>
        <w:numPr>
          <w:ilvl w:val="0"/>
          <w:numId w:val="17"/>
        </w:numPr>
        <w:contextualSpacing/>
        <w:rPr>
          <w:rFonts w:cs="Arial"/>
          <w:bCs/>
          <w:szCs w:val="26"/>
        </w:rPr>
      </w:pPr>
      <w:r w:rsidRPr="00E5673C">
        <w:rPr>
          <w:rFonts w:cs="Arial"/>
          <w:bCs/>
          <w:szCs w:val="26"/>
        </w:rPr>
        <w:t xml:space="preserve">Приказ </w:t>
      </w:r>
      <w:proofErr w:type="spellStart"/>
      <w:r w:rsidRPr="00E5673C">
        <w:rPr>
          <w:rFonts w:cs="Arial"/>
          <w:bCs/>
          <w:szCs w:val="26"/>
        </w:rPr>
        <w:t>Минцифры</w:t>
      </w:r>
      <w:proofErr w:type="spellEnd"/>
      <w:r w:rsidRPr="00E5673C">
        <w:rPr>
          <w:rFonts w:cs="Arial"/>
          <w:bCs/>
          <w:szCs w:val="26"/>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5DF93BC0" w14:textId="77777777" w:rsidR="00F6131C" w:rsidRPr="00101143" w:rsidRDefault="00F6131C" w:rsidP="00F6131C">
      <w:pPr>
        <w:pStyle w:val="affa"/>
        <w:numPr>
          <w:ilvl w:val="0"/>
          <w:numId w:val="17"/>
        </w:numPr>
        <w:rPr>
          <w:rFonts w:cs="Arial"/>
          <w:bCs/>
          <w:szCs w:val="26"/>
        </w:rPr>
      </w:pPr>
      <w:r w:rsidRPr="00101143">
        <w:rPr>
          <w:rFonts w:cs="Arial"/>
          <w:bCs/>
          <w:szCs w:val="26"/>
        </w:rPr>
        <w:t xml:space="preserve">Приказ Минспорта России от 19.08.2021 № 649 «О </w:t>
      </w:r>
      <w:r w:rsidRPr="00101143">
        <w:rPr>
          <w:rFonts w:cs="Arial"/>
          <w:szCs w:val="26"/>
        </w:rPr>
        <w:t xml:space="preserve">рекомендованных нормативах </w:t>
      </w:r>
      <w:r w:rsidRPr="00101143">
        <w:rPr>
          <w:rFonts w:cs="Arial"/>
          <w:bCs/>
          <w:szCs w:val="26"/>
        </w:rPr>
        <w:t xml:space="preserve">и </w:t>
      </w:r>
      <w:r w:rsidRPr="00101143">
        <w:rPr>
          <w:rFonts w:cs="Arial"/>
          <w:szCs w:val="26"/>
        </w:rPr>
        <w:t>нормах обеспеченности населения объектами спортивной инфраструктуры</w:t>
      </w:r>
      <w:r w:rsidRPr="00101143">
        <w:rPr>
          <w:rFonts w:cs="Arial"/>
          <w:bCs/>
          <w:szCs w:val="26"/>
        </w:rPr>
        <w:t>».</w:t>
      </w:r>
    </w:p>
    <w:p w14:paraId="3D760DFD" w14:textId="77777777" w:rsidR="00F6131C" w:rsidRPr="00101143" w:rsidRDefault="00F6131C" w:rsidP="00F6131C">
      <w:pPr>
        <w:pStyle w:val="affa"/>
        <w:numPr>
          <w:ilvl w:val="0"/>
          <w:numId w:val="17"/>
        </w:numPr>
        <w:rPr>
          <w:rFonts w:cs="Arial"/>
          <w:bCs/>
          <w:szCs w:val="26"/>
        </w:rPr>
      </w:pPr>
      <w:r w:rsidRPr="00101143">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87A11C" w14:textId="478655A3" w:rsidR="003A0A36" w:rsidRPr="00BA63B7" w:rsidRDefault="003A0A36" w:rsidP="003A0A36">
      <w:pPr>
        <w:pStyle w:val="4"/>
        <w:rPr>
          <w:u w:val="none"/>
        </w:rPr>
      </w:pPr>
      <w:r w:rsidRPr="00BA63B7">
        <w:rPr>
          <w:u w:val="none"/>
        </w:rPr>
        <w:t xml:space="preserve">Нормативные акты </w:t>
      </w:r>
      <w:r w:rsidR="005724D5">
        <w:rPr>
          <w:u w:val="none"/>
        </w:rPr>
        <w:t>Саратовской области</w:t>
      </w:r>
    </w:p>
    <w:p w14:paraId="20FBA41E" w14:textId="4E55CF58" w:rsidR="00F6131C" w:rsidRPr="00101143" w:rsidRDefault="00F6131C" w:rsidP="00F6131C">
      <w:pPr>
        <w:widowControl w:val="0"/>
        <w:numPr>
          <w:ilvl w:val="0"/>
          <w:numId w:val="17"/>
        </w:numPr>
        <w:contextualSpacing/>
        <w:rPr>
          <w:rFonts w:cs="Arial"/>
          <w:bCs/>
          <w:szCs w:val="26"/>
        </w:rPr>
      </w:pPr>
      <w:bookmarkStart w:id="100" w:name="OLE_LINK221"/>
      <w:bookmarkStart w:id="101" w:name="OLE_LINK213"/>
      <w:bookmarkStart w:id="102" w:name="OLE_LINK214"/>
      <w:bookmarkStart w:id="103" w:name="OLE_LINK215"/>
      <w:bookmarkStart w:id="104" w:name="OLE_LINK756"/>
      <w:bookmarkStart w:id="105" w:name="OLE_LINK158"/>
      <w:bookmarkStart w:id="106" w:name="OLE_LINK159"/>
      <w:r w:rsidRPr="00101143">
        <w:t xml:space="preserve">Закон Саратовской области от 27.12.2004 № 99-ЗСО «О муниципальных образованиях, </w:t>
      </w:r>
      <w:r w:rsidRPr="00101143">
        <w:rPr>
          <w:rFonts w:cs="Arial"/>
          <w:bCs/>
          <w:szCs w:val="26"/>
        </w:rPr>
        <w:t>входящих в состав Аткарского муниципального района Саратовской области» (ред. от 01.08.2024)</w:t>
      </w:r>
      <w:r w:rsidR="007E5F32">
        <w:rPr>
          <w:rFonts w:cs="Arial"/>
          <w:bCs/>
          <w:szCs w:val="26"/>
        </w:rPr>
        <w:t>.</w:t>
      </w:r>
    </w:p>
    <w:p w14:paraId="0B453652" w14:textId="77777777" w:rsidR="00F6131C" w:rsidRPr="00101143" w:rsidRDefault="00F6131C" w:rsidP="00F6131C">
      <w:pPr>
        <w:widowControl w:val="0"/>
        <w:numPr>
          <w:ilvl w:val="0"/>
          <w:numId w:val="17"/>
        </w:numPr>
        <w:contextualSpacing/>
        <w:rPr>
          <w:rFonts w:cs="Arial"/>
          <w:bCs/>
          <w:szCs w:val="26"/>
        </w:rPr>
      </w:pPr>
      <w:r w:rsidRPr="00101143">
        <w:rPr>
          <w:rFonts w:cs="Arial"/>
          <w:bCs/>
          <w:szCs w:val="26"/>
        </w:rPr>
        <w:t>Закон Саратовской области от 09.10.2006 № 96-ЗСО «О регулировании градостроительной деятельности в Саратовской области» (ред. от 03.07.2024).</w:t>
      </w:r>
    </w:p>
    <w:p w14:paraId="7941A4DA" w14:textId="77777777" w:rsidR="00F6131C" w:rsidRPr="00101143" w:rsidRDefault="00F6131C" w:rsidP="00F6131C">
      <w:pPr>
        <w:widowControl w:val="0"/>
        <w:numPr>
          <w:ilvl w:val="0"/>
          <w:numId w:val="17"/>
        </w:numPr>
        <w:contextualSpacing/>
      </w:pPr>
      <w:r w:rsidRPr="00101143">
        <w:rPr>
          <w:rFonts w:cs="Arial"/>
          <w:bCs/>
          <w:szCs w:val="26"/>
        </w:rPr>
        <w:t>Постановление</w:t>
      </w:r>
      <w:r w:rsidRPr="00101143">
        <w:t xml:space="preserve"> Правительства Саратовской области от 25.12.2017 № 679-П «Об утверждении региональных нормативов градостроительного проектирования Саратовской области» (ред. от 26.04.2023).</w:t>
      </w:r>
    </w:p>
    <w:p w14:paraId="665E40D2" w14:textId="77777777" w:rsidR="00F6131C" w:rsidRDefault="00F6131C" w:rsidP="00F6131C">
      <w:pPr>
        <w:widowControl w:val="0"/>
        <w:numPr>
          <w:ilvl w:val="0"/>
          <w:numId w:val="17"/>
        </w:numPr>
        <w:contextualSpacing/>
      </w:pPr>
      <w:r w:rsidRPr="00101143">
        <w:t>Постановление Правительства Саратовской области от 02.08.2023 № 699-П «Об установлении нормативов минимальной обеспеченности населения площадью торговых объектов» (ред. от 28.11.2024).</w:t>
      </w:r>
    </w:p>
    <w:p w14:paraId="1CBAF233" w14:textId="77777777" w:rsidR="003101E0" w:rsidRPr="003101E0" w:rsidRDefault="003101E0" w:rsidP="003101E0">
      <w:pPr>
        <w:pStyle w:val="4"/>
        <w:suppressAutoHyphens/>
        <w:rPr>
          <w:u w:val="none"/>
        </w:rPr>
      </w:pPr>
      <w:r w:rsidRPr="003101E0">
        <w:rPr>
          <w:u w:val="none"/>
        </w:rPr>
        <w:t>Нормативные акты Аткарского муниципального района Саратовской области</w:t>
      </w:r>
    </w:p>
    <w:p w14:paraId="4AEA51BD" w14:textId="77777777" w:rsidR="003101E0" w:rsidRPr="00101143" w:rsidRDefault="003101E0" w:rsidP="003101E0">
      <w:pPr>
        <w:widowControl w:val="0"/>
        <w:numPr>
          <w:ilvl w:val="0"/>
          <w:numId w:val="17"/>
        </w:numPr>
        <w:contextualSpacing/>
        <w:rPr>
          <w:rFonts w:cs="Arial"/>
          <w:bCs/>
          <w:szCs w:val="26"/>
        </w:rPr>
      </w:pPr>
      <w:bookmarkStart w:id="107" w:name="_Hlk184971665"/>
      <w:r w:rsidRPr="00101143">
        <w:rPr>
          <w:rFonts w:cs="Arial"/>
          <w:bCs/>
          <w:szCs w:val="26"/>
        </w:rPr>
        <w:t xml:space="preserve">Устав Аткарского муниципального района Саратовской области (принят решением </w:t>
      </w:r>
      <w:r w:rsidRPr="00101143">
        <w:rPr>
          <w:rFonts w:cs="Arial"/>
          <w:bCs/>
          <w:szCs w:val="26"/>
        </w:rPr>
        <w:lastRenderedPageBreak/>
        <w:t>Аткарского муниципального Собрания Аткарского муниципального района от 29.06.2005 № 414, ред. от 23.09.</w:t>
      </w:r>
      <w:r w:rsidRPr="00101143">
        <w:t>2024</w:t>
      </w:r>
      <w:r w:rsidRPr="00101143">
        <w:rPr>
          <w:rFonts w:cs="Arial"/>
          <w:bCs/>
          <w:szCs w:val="26"/>
        </w:rPr>
        <w:t>).</w:t>
      </w:r>
    </w:p>
    <w:p w14:paraId="1A4E96E1" w14:textId="77777777" w:rsidR="003101E0" w:rsidRPr="00101143" w:rsidRDefault="003101E0" w:rsidP="003101E0">
      <w:pPr>
        <w:widowControl w:val="0"/>
        <w:numPr>
          <w:ilvl w:val="0"/>
          <w:numId w:val="17"/>
        </w:numPr>
        <w:contextualSpacing/>
        <w:rPr>
          <w:rFonts w:cs="Arial"/>
          <w:bCs/>
          <w:szCs w:val="26"/>
        </w:rPr>
      </w:pPr>
      <w:bookmarkStart w:id="108" w:name="_Hlk184913192"/>
      <w:r w:rsidRPr="00101143">
        <w:rPr>
          <w:rFonts w:cs="Arial"/>
          <w:bCs/>
          <w:szCs w:val="26"/>
        </w:rPr>
        <w:t>Решение Аткарского муниципального Собрания от 30.11.2018 № 57 «Об утверждении стратегии социально-экономического развития Аткарского муниципального района до 2030 года»</w:t>
      </w:r>
      <w:r>
        <w:rPr>
          <w:rFonts w:cs="Arial"/>
          <w:bCs/>
          <w:szCs w:val="26"/>
        </w:rPr>
        <w:t>.</w:t>
      </w:r>
    </w:p>
    <w:bookmarkEnd w:id="104"/>
    <w:bookmarkEnd w:id="105"/>
    <w:bookmarkEnd w:id="106"/>
    <w:bookmarkEnd w:id="107"/>
    <w:bookmarkEnd w:id="108"/>
    <w:p w14:paraId="505AB683" w14:textId="0709F55B" w:rsidR="00F81557" w:rsidRPr="00BA63B7" w:rsidRDefault="00F81557" w:rsidP="00BA63B7">
      <w:pPr>
        <w:pStyle w:val="4"/>
        <w:suppressAutoHyphens/>
        <w:rPr>
          <w:u w:val="none"/>
        </w:rPr>
      </w:pPr>
      <w:r w:rsidRPr="00BA63B7">
        <w:rPr>
          <w:u w:val="none"/>
        </w:rPr>
        <w:t xml:space="preserve">Нормативные акты </w:t>
      </w:r>
      <w:r w:rsidR="007B49FA">
        <w:rPr>
          <w:u w:val="none"/>
        </w:rPr>
        <w:t xml:space="preserve">муниципального образования город </w:t>
      </w:r>
      <w:r w:rsidR="00F6131C">
        <w:rPr>
          <w:u w:val="none"/>
        </w:rPr>
        <w:t>Аткарск</w:t>
      </w:r>
      <w:r w:rsidR="003144C6" w:rsidRPr="00BA63B7">
        <w:rPr>
          <w:u w:val="none"/>
        </w:rPr>
        <w:t xml:space="preserve"> </w:t>
      </w:r>
      <w:r w:rsidR="00F6131C">
        <w:rPr>
          <w:u w:val="none"/>
        </w:rPr>
        <w:t>Аткарск</w:t>
      </w:r>
      <w:r w:rsidRPr="00BA63B7">
        <w:rPr>
          <w:u w:val="none"/>
        </w:rPr>
        <w:t xml:space="preserve">ого </w:t>
      </w:r>
      <w:r w:rsidR="005D3784" w:rsidRPr="005D3784">
        <w:rPr>
          <w:u w:val="none"/>
        </w:rPr>
        <w:t xml:space="preserve">муниципального </w:t>
      </w:r>
      <w:r w:rsidRPr="00BA63B7">
        <w:rPr>
          <w:u w:val="none"/>
        </w:rPr>
        <w:t xml:space="preserve">района </w:t>
      </w:r>
      <w:r w:rsidR="005724D5">
        <w:rPr>
          <w:u w:val="none"/>
        </w:rPr>
        <w:t>Саратовской области</w:t>
      </w:r>
    </w:p>
    <w:bookmarkEnd w:id="100"/>
    <w:bookmarkEnd w:id="101"/>
    <w:bookmarkEnd w:id="102"/>
    <w:bookmarkEnd w:id="103"/>
    <w:p w14:paraId="216C0CE8" w14:textId="74C9ED58" w:rsidR="00F6131C" w:rsidRDefault="003A0A36" w:rsidP="003101E0">
      <w:pPr>
        <w:pStyle w:val="affa"/>
        <w:numPr>
          <w:ilvl w:val="0"/>
          <w:numId w:val="17"/>
        </w:numPr>
        <w:rPr>
          <w:rFonts w:cs="Arial"/>
          <w:bCs/>
          <w:szCs w:val="26"/>
        </w:rPr>
      </w:pPr>
      <w:r w:rsidRPr="00F6131C">
        <w:rPr>
          <w:rFonts w:cs="Arial"/>
          <w:bCs/>
          <w:szCs w:val="26"/>
        </w:rPr>
        <w:t xml:space="preserve">Устав </w:t>
      </w:r>
      <w:r w:rsidR="007B49FA" w:rsidRPr="00F6131C">
        <w:rPr>
          <w:rFonts w:cs="Arial"/>
          <w:bCs/>
          <w:szCs w:val="26"/>
        </w:rPr>
        <w:t xml:space="preserve">муниципального образования город </w:t>
      </w:r>
      <w:r w:rsidR="00F6131C" w:rsidRPr="00F6131C">
        <w:rPr>
          <w:rFonts w:cs="Arial"/>
          <w:bCs/>
          <w:szCs w:val="26"/>
        </w:rPr>
        <w:t>Аткарск</w:t>
      </w:r>
      <w:r w:rsidR="003144C6" w:rsidRPr="00F6131C">
        <w:rPr>
          <w:rFonts w:cs="Arial"/>
          <w:bCs/>
          <w:szCs w:val="26"/>
        </w:rPr>
        <w:t xml:space="preserve"> </w:t>
      </w:r>
      <w:r w:rsidR="00F6131C" w:rsidRPr="00F6131C">
        <w:rPr>
          <w:rFonts w:cs="Arial"/>
          <w:bCs/>
          <w:szCs w:val="26"/>
        </w:rPr>
        <w:t>Аткарск</w:t>
      </w:r>
      <w:r w:rsidR="003144C6" w:rsidRPr="00F6131C">
        <w:rPr>
          <w:rFonts w:cs="Arial"/>
          <w:bCs/>
          <w:szCs w:val="26"/>
        </w:rPr>
        <w:t>ого</w:t>
      </w:r>
      <w:r w:rsidR="005D3784" w:rsidRPr="00F6131C">
        <w:rPr>
          <w:rFonts w:cs="Arial"/>
          <w:bCs/>
          <w:szCs w:val="26"/>
        </w:rPr>
        <w:t xml:space="preserve"> муниципального</w:t>
      </w:r>
      <w:r w:rsidR="003144C6" w:rsidRPr="00F6131C">
        <w:rPr>
          <w:rFonts w:cs="Arial"/>
          <w:bCs/>
          <w:szCs w:val="26"/>
        </w:rPr>
        <w:t xml:space="preserve"> района </w:t>
      </w:r>
      <w:r w:rsidR="005724D5" w:rsidRPr="00F6131C">
        <w:rPr>
          <w:rFonts w:cs="Arial"/>
          <w:bCs/>
          <w:szCs w:val="26"/>
        </w:rPr>
        <w:t>Саратовской области</w:t>
      </w:r>
      <w:r w:rsidR="00F6131C" w:rsidRPr="00F6131C">
        <w:rPr>
          <w:rFonts w:cs="Arial"/>
          <w:bCs/>
          <w:szCs w:val="26"/>
        </w:rPr>
        <w:t xml:space="preserve"> (принят </w:t>
      </w:r>
      <w:r w:rsidR="00F6131C">
        <w:rPr>
          <w:rFonts w:cs="Arial"/>
          <w:bCs/>
          <w:szCs w:val="26"/>
        </w:rPr>
        <w:t>р</w:t>
      </w:r>
      <w:r w:rsidR="00F6131C" w:rsidRPr="00F6131C">
        <w:rPr>
          <w:rFonts w:cs="Arial"/>
          <w:bCs/>
          <w:szCs w:val="26"/>
        </w:rPr>
        <w:t xml:space="preserve">ешением Совета депутатов </w:t>
      </w:r>
      <w:r w:rsidR="00F6131C">
        <w:rPr>
          <w:rFonts w:cs="Arial"/>
          <w:bCs/>
          <w:szCs w:val="26"/>
        </w:rPr>
        <w:t>м</w:t>
      </w:r>
      <w:r w:rsidR="00F6131C" w:rsidRPr="00F6131C">
        <w:rPr>
          <w:rFonts w:cs="Arial"/>
          <w:bCs/>
          <w:szCs w:val="26"/>
        </w:rPr>
        <w:t xml:space="preserve">униципального образования город Аткарск от </w:t>
      </w:r>
      <w:r w:rsidR="00F6131C">
        <w:rPr>
          <w:rFonts w:cs="Arial"/>
          <w:bCs/>
          <w:szCs w:val="26"/>
        </w:rPr>
        <w:t>0</w:t>
      </w:r>
      <w:r w:rsidR="00F6131C" w:rsidRPr="00F6131C">
        <w:rPr>
          <w:rFonts w:cs="Arial"/>
          <w:bCs/>
          <w:szCs w:val="26"/>
        </w:rPr>
        <w:t>2</w:t>
      </w:r>
      <w:r w:rsidR="00F6131C">
        <w:rPr>
          <w:rFonts w:cs="Arial"/>
          <w:bCs/>
          <w:szCs w:val="26"/>
        </w:rPr>
        <w:t>.12.</w:t>
      </w:r>
      <w:r w:rsidR="00F6131C" w:rsidRPr="00F6131C">
        <w:rPr>
          <w:rFonts w:cs="Arial"/>
          <w:bCs/>
          <w:szCs w:val="26"/>
        </w:rPr>
        <w:t>2005 № 8</w:t>
      </w:r>
      <w:r w:rsidR="00F6131C">
        <w:rPr>
          <w:rFonts w:cs="Arial"/>
          <w:bCs/>
          <w:szCs w:val="26"/>
        </w:rPr>
        <w:t>, ред. от 18.12.2023).</w:t>
      </w:r>
    </w:p>
    <w:p w14:paraId="4D8551AB" w14:textId="55987C06" w:rsidR="00F6131C" w:rsidRPr="00F6131C" w:rsidRDefault="00F6131C" w:rsidP="003101E0">
      <w:pPr>
        <w:pStyle w:val="affa"/>
        <w:numPr>
          <w:ilvl w:val="0"/>
          <w:numId w:val="17"/>
        </w:numPr>
        <w:suppressAutoHyphens/>
      </w:pPr>
      <w:r w:rsidRPr="00F6131C">
        <w:rPr>
          <w:rFonts w:cs="Arial"/>
          <w:bCs/>
          <w:szCs w:val="26"/>
        </w:rPr>
        <w:t>Решение Совета депутатов муниципального образования город Аткарск от 29.04.2022 № 270 «Об утверждении стратегии социально-экономического развития муниципального образования город Аткарск до 2030 года»</w:t>
      </w:r>
      <w:r w:rsidRPr="00F6131C">
        <w:rPr>
          <w:rFonts w:cs="Arial"/>
          <w:szCs w:val="26"/>
        </w:rPr>
        <w:t>.</w:t>
      </w:r>
      <w:bookmarkStart w:id="109" w:name="_Toc529548351"/>
      <w:bookmarkStart w:id="110" w:name="_Toc489889957"/>
    </w:p>
    <w:p w14:paraId="0700342A" w14:textId="5B3CFB66" w:rsidR="003A0A36" w:rsidRPr="00BA63B7" w:rsidRDefault="003A0A36" w:rsidP="00BA63B7">
      <w:pPr>
        <w:pStyle w:val="4"/>
        <w:suppressAutoHyphens/>
        <w:rPr>
          <w:u w:val="none"/>
        </w:rPr>
      </w:pPr>
      <w:r w:rsidRPr="00BA63B7">
        <w:rPr>
          <w:u w:val="none"/>
        </w:rPr>
        <w:t>Своды правил по проектированию и строительству (СП)</w:t>
      </w:r>
      <w:bookmarkEnd w:id="109"/>
    </w:p>
    <w:p w14:paraId="2DDDE043" w14:textId="77777777" w:rsidR="003A0A36" w:rsidRPr="00750826" w:rsidRDefault="003A0A36" w:rsidP="003101E0">
      <w:pPr>
        <w:pStyle w:val="affa"/>
        <w:numPr>
          <w:ilvl w:val="0"/>
          <w:numId w:val="17"/>
        </w:numPr>
        <w:rPr>
          <w:rFonts w:cs="Arial"/>
          <w:bCs/>
          <w:szCs w:val="26"/>
        </w:rPr>
      </w:pPr>
      <w:r w:rsidRPr="00750826">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750826" w:rsidRDefault="003A0A36" w:rsidP="003101E0">
      <w:pPr>
        <w:pStyle w:val="affa"/>
        <w:numPr>
          <w:ilvl w:val="0"/>
          <w:numId w:val="17"/>
        </w:numPr>
        <w:rPr>
          <w:rFonts w:cs="Arial"/>
          <w:bCs/>
          <w:szCs w:val="26"/>
        </w:rPr>
      </w:pPr>
      <w:r w:rsidRPr="00750826">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E278B0" w:rsidRDefault="003A0A36" w:rsidP="003101E0">
      <w:pPr>
        <w:pStyle w:val="affa"/>
        <w:numPr>
          <w:ilvl w:val="0"/>
          <w:numId w:val="17"/>
        </w:numPr>
        <w:rPr>
          <w:rFonts w:cs="Arial"/>
          <w:bCs/>
          <w:szCs w:val="26"/>
        </w:rPr>
      </w:pPr>
      <w:r w:rsidRPr="00750826">
        <w:rPr>
          <w:rFonts w:cs="Arial"/>
          <w:bCs/>
          <w:szCs w:val="26"/>
        </w:rPr>
        <w:t xml:space="preserve">СП 11.13130.2009 «Свод правил. Места дислокации подразделений пожарной охраны. Порядок и методика определения» (утв. Приказом МЧС РФ от 25.03.2009 </w:t>
      </w:r>
      <w:r w:rsidRPr="00E278B0">
        <w:rPr>
          <w:rFonts w:cs="Arial"/>
          <w:bCs/>
          <w:szCs w:val="26"/>
        </w:rPr>
        <w:t>№ 181, ред. от 09.12.2010).</w:t>
      </w:r>
    </w:p>
    <w:p w14:paraId="22C865D0" w14:textId="329CE898" w:rsidR="007E3B92" w:rsidRDefault="007E3B92" w:rsidP="003101E0">
      <w:pPr>
        <w:pStyle w:val="affa"/>
        <w:numPr>
          <w:ilvl w:val="0"/>
          <w:numId w:val="17"/>
        </w:numPr>
        <w:rPr>
          <w:rFonts w:cs="Arial"/>
          <w:bCs/>
          <w:szCs w:val="26"/>
        </w:rPr>
      </w:pPr>
      <w:bookmarkStart w:id="111" w:name="_Hlk184971831"/>
      <w:r w:rsidRPr="00E278B0">
        <w:rPr>
          <w:rFonts w:cs="Arial"/>
          <w:bCs/>
          <w:szCs w:val="26"/>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E278B0">
        <w:rPr>
          <w:rFonts w:cs="Arial"/>
          <w:bCs/>
          <w:szCs w:val="26"/>
        </w:rPr>
        <w:t>пр</w:t>
      </w:r>
      <w:proofErr w:type="spellEnd"/>
      <w:r w:rsidRPr="00E278B0">
        <w:rPr>
          <w:rFonts w:cs="Arial"/>
          <w:bCs/>
          <w:szCs w:val="26"/>
        </w:rPr>
        <w:t>) (ред. от 31.05.2022).</w:t>
      </w:r>
    </w:p>
    <w:p w14:paraId="7A9977C6" w14:textId="77777777" w:rsidR="003101E0" w:rsidRPr="00856875" w:rsidRDefault="003101E0" w:rsidP="003101E0">
      <w:pPr>
        <w:pStyle w:val="affa"/>
        <w:numPr>
          <w:ilvl w:val="0"/>
          <w:numId w:val="17"/>
        </w:numPr>
      </w:pPr>
      <w:r w:rsidRPr="00856875">
        <w:t xml:space="preserve">СП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w:t>
      </w:r>
      <w:r>
        <w:t>№ </w:t>
      </w:r>
      <w:r w:rsidRPr="00856875">
        <w:t>1016/</w:t>
      </w:r>
      <w:proofErr w:type="spellStart"/>
      <w:r w:rsidRPr="00856875">
        <w:t>пр</w:t>
      </w:r>
      <w:proofErr w:type="spellEnd"/>
      <w:r w:rsidRPr="00856875">
        <w:t>).</w:t>
      </w:r>
    </w:p>
    <w:p w14:paraId="6C94EB07" w14:textId="77777777" w:rsidR="003101E0" w:rsidRDefault="003101E0" w:rsidP="003101E0">
      <w:pPr>
        <w:pStyle w:val="affa"/>
        <w:numPr>
          <w:ilvl w:val="0"/>
          <w:numId w:val="17"/>
        </w:numPr>
      </w:pPr>
      <w:bookmarkStart w:id="112" w:name="_Hlk51951211"/>
      <w:r w:rsidRPr="00856875">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w:t>
      </w:r>
      <w:r>
        <w:t>№ </w:t>
      </w:r>
      <w:r w:rsidRPr="00856875">
        <w:t>860/</w:t>
      </w:r>
      <w:proofErr w:type="spellStart"/>
      <w:r w:rsidRPr="00856875">
        <w:t>пр</w:t>
      </w:r>
      <w:proofErr w:type="spellEnd"/>
      <w:r w:rsidRPr="00856875">
        <w:t xml:space="preserve">) (ред. от </w:t>
      </w:r>
      <w:r>
        <w:t>28.12.2023</w:t>
      </w:r>
      <w:r w:rsidRPr="00856875">
        <w:t>).</w:t>
      </w:r>
      <w:bookmarkEnd w:id="112"/>
    </w:p>
    <w:p w14:paraId="6DA026D8" w14:textId="77777777" w:rsidR="002000AA" w:rsidRDefault="002000AA" w:rsidP="003101E0">
      <w:pPr>
        <w:pStyle w:val="affa"/>
        <w:numPr>
          <w:ilvl w:val="0"/>
          <w:numId w:val="17"/>
        </w:numPr>
        <w:rPr>
          <w:rFonts w:eastAsia="Times New Roman" w:cs="Arial"/>
          <w:bCs/>
          <w:szCs w:val="26"/>
        </w:rPr>
      </w:pPr>
      <w:bookmarkStart w:id="113" w:name="_Hlk122260412"/>
      <w:bookmarkEnd w:id="111"/>
      <w:r w:rsidRPr="00FF6AFE">
        <w:rPr>
          <w:rFonts w:eastAsia="Times New Roman" w:cs="Arial"/>
          <w:bCs/>
          <w:szCs w:val="26"/>
        </w:rPr>
        <w:t xml:space="preserve">СП 42.13330.2016 «Градостроительство. Планировка и застройка городских и сельских </w:t>
      </w:r>
      <w:r w:rsidRPr="00A75563">
        <w:rPr>
          <w:rFonts w:eastAsia="Times New Roman" w:cs="Arial"/>
          <w:bCs/>
          <w:szCs w:val="26"/>
        </w:rPr>
        <w:t xml:space="preserve">поселений. Актуализированная редакция СНиП 2.07.01-89*» (утв. Приказом Минстроя России от 30.12.2016 </w:t>
      </w:r>
      <w:r>
        <w:rPr>
          <w:rFonts w:eastAsia="Times New Roman" w:cs="Arial"/>
          <w:bCs/>
          <w:szCs w:val="26"/>
        </w:rPr>
        <w:t>№ </w:t>
      </w:r>
      <w:r w:rsidRPr="00A75563">
        <w:rPr>
          <w:rFonts w:eastAsia="Times New Roman" w:cs="Arial"/>
          <w:bCs/>
          <w:szCs w:val="26"/>
        </w:rPr>
        <w:t>1034/</w:t>
      </w:r>
      <w:proofErr w:type="spellStart"/>
      <w:r w:rsidRPr="00A75563">
        <w:rPr>
          <w:rFonts w:eastAsia="Times New Roman" w:cs="Arial"/>
          <w:bCs/>
          <w:szCs w:val="26"/>
        </w:rPr>
        <w:t>пр</w:t>
      </w:r>
      <w:proofErr w:type="spellEnd"/>
      <w:r w:rsidRPr="00A75563">
        <w:rPr>
          <w:rFonts w:eastAsia="Times New Roman" w:cs="Arial"/>
          <w:bCs/>
          <w:szCs w:val="26"/>
        </w:rPr>
        <w:t xml:space="preserve">, в ред. от </w:t>
      </w:r>
      <w:r>
        <w:rPr>
          <w:rFonts w:eastAsia="Times New Roman" w:cs="Arial"/>
          <w:bCs/>
          <w:szCs w:val="26"/>
        </w:rPr>
        <w:t>31.05.2022</w:t>
      </w:r>
      <w:r w:rsidRPr="00A75563">
        <w:rPr>
          <w:rFonts w:eastAsia="Times New Roman" w:cs="Arial"/>
          <w:bCs/>
          <w:szCs w:val="26"/>
        </w:rPr>
        <w:t>).</w:t>
      </w:r>
    </w:p>
    <w:p w14:paraId="33FF21E2" w14:textId="77777777" w:rsidR="002000AA" w:rsidRDefault="002000AA" w:rsidP="003101E0">
      <w:pPr>
        <w:pStyle w:val="affa"/>
        <w:numPr>
          <w:ilvl w:val="0"/>
          <w:numId w:val="17"/>
        </w:numPr>
        <w:rPr>
          <w:szCs w:val="24"/>
        </w:rPr>
      </w:pPr>
      <w:r w:rsidRPr="009B4B3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9B4B35">
        <w:rPr>
          <w:szCs w:val="24"/>
        </w:rPr>
        <w:t>пр</w:t>
      </w:r>
      <w:proofErr w:type="spellEnd"/>
      <w:r w:rsidRPr="009B4B35">
        <w:rPr>
          <w:szCs w:val="24"/>
        </w:rPr>
        <w:t>).</w:t>
      </w:r>
    </w:p>
    <w:bookmarkEnd w:id="113"/>
    <w:p w14:paraId="5DC3A6DA" w14:textId="77777777" w:rsidR="002000AA" w:rsidRPr="00EA5960" w:rsidRDefault="002000AA" w:rsidP="003101E0">
      <w:pPr>
        <w:pStyle w:val="affa"/>
        <w:numPr>
          <w:ilvl w:val="0"/>
          <w:numId w:val="17"/>
        </w:numPr>
        <w:rPr>
          <w:szCs w:val="24"/>
        </w:rPr>
      </w:pPr>
      <w:r w:rsidRPr="00EA5960">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EA5960">
        <w:rPr>
          <w:szCs w:val="24"/>
        </w:rPr>
        <w:t xml:space="preserve"> 33/</w:t>
      </w:r>
      <w:proofErr w:type="spellStart"/>
      <w:r w:rsidRPr="00EA5960">
        <w:rPr>
          <w:szCs w:val="24"/>
        </w:rPr>
        <w:t>пр</w:t>
      </w:r>
      <w:proofErr w:type="spellEnd"/>
      <w:r w:rsidRPr="00EA5960">
        <w:rPr>
          <w:szCs w:val="24"/>
        </w:rPr>
        <w:t>)</w:t>
      </w:r>
      <w:r>
        <w:rPr>
          <w:szCs w:val="24"/>
        </w:rPr>
        <w:t>.</w:t>
      </w:r>
    </w:p>
    <w:p w14:paraId="3D64A87E" w14:textId="66632C3C" w:rsidR="00337774" w:rsidRPr="00BA63B7" w:rsidRDefault="00337774" w:rsidP="00BA63B7">
      <w:pPr>
        <w:pStyle w:val="4"/>
        <w:suppressAutoHyphens/>
        <w:rPr>
          <w:u w:val="none"/>
        </w:rPr>
      </w:pPr>
      <w:r w:rsidRPr="00BA63B7">
        <w:rPr>
          <w:u w:val="none"/>
        </w:rPr>
        <w:t>Иные документы</w:t>
      </w:r>
    </w:p>
    <w:p w14:paraId="6F1F06BE" w14:textId="77777777" w:rsidR="00337774" w:rsidRPr="003A5B6D" w:rsidRDefault="00337774" w:rsidP="003101E0">
      <w:pPr>
        <w:pStyle w:val="affa"/>
        <w:numPr>
          <w:ilvl w:val="0"/>
          <w:numId w:val="17"/>
        </w:numPr>
        <w:rPr>
          <w:szCs w:val="24"/>
        </w:rPr>
      </w:pPr>
      <w:r w:rsidRPr="003A5B6D">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3A5B6D">
        <w:rPr>
          <w:szCs w:val="24"/>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14:paraId="756305D4" w14:textId="414BABC8" w:rsidR="003A0A36" w:rsidRPr="00903F22" w:rsidRDefault="003A0A36" w:rsidP="008C1996">
      <w:pPr>
        <w:pStyle w:val="3"/>
        <w:numPr>
          <w:ilvl w:val="2"/>
          <w:numId w:val="13"/>
        </w:numPr>
        <w:ind w:left="0" w:hanging="11"/>
      </w:pPr>
      <w:bookmarkStart w:id="114" w:name="_Toc491920230"/>
      <w:bookmarkStart w:id="115" w:name="_Toc84513418"/>
      <w:bookmarkStart w:id="116" w:name="_Toc184920501"/>
      <w:bookmarkEnd w:id="110"/>
      <w:r w:rsidRPr="00903F22">
        <w:t xml:space="preserve">Список терминов и </w:t>
      </w:r>
      <w:r w:rsidRPr="00C92CDC">
        <w:t>определений</w:t>
      </w:r>
      <w:bookmarkEnd w:id="114"/>
      <w:bookmarkEnd w:id="115"/>
      <w:bookmarkEnd w:id="116"/>
    </w:p>
    <w:p w14:paraId="7BEC38B2" w14:textId="77777777" w:rsidR="008B0042" w:rsidRPr="00B1174D" w:rsidRDefault="008B0042" w:rsidP="008B0042">
      <w:pPr>
        <w:rPr>
          <w:rFonts w:cs="Times New Roman"/>
          <w:szCs w:val="24"/>
        </w:rPr>
      </w:pPr>
      <w:bookmarkStart w:id="117" w:name="OLE_LINK249"/>
      <w:bookmarkStart w:id="118" w:name="OLE_LINK250"/>
      <w:r w:rsidRPr="00B1174D">
        <w:rPr>
          <w:rFonts w:cs="Times New Roman"/>
          <w:b/>
          <w:bCs/>
          <w:szCs w:val="24"/>
        </w:rPr>
        <w:t>Благоустройство территории</w:t>
      </w:r>
      <w:r w:rsidRPr="00B1174D">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715943" w:rsidRDefault="008B0042" w:rsidP="008B0042">
      <w:pPr>
        <w:rPr>
          <w:rFonts w:cs="Times New Roman"/>
          <w:szCs w:val="24"/>
        </w:rPr>
      </w:pPr>
      <w:r w:rsidRPr="00715943">
        <w:rPr>
          <w:rFonts w:cs="Times New Roman"/>
          <w:b/>
          <w:szCs w:val="24"/>
        </w:rPr>
        <w:t>Градостроительная деятельность</w:t>
      </w:r>
      <w:r w:rsidRPr="00715943">
        <w:rPr>
          <w:rFonts w:cs="Times New Roman"/>
          <w:szCs w:val="24"/>
        </w:rPr>
        <w:t xml:space="preserve"> – </w:t>
      </w:r>
      <w:r w:rsidR="00715943" w:rsidRPr="0071594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15943">
        <w:rPr>
          <w:rFonts w:cs="Times New Roman"/>
          <w:szCs w:val="24"/>
        </w:rPr>
        <w:t>.</w:t>
      </w:r>
    </w:p>
    <w:p w14:paraId="02F78DB9" w14:textId="77777777" w:rsidR="002000AA" w:rsidRPr="00B1174D" w:rsidRDefault="002000AA" w:rsidP="002000AA">
      <w:pPr>
        <w:rPr>
          <w:rFonts w:cs="Times New Roman"/>
          <w:szCs w:val="24"/>
        </w:rPr>
      </w:pPr>
      <w:bookmarkStart w:id="119" w:name="_Hlk98857094"/>
      <w:bookmarkStart w:id="120" w:name="OLE_LINK245"/>
      <w:bookmarkStart w:id="121" w:name="OLE_LINK246"/>
      <w:bookmarkStart w:id="122" w:name="OLE_LINK247"/>
      <w:bookmarkStart w:id="123" w:name="OLE_LINK248"/>
      <w:bookmarkEnd w:id="117"/>
      <w:bookmarkEnd w:id="118"/>
      <w:r w:rsidRPr="00B1174D">
        <w:rPr>
          <w:rFonts w:cs="Times New Roman"/>
          <w:b/>
          <w:szCs w:val="24"/>
        </w:rPr>
        <w:t xml:space="preserve">Градостроительная документация </w:t>
      </w:r>
      <w:r w:rsidRPr="00B1174D">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B1174D" w:rsidRDefault="002000AA" w:rsidP="002000AA">
      <w:pPr>
        <w:rPr>
          <w:rFonts w:cs="Times New Roman"/>
          <w:szCs w:val="28"/>
        </w:rPr>
      </w:pPr>
      <w:r w:rsidRPr="00B1174D">
        <w:rPr>
          <w:rFonts w:cs="Times New Roman"/>
          <w:b/>
          <w:bCs/>
          <w:szCs w:val="28"/>
        </w:rPr>
        <w:t>Квартал</w:t>
      </w:r>
      <w:r w:rsidRPr="00B1174D">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B1174D" w:rsidRDefault="002000AA" w:rsidP="002000AA">
      <w:pPr>
        <w:rPr>
          <w:rFonts w:cs="Times New Roman"/>
          <w:szCs w:val="28"/>
        </w:rPr>
      </w:pPr>
      <w:bookmarkStart w:id="124" w:name="_Hlk98857115"/>
      <w:bookmarkEnd w:id="119"/>
      <w:r w:rsidRPr="00B1174D">
        <w:rPr>
          <w:rFonts w:cs="Times New Roman"/>
          <w:b/>
          <w:bCs/>
          <w:szCs w:val="28"/>
        </w:rPr>
        <w:t>Микрорайон</w:t>
      </w:r>
      <w:r w:rsidRPr="00B1174D">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24"/>
    <w:p w14:paraId="5DED5C61" w14:textId="75FDEFAB" w:rsidR="00E91E83" w:rsidRDefault="00E91E83" w:rsidP="00E91E83">
      <w:pPr>
        <w:rPr>
          <w:rFonts w:cs="Times New Roman"/>
          <w:szCs w:val="24"/>
          <w:highlight w:val="yellow"/>
        </w:rPr>
      </w:pPr>
      <w:r w:rsidRPr="00043C37">
        <w:rPr>
          <w:rFonts w:cs="Times New Roman"/>
          <w:b/>
          <w:bCs/>
          <w:szCs w:val="24"/>
        </w:rPr>
        <w:t>Нормативы градостроительного проектирования</w:t>
      </w:r>
      <w:r w:rsidRPr="00043C37">
        <w:rPr>
          <w:rFonts w:cs="Times New Roman"/>
          <w:szCs w:val="24"/>
        </w:rPr>
        <w:t xml:space="preserve"> – совокупность расчетных показателей, установленных в соответствии с </w:t>
      </w:r>
      <w:r>
        <w:rPr>
          <w:rFonts w:cs="Times New Roman"/>
          <w:szCs w:val="24"/>
        </w:rPr>
        <w:t>Градостроительным</w:t>
      </w:r>
      <w:r w:rsidRPr="00043C37">
        <w:rPr>
          <w:rFonts w:cs="Times New Roman"/>
          <w:szCs w:val="24"/>
        </w:rPr>
        <w:t xml:space="preserve"> Кодексом </w:t>
      </w:r>
      <w:r>
        <w:rPr>
          <w:rFonts w:cs="Times New Roman"/>
          <w:szCs w:val="24"/>
        </w:rPr>
        <w:t xml:space="preserve">Российской Федерации </w:t>
      </w:r>
      <w:r w:rsidRPr="00043C37">
        <w:rPr>
          <w:rFonts w:cs="Times New Roman"/>
          <w:szCs w:val="24"/>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Pr>
          <w:rFonts w:cs="Times New Roman"/>
          <w:szCs w:val="24"/>
        </w:rPr>
        <w:t>.</w:t>
      </w:r>
    </w:p>
    <w:p w14:paraId="6E7FF18F" w14:textId="77777777" w:rsidR="00E91E83" w:rsidRPr="00043C37" w:rsidRDefault="00E91E83" w:rsidP="00E91E83">
      <w:pPr>
        <w:rPr>
          <w:rFonts w:cs="Times New Roman"/>
          <w:szCs w:val="24"/>
        </w:rPr>
      </w:pPr>
      <w:r w:rsidRPr="00043C37">
        <w:rPr>
          <w:rFonts w:cs="Times New Roman"/>
          <w:b/>
          <w:bCs/>
          <w:szCs w:val="24"/>
        </w:rPr>
        <w:t>Объекты местного значения</w:t>
      </w:r>
      <w:r w:rsidRPr="00043C37">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rFonts w:cs="Times New Roman"/>
          <w:szCs w:val="24"/>
        </w:rPr>
        <w:t>субъекта Российской Федерации</w:t>
      </w:r>
      <w:r w:rsidRPr="00043C37">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55FC38F2" w14:textId="1128C7F5" w:rsidR="002000AA" w:rsidRPr="00B1174D" w:rsidRDefault="002000AA" w:rsidP="00043C37">
      <w:pPr>
        <w:rPr>
          <w:rFonts w:cs="Times New Roman"/>
          <w:szCs w:val="24"/>
        </w:rPr>
      </w:pPr>
      <w:r w:rsidRPr="00B1174D">
        <w:rPr>
          <w:rFonts w:cs="Times New Roman"/>
          <w:b/>
          <w:bCs/>
          <w:szCs w:val="24"/>
        </w:rPr>
        <w:t>Озелененные территории</w:t>
      </w:r>
      <w:r w:rsidRPr="00B1174D">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w:t>
      </w:r>
      <w:r w:rsidRPr="00B1174D">
        <w:rPr>
          <w:rFonts w:cs="Times New Roman"/>
          <w:szCs w:val="24"/>
        </w:rPr>
        <w:lastRenderedPageBreak/>
        <w:t>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Pr>
          <w:rFonts w:cs="Times New Roman"/>
          <w:szCs w:val="24"/>
        </w:rPr>
        <w:t>.</w:t>
      </w:r>
    </w:p>
    <w:p w14:paraId="30928BA0" w14:textId="4843ECA0" w:rsidR="008B0042" w:rsidRDefault="008B0042" w:rsidP="008B0042">
      <w:pPr>
        <w:rPr>
          <w:szCs w:val="24"/>
        </w:rPr>
      </w:pPr>
      <w:bookmarkStart w:id="125" w:name="OLE_LINK54"/>
      <w:bookmarkStart w:id="126" w:name="OLE_LINK55"/>
      <w:bookmarkStart w:id="127" w:name="OLE_LINK56"/>
      <w:bookmarkEnd w:id="120"/>
      <w:bookmarkEnd w:id="121"/>
      <w:bookmarkEnd w:id="122"/>
      <w:bookmarkEnd w:id="123"/>
      <w:r w:rsidRPr="00043C37">
        <w:rPr>
          <w:b/>
          <w:szCs w:val="24"/>
        </w:rPr>
        <w:t>Спортивная площадка</w:t>
      </w:r>
      <w:r w:rsidRPr="00043C37">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14:paraId="196D3004" w14:textId="77777777" w:rsidR="00E91E83" w:rsidRPr="00903F22" w:rsidRDefault="00E91E83" w:rsidP="00E91E83">
      <w:pPr>
        <w:rPr>
          <w:szCs w:val="24"/>
        </w:rPr>
      </w:pPr>
      <w:r w:rsidRPr="00043C37">
        <w:rPr>
          <w:b/>
          <w:szCs w:val="24"/>
        </w:rPr>
        <w:t>Спортивный зал</w:t>
      </w:r>
      <w:r w:rsidRPr="00043C37">
        <w:rPr>
          <w:szCs w:val="24"/>
        </w:rPr>
        <w:t xml:space="preserve"> – спортивное сооружение, содержащее универсальный спортивный зал.</w:t>
      </w:r>
    </w:p>
    <w:p w14:paraId="1E4B1028" w14:textId="7332E08B" w:rsidR="00205C51" w:rsidRPr="00593CEF" w:rsidRDefault="00205C51" w:rsidP="00205C51">
      <w:pPr>
        <w:rPr>
          <w:szCs w:val="24"/>
        </w:rPr>
      </w:pPr>
      <w:bookmarkStart w:id="128" w:name="_Hlk184982417"/>
      <w:r w:rsidRPr="00593CEF">
        <w:rPr>
          <w:b/>
          <w:bCs/>
          <w:szCs w:val="24"/>
        </w:rPr>
        <w:t>Стоянки для постоянного хранения</w:t>
      </w:r>
      <w:r w:rsidRPr="00593CEF">
        <w:rPr>
          <w:szCs w:val="24"/>
        </w:rPr>
        <w:t xml:space="preserve"> </w:t>
      </w:r>
      <w:r w:rsidRPr="00205C51">
        <w:rPr>
          <w:szCs w:val="24"/>
        </w:rPr>
        <w:t>–</w:t>
      </w:r>
      <w:r w:rsidRPr="00593CEF">
        <w:rPr>
          <w:szCs w:val="24"/>
        </w:rPr>
        <w:t xml:space="preserve"> здание, сооружение (часть здания, сооружения) или замощенная открытая</w:t>
      </w:r>
      <w:r w:rsidRPr="00205C51">
        <w:rPr>
          <w:szCs w:val="24"/>
        </w:rPr>
        <w:t xml:space="preserve"> </w:t>
      </w:r>
      <w:r w:rsidRPr="00593CEF">
        <w:rPr>
          <w:szCs w:val="24"/>
        </w:rPr>
        <w:t>площадка, выполненная из асфальта, бетона или асфальтобетона, предназначенные для длительного (более 12 часов)</w:t>
      </w:r>
      <w:r>
        <w:rPr>
          <w:szCs w:val="24"/>
        </w:rPr>
        <w:t xml:space="preserve"> </w:t>
      </w:r>
      <w:r w:rsidRPr="00593CEF">
        <w:rPr>
          <w:szCs w:val="24"/>
        </w:rPr>
        <w:t xml:space="preserve">хранения (стоянки) легковых автомобилей и </w:t>
      </w:r>
      <w:proofErr w:type="spellStart"/>
      <w:r w:rsidRPr="00593CEF">
        <w:rPr>
          <w:szCs w:val="24"/>
        </w:rPr>
        <w:t>мототранспортных</w:t>
      </w:r>
      <w:proofErr w:type="spellEnd"/>
      <w:r w:rsidRPr="00593CEF">
        <w:rPr>
          <w:szCs w:val="24"/>
        </w:rPr>
        <w:t xml:space="preserve"> средств.</w:t>
      </w:r>
    </w:p>
    <w:p w14:paraId="49AAFD29" w14:textId="5BFEECB1" w:rsidR="00205C51" w:rsidRPr="00043C37" w:rsidRDefault="00205C51" w:rsidP="00205C51">
      <w:pPr>
        <w:rPr>
          <w:szCs w:val="24"/>
        </w:rPr>
      </w:pPr>
      <w:r w:rsidRPr="00205C51">
        <w:rPr>
          <w:b/>
          <w:bCs/>
          <w:szCs w:val="24"/>
        </w:rPr>
        <w:t>Стоянки для временного хранения</w:t>
      </w:r>
      <w:r w:rsidRPr="00205C51">
        <w:rPr>
          <w:szCs w:val="24"/>
        </w:rPr>
        <w:t xml:space="preserve"> – здание, сооружение (часть здания, сооружения) или замощенная открытая 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205C51">
        <w:rPr>
          <w:szCs w:val="24"/>
        </w:rPr>
        <w:t>мототранспортных</w:t>
      </w:r>
      <w:proofErr w:type="spellEnd"/>
      <w:r w:rsidRPr="00205C51">
        <w:rPr>
          <w:szCs w:val="24"/>
        </w:rPr>
        <w:t xml:space="preserve"> средств.</w:t>
      </w:r>
    </w:p>
    <w:bookmarkEnd w:id="125"/>
    <w:bookmarkEnd w:id="126"/>
    <w:bookmarkEnd w:id="127"/>
    <w:bookmarkEnd w:id="128"/>
    <w:p w14:paraId="77D4BC6D" w14:textId="77777777" w:rsidR="008B0042" w:rsidRPr="00903F22" w:rsidRDefault="008B0042" w:rsidP="008B0042">
      <w:pPr>
        <w:rPr>
          <w:szCs w:val="24"/>
        </w:rPr>
      </w:pPr>
      <w:r w:rsidRPr="00903F22">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903F22" w:rsidRDefault="003A0A36" w:rsidP="008C1996">
      <w:pPr>
        <w:pStyle w:val="3"/>
        <w:numPr>
          <w:ilvl w:val="2"/>
          <w:numId w:val="13"/>
        </w:numPr>
        <w:ind w:left="0" w:hanging="11"/>
      </w:pPr>
      <w:bookmarkStart w:id="129" w:name="_Toc84513419"/>
      <w:bookmarkStart w:id="130" w:name="_Toc184920502"/>
      <w:r w:rsidRPr="00903F22">
        <w:t xml:space="preserve">Перечень </w:t>
      </w:r>
      <w:r w:rsidRPr="00C92CDC">
        <w:t>используемых</w:t>
      </w:r>
      <w:r w:rsidRPr="00903F22">
        <w:t xml:space="preserve"> сокращений</w:t>
      </w:r>
      <w:bookmarkEnd w:id="129"/>
      <w:bookmarkEnd w:id="130"/>
    </w:p>
    <w:p w14:paraId="2B1B580B" w14:textId="307A72D3" w:rsidR="003A0A36" w:rsidRPr="004B7714" w:rsidRDefault="003A0A36" w:rsidP="004B7714">
      <w:pPr>
        <w:rPr>
          <w:rFonts w:cs="Times New Roman"/>
          <w:szCs w:val="24"/>
        </w:rPr>
      </w:pPr>
      <w:r w:rsidRPr="00903F22">
        <w:t xml:space="preserve">В </w:t>
      </w:r>
      <w:r>
        <w:t xml:space="preserve">местных </w:t>
      </w:r>
      <w:r w:rsidRPr="00903F22">
        <w:t xml:space="preserve">нормативах градостроительного проектирования </w:t>
      </w:r>
      <w:r w:rsidR="007B49FA">
        <w:t xml:space="preserve">муниципального образования город </w:t>
      </w:r>
      <w:r w:rsidR="00F6131C">
        <w:t>Аткарск</w:t>
      </w:r>
      <w:r w:rsidRPr="004B7714">
        <w:rPr>
          <w:rFonts w:cs="Times New Roman"/>
          <w:szCs w:val="24"/>
        </w:rPr>
        <w:t xml:space="preserve"> применяются следующие сокращения:</w:t>
      </w:r>
    </w:p>
    <w:p w14:paraId="622C9C35" w14:textId="77777777" w:rsidR="004B7714" w:rsidRPr="004B7714" w:rsidRDefault="004B7714" w:rsidP="004B7714">
      <w:pPr>
        <w:rPr>
          <w:rFonts w:cs="Times New Roman"/>
          <w:szCs w:val="24"/>
        </w:rPr>
      </w:pPr>
      <w:bookmarkStart w:id="131" w:name="_Hlk122260480"/>
      <w:r>
        <w:rPr>
          <w:rFonts w:cs="Times New Roman"/>
          <w:szCs w:val="24"/>
        </w:rPr>
        <w:t>ед. – единицы.</w:t>
      </w:r>
    </w:p>
    <w:p w14:paraId="64718AA6" w14:textId="77777777" w:rsidR="004B7714" w:rsidRDefault="004B7714" w:rsidP="004B7714">
      <w:pPr>
        <w:rPr>
          <w:rFonts w:cs="Times New Roman"/>
          <w:szCs w:val="24"/>
        </w:rPr>
      </w:pPr>
      <w:r>
        <w:rPr>
          <w:rFonts w:cs="Times New Roman"/>
          <w:szCs w:val="24"/>
        </w:rPr>
        <w:t>кв. м – квадратные метры;</w:t>
      </w:r>
    </w:p>
    <w:p w14:paraId="72E0E3A2" w14:textId="45E3E713" w:rsidR="004B7714" w:rsidRPr="004B7714" w:rsidRDefault="004B7714" w:rsidP="004B7714">
      <w:pPr>
        <w:rPr>
          <w:rFonts w:cs="Times New Roman"/>
          <w:szCs w:val="24"/>
        </w:rPr>
      </w:pPr>
      <w:r w:rsidRPr="004B7714">
        <w:rPr>
          <w:rFonts w:cs="Times New Roman"/>
          <w:szCs w:val="24"/>
        </w:rPr>
        <w:t xml:space="preserve">МНГП </w:t>
      </w:r>
      <w:r w:rsidR="00B1174D">
        <w:rPr>
          <w:rFonts w:cs="Times New Roman"/>
          <w:szCs w:val="24"/>
        </w:rPr>
        <w:t>–</w:t>
      </w:r>
      <w:r w:rsidRPr="004B7714">
        <w:rPr>
          <w:rFonts w:cs="Times New Roman"/>
          <w:szCs w:val="24"/>
        </w:rPr>
        <w:t xml:space="preserve"> местные нормативы градостроительного проектирования;</w:t>
      </w:r>
    </w:p>
    <w:p w14:paraId="3889BC2E" w14:textId="77777777" w:rsidR="004B7714" w:rsidRDefault="004B7714" w:rsidP="004B7714">
      <w:pPr>
        <w:rPr>
          <w:rFonts w:cs="Times New Roman"/>
          <w:szCs w:val="24"/>
        </w:rPr>
      </w:pPr>
      <w:r w:rsidRPr="004B7714">
        <w:rPr>
          <w:rFonts w:cs="Times New Roman"/>
          <w:szCs w:val="24"/>
        </w:rPr>
        <w:t>МО</w:t>
      </w:r>
      <w:r>
        <w:rPr>
          <w:rFonts w:cs="Times New Roman"/>
          <w:szCs w:val="24"/>
        </w:rPr>
        <w:t xml:space="preserve"> – муниципальное образование;</w:t>
      </w:r>
    </w:p>
    <w:p w14:paraId="17051425" w14:textId="77777777" w:rsidR="004B7714" w:rsidRDefault="004B7714" w:rsidP="004B7714">
      <w:pPr>
        <w:rPr>
          <w:rFonts w:cs="Times New Roman"/>
          <w:szCs w:val="24"/>
        </w:rPr>
      </w:pPr>
      <w:r>
        <w:rPr>
          <w:rFonts w:cs="Times New Roman"/>
          <w:szCs w:val="24"/>
        </w:rPr>
        <w:t>п. – пункт;</w:t>
      </w:r>
    </w:p>
    <w:p w14:paraId="38E28457" w14:textId="77777777" w:rsidR="004B7714" w:rsidRDefault="004B7714" w:rsidP="004B7714">
      <w:pPr>
        <w:rPr>
          <w:rFonts w:cs="Times New Roman"/>
          <w:szCs w:val="24"/>
        </w:rPr>
      </w:pPr>
      <w:r>
        <w:rPr>
          <w:rFonts w:cs="Times New Roman"/>
          <w:szCs w:val="24"/>
        </w:rPr>
        <w:t xml:space="preserve">РНГП – региональные </w:t>
      </w:r>
      <w:r w:rsidRPr="004B7714">
        <w:rPr>
          <w:rFonts w:cs="Times New Roman"/>
          <w:szCs w:val="24"/>
        </w:rPr>
        <w:t>нормативы градостроительного проектирования</w:t>
      </w:r>
      <w:r>
        <w:rPr>
          <w:rFonts w:cs="Times New Roman"/>
          <w:szCs w:val="24"/>
        </w:rPr>
        <w:t>;</w:t>
      </w:r>
    </w:p>
    <w:p w14:paraId="64FBE095" w14:textId="77777777" w:rsidR="004B7714" w:rsidRDefault="004B7714" w:rsidP="004B7714">
      <w:pPr>
        <w:rPr>
          <w:rFonts w:cs="Times New Roman"/>
          <w:szCs w:val="24"/>
        </w:rPr>
      </w:pPr>
      <w:r>
        <w:rPr>
          <w:rFonts w:cs="Times New Roman"/>
          <w:szCs w:val="24"/>
        </w:rPr>
        <w:t>ст. – статья;</w:t>
      </w:r>
    </w:p>
    <w:p w14:paraId="3C3998CF" w14:textId="5AC457B4" w:rsidR="004F0590" w:rsidRDefault="004B7714" w:rsidP="00CC3B78">
      <w:pPr>
        <w:rPr>
          <w:rFonts w:eastAsiaTheme="majorEastAsia" w:cstheme="majorBidi"/>
          <w:b/>
          <w:bCs/>
          <w:caps/>
          <w:sz w:val="28"/>
          <w:szCs w:val="28"/>
        </w:rPr>
      </w:pPr>
      <w:r>
        <w:rPr>
          <w:rFonts w:cs="Times New Roman"/>
          <w:szCs w:val="24"/>
        </w:rPr>
        <w:t>ч. – часть.</w:t>
      </w:r>
      <w:bookmarkEnd w:id="131"/>
      <w:r w:rsidR="004F0590">
        <w:br w:type="page"/>
      </w:r>
    </w:p>
    <w:p w14:paraId="547E6CD0" w14:textId="348A6460" w:rsidR="006D48A4" w:rsidRDefault="00FA7643" w:rsidP="0040669A">
      <w:pPr>
        <w:pStyle w:val="11"/>
        <w:numPr>
          <w:ilvl w:val="0"/>
          <w:numId w:val="13"/>
        </w:numPr>
        <w:ind w:left="0" w:firstLine="0"/>
      </w:pPr>
      <w:bookmarkStart w:id="132" w:name="_Toc184920503"/>
      <w:r>
        <w:lastRenderedPageBreak/>
        <w:t>Материалы по обоснованию расчетных показателей, содержащихся в основной части</w:t>
      </w:r>
      <w:bookmarkEnd w:id="132"/>
    </w:p>
    <w:p w14:paraId="6E33957C" w14:textId="0C1D3B07" w:rsidR="008C1996" w:rsidRDefault="008C1996" w:rsidP="008C1996">
      <w:pPr>
        <w:pStyle w:val="20"/>
        <w:numPr>
          <w:ilvl w:val="1"/>
          <w:numId w:val="13"/>
        </w:numPr>
        <w:ind w:left="0" w:firstLine="0"/>
      </w:pPr>
      <w:bookmarkStart w:id="133" w:name="_Toc82780358"/>
      <w:bookmarkStart w:id="134" w:name="_Toc184920504"/>
      <w:r>
        <w:t>Результаты анализа</w:t>
      </w:r>
      <w:r w:rsidRPr="00C96DDA">
        <w:t xml:space="preserve"> </w:t>
      </w:r>
      <w:r w:rsidRPr="00251E69">
        <w:t xml:space="preserve">территориальных особенностей </w:t>
      </w:r>
      <w:r w:rsidR="007B49FA">
        <w:t xml:space="preserve">муниципального образования город </w:t>
      </w:r>
      <w:r w:rsidR="00F6131C">
        <w:t>Аткарск</w:t>
      </w:r>
      <w:r w:rsidRPr="00C96DDA">
        <w:t>, влияющих на установление расчетных показателей</w:t>
      </w:r>
      <w:bookmarkEnd w:id="133"/>
      <w:bookmarkEnd w:id="134"/>
    </w:p>
    <w:p w14:paraId="4BFAB8A6" w14:textId="77777777" w:rsidR="008C1996" w:rsidRDefault="008C1996" w:rsidP="008C1996">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Default="008C1996" w:rsidP="008C1996">
      <w:pPr>
        <w:rPr>
          <w:szCs w:val="24"/>
        </w:rPr>
      </w:pPr>
      <w:r>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Default="008C1996" w:rsidP="008C1996">
      <w:pPr>
        <w:rPr>
          <w:szCs w:val="24"/>
        </w:rPr>
      </w:pPr>
      <w:r>
        <w:rPr>
          <w:szCs w:val="24"/>
        </w:rPr>
        <w:t xml:space="preserve">2) </w:t>
      </w:r>
      <w:bookmarkStart w:id="135"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35"/>
      <w:r w:rsidRPr="005779BC">
        <w:rPr>
          <w:szCs w:val="24"/>
        </w:rPr>
        <w:t>(при наличии)</w:t>
      </w:r>
      <w:r>
        <w:rPr>
          <w:szCs w:val="24"/>
        </w:rPr>
        <w:t>;</w:t>
      </w:r>
    </w:p>
    <w:p w14:paraId="3F053B61" w14:textId="77777777" w:rsidR="008C1996" w:rsidRDefault="008C1996" w:rsidP="008C1996">
      <w:pPr>
        <w:rPr>
          <w:szCs w:val="24"/>
        </w:rPr>
      </w:pPr>
      <w:r>
        <w:rPr>
          <w:szCs w:val="24"/>
        </w:rPr>
        <w:t>3) предложений органов местного самоуправления и заинтересованных лиц.</w:t>
      </w:r>
    </w:p>
    <w:p w14:paraId="46C3D4B3" w14:textId="0D84BD54" w:rsidR="008C1996" w:rsidRDefault="008C1996" w:rsidP="008C1996">
      <w:pPr>
        <w:rPr>
          <w:szCs w:val="24"/>
        </w:rPr>
      </w:pPr>
      <w:r>
        <w:rPr>
          <w:szCs w:val="24"/>
        </w:rPr>
        <w:t xml:space="preserve">Таким образом, установление расчетных показателей в </w:t>
      </w:r>
      <w:r w:rsidR="00D55D0F">
        <w:rPr>
          <w:szCs w:val="24"/>
        </w:rPr>
        <w:t xml:space="preserve">МНГП </w:t>
      </w:r>
      <w:r w:rsidR="007B49FA">
        <w:rPr>
          <w:szCs w:val="24"/>
        </w:rPr>
        <w:t xml:space="preserve">МО город </w:t>
      </w:r>
      <w:r w:rsidR="00F6131C">
        <w:rPr>
          <w:szCs w:val="24"/>
        </w:rPr>
        <w:t>Аткарск</w:t>
      </w:r>
      <w:r>
        <w:rPr>
          <w:szCs w:val="24"/>
        </w:rPr>
        <w:t xml:space="preserve"> необходимо выполнять с учетом территориальных особенностей </w:t>
      </w:r>
      <w:r w:rsidR="007B49FA">
        <w:rPr>
          <w:szCs w:val="24"/>
        </w:rPr>
        <w:t xml:space="preserve">муниципального образования город </w:t>
      </w:r>
      <w:r w:rsidR="00F6131C">
        <w:rPr>
          <w:szCs w:val="24"/>
        </w:rPr>
        <w:t>Аткарск</w:t>
      </w:r>
      <w:r>
        <w:rPr>
          <w:szCs w:val="24"/>
        </w:rPr>
        <w:t xml:space="preserve">, выраженных в социально-демографических, инфраструктурных, экономических и иных аспектах. </w:t>
      </w:r>
    </w:p>
    <w:p w14:paraId="61C3B669" w14:textId="1CC63BD8" w:rsidR="008C1996" w:rsidRPr="008C1996" w:rsidRDefault="008C1996" w:rsidP="008C1996">
      <w:pPr>
        <w:pStyle w:val="3"/>
        <w:numPr>
          <w:ilvl w:val="2"/>
          <w:numId w:val="13"/>
        </w:numPr>
        <w:ind w:left="0" w:hanging="11"/>
      </w:pPr>
      <w:bookmarkStart w:id="136" w:name="_Toc84513422"/>
      <w:bookmarkStart w:id="137" w:name="_Toc184920505"/>
      <w:r w:rsidRPr="008C1996">
        <w:t xml:space="preserve">Анализ социально-демографического состава и плотности населения на территории </w:t>
      </w:r>
      <w:r w:rsidR="00257D7A">
        <w:t>городск</w:t>
      </w:r>
      <w:r w:rsidR="00765BB2">
        <w:t>ого</w:t>
      </w:r>
      <w:r w:rsidRPr="008C1996">
        <w:t xml:space="preserve"> </w:t>
      </w:r>
      <w:bookmarkEnd w:id="136"/>
      <w:r w:rsidRPr="008C1996">
        <w:t>поселения</w:t>
      </w:r>
      <w:bookmarkEnd w:id="137"/>
    </w:p>
    <w:p w14:paraId="5FB52CDE" w14:textId="56AE8CC7" w:rsidR="00BA4F16" w:rsidRDefault="007B49FA" w:rsidP="00BA4F16">
      <w:pPr>
        <w:pStyle w:val="aff5"/>
        <w:rPr>
          <w:lang w:val="ru-RU"/>
        </w:rPr>
      </w:pPr>
      <w:bookmarkStart w:id="138" w:name="OLE_LINK291"/>
      <w:bookmarkStart w:id="139" w:name="OLE_LINK292"/>
      <w:r>
        <w:rPr>
          <w:lang w:val="ru-RU"/>
        </w:rPr>
        <w:t>М</w:t>
      </w:r>
      <w:r w:rsidR="00D73E03">
        <w:rPr>
          <w:lang w:val="ru-RU"/>
        </w:rPr>
        <w:t>униципальное образование</w:t>
      </w:r>
      <w:r>
        <w:rPr>
          <w:lang w:val="ru-RU"/>
        </w:rPr>
        <w:t xml:space="preserve"> город </w:t>
      </w:r>
      <w:r w:rsidR="00F6131C">
        <w:rPr>
          <w:lang w:val="ru-RU"/>
        </w:rPr>
        <w:t>Аткарск</w:t>
      </w:r>
      <w:r w:rsidR="008E6B09">
        <w:rPr>
          <w:lang w:val="ru-RU"/>
        </w:rPr>
        <w:t xml:space="preserve"> </w:t>
      </w:r>
      <w:r w:rsidR="00BA4F16" w:rsidRPr="001E18A0">
        <w:rPr>
          <w:lang w:val="ru-RU"/>
        </w:rPr>
        <w:t xml:space="preserve">– муниципальное образование в составе </w:t>
      </w:r>
      <w:r w:rsidR="00F6131C">
        <w:rPr>
          <w:lang w:val="ru-RU"/>
        </w:rPr>
        <w:t>Аткарск</w:t>
      </w:r>
      <w:r w:rsidR="00BB2CE5">
        <w:rPr>
          <w:lang w:val="ru-RU"/>
        </w:rPr>
        <w:t>ого</w:t>
      </w:r>
      <w:r w:rsidR="008E6B09">
        <w:rPr>
          <w:lang w:val="ru-RU"/>
        </w:rPr>
        <w:t xml:space="preserve"> муниципального</w:t>
      </w:r>
      <w:r w:rsidR="00BB2CE5" w:rsidRPr="001E18A0">
        <w:rPr>
          <w:lang w:val="ru-RU"/>
        </w:rPr>
        <w:t xml:space="preserve"> район</w:t>
      </w:r>
      <w:r w:rsidR="00BB2CE5">
        <w:rPr>
          <w:lang w:val="ru-RU"/>
        </w:rPr>
        <w:t>а</w:t>
      </w:r>
      <w:r w:rsidR="00BB2CE5" w:rsidRPr="001E18A0">
        <w:rPr>
          <w:lang w:val="ru-RU"/>
        </w:rPr>
        <w:t xml:space="preserve"> </w:t>
      </w:r>
      <w:r w:rsidR="005724D5">
        <w:rPr>
          <w:lang w:val="ru-RU"/>
        </w:rPr>
        <w:t>Саратовской области</w:t>
      </w:r>
      <w:r w:rsidR="00D73E03">
        <w:rPr>
          <w:lang w:val="ru-RU"/>
        </w:rPr>
        <w:t xml:space="preserve"> со статусом </w:t>
      </w:r>
      <w:r w:rsidR="00D26E12">
        <w:rPr>
          <w:lang w:val="ru-RU"/>
        </w:rPr>
        <w:t>городского</w:t>
      </w:r>
      <w:r w:rsidR="00D73E03">
        <w:rPr>
          <w:lang w:val="ru-RU"/>
        </w:rPr>
        <w:t xml:space="preserve"> поселения</w:t>
      </w:r>
      <w:r w:rsidR="00BA4F16" w:rsidRPr="001E18A0">
        <w:rPr>
          <w:lang w:val="ru-RU"/>
        </w:rPr>
        <w:t>.</w:t>
      </w:r>
    </w:p>
    <w:p w14:paraId="0CF30257" w14:textId="5260F91F" w:rsidR="007B49FA" w:rsidRDefault="007B49FA" w:rsidP="007B49FA">
      <w:pPr>
        <w:rPr>
          <w:szCs w:val="24"/>
        </w:rPr>
      </w:pPr>
      <w:r w:rsidRPr="00864351">
        <w:rPr>
          <w:szCs w:val="24"/>
        </w:rPr>
        <w:t xml:space="preserve">Статус и границы городского поселения установлены </w:t>
      </w:r>
      <w:r w:rsidRPr="009B6003">
        <w:rPr>
          <w:szCs w:val="24"/>
        </w:rPr>
        <w:t xml:space="preserve">Законом Саратовской области </w:t>
      </w:r>
      <w:r>
        <w:t xml:space="preserve">от 27.12.2004 № </w:t>
      </w:r>
      <w:r w:rsidR="007E5F32">
        <w:t>99</w:t>
      </w:r>
      <w:r>
        <w:t xml:space="preserve">-ЗСО «О муниципальных образованиях, входящих в состав </w:t>
      </w:r>
      <w:r w:rsidR="00F6131C">
        <w:t>Аткарск</w:t>
      </w:r>
      <w:r>
        <w:t>ого муниципального района»</w:t>
      </w:r>
      <w:r>
        <w:rPr>
          <w:szCs w:val="24"/>
        </w:rPr>
        <w:t>.</w:t>
      </w:r>
    </w:p>
    <w:p w14:paraId="108C4214" w14:textId="538B7A1B" w:rsidR="00D26E12" w:rsidRDefault="00D45716" w:rsidP="00C441C2">
      <w:pPr>
        <w:rPr>
          <w:szCs w:val="24"/>
        </w:rPr>
      </w:pPr>
      <w:r w:rsidRPr="006C168E">
        <w:rPr>
          <w:szCs w:val="24"/>
        </w:rPr>
        <w:t xml:space="preserve">В состав </w:t>
      </w:r>
      <w:r w:rsidR="007B49FA">
        <w:rPr>
          <w:szCs w:val="24"/>
        </w:rPr>
        <w:t xml:space="preserve">муниципального образования город </w:t>
      </w:r>
      <w:r w:rsidR="00F6131C">
        <w:rPr>
          <w:szCs w:val="24"/>
        </w:rPr>
        <w:t>Аткарск</w:t>
      </w:r>
      <w:r w:rsidRPr="006C168E">
        <w:rPr>
          <w:szCs w:val="24"/>
        </w:rPr>
        <w:t xml:space="preserve"> вход</w:t>
      </w:r>
      <w:r w:rsidR="00C441C2">
        <w:rPr>
          <w:szCs w:val="24"/>
        </w:rPr>
        <w:t>и</w:t>
      </w:r>
      <w:r w:rsidRPr="006C168E">
        <w:rPr>
          <w:szCs w:val="24"/>
        </w:rPr>
        <w:t>т</w:t>
      </w:r>
      <w:r w:rsidR="00C441C2">
        <w:rPr>
          <w:szCs w:val="24"/>
        </w:rPr>
        <w:t xml:space="preserve"> один населенный пункт: город </w:t>
      </w:r>
      <w:r w:rsidR="00F6131C">
        <w:rPr>
          <w:szCs w:val="24"/>
        </w:rPr>
        <w:t>Аткарск</w:t>
      </w:r>
      <w:r w:rsidR="00C441C2">
        <w:rPr>
          <w:szCs w:val="24"/>
        </w:rPr>
        <w:t>, который является также административным центром поселения.</w:t>
      </w:r>
    </w:p>
    <w:p w14:paraId="0297CC6D" w14:textId="0BC5C6E4" w:rsidR="00C441C2" w:rsidRDefault="00C441C2" w:rsidP="00C441C2">
      <w:pPr>
        <w:rPr>
          <w:szCs w:val="24"/>
        </w:rPr>
      </w:pPr>
      <w:r w:rsidRPr="00701E91">
        <w:rPr>
          <w:szCs w:val="24"/>
        </w:rPr>
        <w:t xml:space="preserve">Согласно таблице 4.1 СП 42.13330.2016 город </w:t>
      </w:r>
      <w:r w:rsidR="00F6131C">
        <w:rPr>
          <w:szCs w:val="24"/>
        </w:rPr>
        <w:t>Аткарск</w:t>
      </w:r>
      <w:r w:rsidRPr="00701E91">
        <w:rPr>
          <w:szCs w:val="24"/>
        </w:rPr>
        <w:t xml:space="preserve"> является </w:t>
      </w:r>
      <w:r w:rsidRPr="00701E91">
        <w:rPr>
          <w:b/>
          <w:bCs/>
          <w:szCs w:val="24"/>
        </w:rPr>
        <w:t>малым городом</w:t>
      </w:r>
    </w:p>
    <w:p w14:paraId="0A028BC7" w14:textId="6EE23777" w:rsidR="00BA4F16" w:rsidRPr="006B27E8" w:rsidRDefault="00BA4F16" w:rsidP="00BA4F16">
      <w:pPr>
        <w:pStyle w:val="aff5"/>
        <w:rPr>
          <w:lang w:val="ru-RU"/>
        </w:rPr>
      </w:pPr>
      <w:r w:rsidRPr="006B27E8">
        <w:rPr>
          <w:lang w:val="ru-RU"/>
        </w:rPr>
        <w:t xml:space="preserve">Характеристика </w:t>
      </w:r>
      <w:r w:rsidR="007B49FA">
        <w:rPr>
          <w:lang w:val="ru-RU"/>
        </w:rPr>
        <w:t xml:space="preserve">муниципального образования город </w:t>
      </w:r>
      <w:r w:rsidR="00F6131C">
        <w:rPr>
          <w:lang w:val="ru-RU"/>
        </w:rPr>
        <w:t>Аткарск</w:t>
      </w:r>
      <w:r w:rsidR="00EE1472">
        <w:rPr>
          <w:lang w:val="ru-RU"/>
        </w:rPr>
        <w:t xml:space="preserve"> </w:t>
      </w:r>
      <w:r w:rsidR="00F6131C">
        <w:rPr>
          <w:lang w:val="ru-RU"/>
        </w:rPr>
        <w:t>Аткарск</w:t>
      </w:r>
      <w:r w:rsidR="00EF2EF4">
        <w:rPr>
          <w:lang w:val="ru-RU"/>
        </w:rPr>
        <w:t>ого</w:t>
      </w:r>
      <w:r w:rsidRPr="006B27E8">
        <w:rPr>
          <w:lang w:val="ru-RU"/>
        </w:rPr>
        <w:t xml:space="preserve"> района </w:t>
      </w:r>
      <w:r w:rsidR="005724D5">
        <w:rPr>
          <w:lang w:val="ru-RU"/>
        </w:rPr>
        <w:t>Саратовской области</w:t>
      </w:r>
      <w:r w:rsidRPr="006B27E8">
        <w:rPr>
          <w:lang w:val="ru-RU"/>
        </w:rPr>
        <w:t xml:space="preserve"> представлена в таблице </w:t>
      </w:r>
      <w:r w:rsidR="00F52D8E">
        <w:rPr>
          <w:lang w:val="ru-RU"/>
        </w:rPr>
        <w:t>2.</w:t>
      </w:r>
      <w:r w:rsidR="0046784C">
        <w:rPr>
          <w:lang w:val="ru-RU"/>
        </w:rPr>
        <w:t>1</w:t>
      </w:r>
      <w:r w:rsidRPr="006B27E8">
        <w:rPr>
          <w:lang w:val="ru-RU"/>
        </w:rPr>
        <w:t>.</w:t>
      </w:r>
    </w:p>
    <w:p w14:paraId="1EB90898" w14:textId="4E1AF6E4" w:rsidR="00BA4F16" w:rsidRPr="0049631E" w:rsidRDefault="00BA4F16" w:rsidP="0046784C">
      <w:pPr>
        <w:pStyle w:val="aff5"/>
        <w:keepNext/>
        <w:jc w:val="right"/>
        <w:rPr>
          <w:lang w:val="ru-RU"/>
        </w:rPr>
      </w:pPr>
      <w:bookmarkStart w:id="140" w:name="OLE_LINK296"/>
      <w:bookmarkStart w:id="141" w:name="OLE_LINK297"/>
      <w:bookmarkEnd w:id="138"/>
      <w:bookmarkEnd w:id="139"/>
      <w:r w:rsidRPr="0049631E">
        <w:rPr>
          <w:lang w:val="ru-RU"/>
        </w:rPr>
        <w:t xml:space="preserve">Таблица </w:t>
      </w:r>
      <w:r w:rsidR="00F52D8E" w:rsidRPr="0049631E">
        <w:rPr>
          <w:lang w:val="ru-RU"/>
        </w:rPr>
        <w:t>2.</w:t>
      </w:r>
      <w:r w:rsidR="0046784C" w:rsidRPr="0049631E">
        <w:rPr>
          <w:lang w:val="ru-RU"/>
        </w:rPr>
        <w:t>1</w:t>
      </w:r>
    </w:p>
    <w:p w14:paraId="3B8B64A5" w14:textId="18D457A9" w:rsidR="00BA4F16" w:rsidRPr="00742A5E" w:rsidRDefault="00BA4F16" w:rsidP="00742A5E">
      <w:pPr>
        <w:pStyle w:val="5"/>
      </w:pPr>
      <w:r w:rsidRPr="00742A5E">
        <w:t xml:space="preserve">Характеристика </w:t>
      </w:r>
      <w:r w:rsidR="007B49FA">
        <w:t xml:space="preserve">муниципального образования город </w:t>
      </w:r>
      <w:r w:rsidR="00F6131C">
        <w:t>Аткарск</w:t>
      </w:r>
      <w:r w:rsidR="00EE1472" w:rsidRPr="00742A5E">
        <w:t xml:space="preserve"> </w:t>
      </w:r>
      <w:r w:rsidR="00F6131C">
        <w:t>Аткарск</w:t>
      </w:r>
      <w:r w:rsidR="00EF2EF4" w:rsidRPr="00742A5E">
        <w:t>ого</w:t>
      </w:r>
      <w:r w:rsidRPr="00742A5E">
        <w:t xml:space="preserve"> района </w:t>
      </w:r>
      <w:r w:rsidR="005724D5" w:rsidRPr="00742A5E">
        <w:t>Саратовской области</w:t>
      </w:r>
      <w:r w:rsidRPr="00742A5E">
        <w:t xml:space="preserve"> (по данным статистики на </w:t>
      </w:r>
      <w:r w:rsidR="00F872DF" w:rsidRPr="00742A5E">
        <w:t xml:space="preserve">начало </w:t>
      </w:r>
      <w:r w:rsidR="007E5F32">
        <w:t>2024</w:t>
      </w:r>
      <w:r w:rsidRPr="00742A5E">
        <w:t xml:space="preserve"> год</w:t>
      </w:r>
      <w:r w:rsidR="00F872DF" w:rsidRPr="00742A5E">
        <w:t>а</w:t>
      </w:r>
      <w:r w:rsidRPr="00742A5E">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2157D6" w14:paraId="224A406D" w14:textId="77777777" w:rsidTr="00742A5E">
        <w:trPr>
          <w:cantSplit/>
          <w:trHeight w:val="243"/>
          <w:tblHeader/>
        </w:trPr>
        <w:tc>
          <w:tcPr>
            <w:tcW w:w="1545" w:type="dxa"/>
            <w:shd w:val="clear" w:color="auto" w:fill="auto"/>
          </w:tcPr>
          <w:p w14:paraId="6DA0D4F9" w14:textId="6F08CFC9" w:rsidR="00BA4F16" w:rsidRPr="002157D6" w:rsidRDefault="00BA4F16" w:rsidP="00BA4F16">
            <w:pPr>
              <w:ind w:firstLine="0"/>
              <w:jc w:val="center"/>
              <w:rPr>
                <w:rFonts w:eastAsia="Calibri" w:cs="Times New Roman"/>
                <w:b/>
                <w:sz w:val="20"/>
                <w:szCs w:val="20"/>
                <w:lang w:eastAsia="en-US" w:bidi="en-US"/>
              </w:rPr>
            </w:pPr>
            <w:bookmarkStart w:id="142" w:name="_Hlk467614988"/>
            <w:bookmarkStart w:id="143" w:name="OLE_LINK64"/>
            <w:bookmarkStart w:id="144" w:name="OLE_LINK65"/>
            <w:bookmarkStart w:id="145" w:name="OLE_LINK2"/>
            <w:bookmarkStart w:id="146" w:name="OLE_LINK3"/>
            <w:bookmarkStart w:id="147" w:name="OLE_LINK109"/>
            <w:bookmarkStart w:id="148" w:name="OLE_LINK110"/>
            <w:bookmarkStart w:id="149" w:name="OLE_LINK111"/>
            <w:bookmarkStart w:id="150" w:name="OLE_LINK112"/>
            <w:bookmarkStart w:id="151" w:name="OLE_LINK113"/>
            <w:bookmarkStart w:id="152" w:name="OLE_LINK142"/>
            <w:bookmarkStart w:id="153" w:name="OLE_LINK143"/>
            <w:bookmarkStart w:id="154" w:name="OLE_LINK144"/>
            <w:bookmarkStart w:id="155" w:name="OLE_LINK175"/>
            <w:bookmarkStart w:id="156" w:name="OLE_LINK178"/>
            <w:r w:rsidRPr="002157D6">
              <w:rPr>
                <w:rFonts w:eastAsia="Calibri" w:cs="Times New Roman"/>
                <w:b/>
                <w:sz w:val="20"/>
                <w:szCs w:val="20"/>
                <w:lang w:eastAsia="en-US" w:bidi="en-US"/>
              </w:rPr>
              <w:t>Муниципальн</w:t>
            </w:r>
            <w:r w:rsidR="00DC679F" w:rsidRPr="002157D6">
              <w:rPr>
                <w:rFonts w:eastAsia="Calibri" w:cs="Times New Roman"/>
                <w:b/>
                <w:sz w:val="20"/>
                <w:szCs w:val="20"/>
                <w:lang w:eastAsia="en-US" w:bidi="en-US"/>
              </w:rPr>
              <w:t>ое</w:t>
            </w:r>
            <w:r w:rsidRPr="002157D6">
              <w:rPr>
                <w:rFonts w:eastAsia="Calibri" w:cs="Times New Roman"/>
                <w:b/>
                <w:sz w:val="20"/>
                <w:szCs w:val="20"/>
                <w:lang w:eastAsia="en-US" w:bidi="en-US"/>
              </w:rPr>
              <w:t xml:space="preserve"> образовани</w:t>
            </w:r>
            <w:r w:rsidR="00DC679F" w:rsidRPr="002157D6">
              <w:rPr>
                <w:rFonts w:eastAsia="Calibri" w:cs="Times New Roman"/>
                <w:b/>
                <w:sz w:val="20"/>
                <w:szCs w:val="20"/>
                <w:lang w:eastAsia="en-US" w:bidi="en-US"/>
              </w:rPr>
              <w:t>е</w:t>
            </w:r>
          </w:p>
        </w:tc>
        <w:tc>
          <w:tcPr>
            <w:tcW w:w="1417" w:type="dxa"/>
            <w:shd w:val="clear" w:color="auto" w:fill="auto"/>
          </w:tcPr>
          <w:p w14:paraId="4E1735CA" w14:textId="77777777"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Статус муниципального образования</w:t>
            </w:r>
          </w:p>
        </w:tc>
        <w:tc>
          <w:tcPr>
            <w:tcW w:w="1701" w:type="dxa"/>
            <w:shd w:val="clear" w:color="auto" w:fill="auto"/>
          </w:tcPr>
          <w:p w14:paraId="6B775E6C" w14:textId="77777777"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Административный центр</w:t>
            </w:r>
          </w:p>
        </w:tc>
        <w:tc>
          <w:tcPr>
            <w:tcW w:w="1276" w:type="dxa"/>
            <w:shd w:val="clear" w:color="auto" w:fill="auto"/>
          </w:tcPr>
          <w:p w14:paraId="5D6E3F7B" w14:textId="77777777"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Количество населенных пунктов</w:t>
            </w:r>
          </w:p>
        </w:tc>
        <w:tc>
          <w:tcPr>
            <w:tcW w:w="1276" w:type="dxa"/>
            <w:shd w:val="clear" w:color="auto" w:fill="auto"/>
          </w:tcPr>
          <w:p w14:paraId="69864166" w14:textId="77777777"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Численность населения, чел.</w:t>
            </w:r>
          </w:p>
        </w:tc>
        <w:tc>
          <w:tcPr>
            <w:tcW w:w="851" w:type="dxa"/>
            <w:shd w:val="clear" w:color="auto" w:fill="auto"/>
          </w:tcPr>
          <w:p w14:paraId="5E87DF96" w14:textId="3527E6BA"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 xml:space="preserve">Площадь, </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c>
          <w:tcPr>
            <w:tcW w:w="1275" w:type="dxa"/>
            <w:shd w:val="clear" w:color="auto" w:fill="auto"/>
          </w:tcPr>
          <w:p w14:paraId="1D996F29" w14:textId="010BAD50"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Плотность населения, чел./</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r>
      <w:tr w:rsidR="007E5F32" w:rsidRPr="002157D6" w14:paraId="37D55021" w14:textId="77777777" w:rsidTr="00814463">
        <w:trPr>
          <w:cantSplit/>
          <w:trHeight w:val="230"/>
        </w:trPr>
        <w:tc>
          <w:tcPr>
            <w:tcW w:w="1545" w:type="dxa"/>
            <w:shd w:val="clear" w:color="auto" w:fill="auto"/>
          </w:tcPr>
          <w:p w14:paraId="7757E100" w14:textId="44888D19" w:rsidR="007E5F32" w:rsidRPr="002157D6" w:rsidRDefault="007E5F32" w:rsidP="00CF6BA7">
            <w:pPr>
              <w:ind w:firstLine="0"/>
              <w:rPr>
                <w:rFonts w:eastAsia="Calibri" w:cs="Times New Roman"/>
                <w:b/>
                <w:i/>
                <w:iCs/>
                <w:sz w:val="20"/>
                <w:szCs w:val="20"/>
                <w:lang w:eastAsia="en-US" w:bidi="en-US"/>
              </w:rPr>
            </w:pPr>
            <w:bookmarkStart w:id="157" w:name="_Hlk466622162"/>
            <w:bookmarkEnd w:id="142"/>
            <w:r>
              <w:rPr>
                <w:rFonts w:eastAsia="Calibri" w:cs="Times New Roman"/>
                <w:bCs/>
                <w:sz w:val="20"/>
                <w:szCs w:val="20"/>
                <w:lang w:eastAsia="en-US" w:bidi="en-US"/>
              </w:rPr>
              <w:t>М</w:t>
            </w:r>
            <w:r w:rsidRPr="002157D6">
              <w:rPr>
                <w:rFonts w:eastAsia="Calibri" w:cs="Times New Roman"/>
                <w:bCs/>
                <w:sz w:val="20"/>
                <w:szCs w:val="20"/>
                <w:lang w:eastAsia="en-US" w:bidi="en-US"/>
              </w:rPr>
              <w:t>униципальное образование</w:t>
            </w:r>
            <w:r>
              <w:rPr>
                <w:rFonts w:eastAsia="Calibri" w:cs="Times New Roman"/>
                <w:bCs/>
                <w:sz w:val="20"/>
                <w:szCs w:val="20"/>
                <w:lang w:eastAsia="en-US" w:bidi="en-US"/>
              </w:rPr>
              <w:t xml:space="preserve"> город Аткарск</w:t>
            </w:r>
          </w:p>
        </w:tc>
        <w:tc>
          <w:tcPr>
            <w:tcW w:w="1417" w:type="dxa"/>
            <w:shd w:val="clear" w:color="auto" w:fill="auto"/>
          </w:tcPr>
          <w:p w14:paraId="015FBCFB" w14:textId="22046D2F" w:rsidR="007E5F32" w:rsidRPr="002157D6" w:rsidRDefault="007E5F32" w:rsidP="007E5F32">
            <w:pPr>
              <w:ind w:firstLine="0"/>
              <w:jc w:val="center"/>
              <w:rPr>
                <w:rFonts w:cs="Times New Roman"/>
                <w:sz w:val="20"/>
                <w:szCs w:val="20"/>
              </w:rPr>
            </w:pPr>
            <w:r w:rsidRPr="002157D6">
              <w:rPr>
                <w:rFonts w:cs="Times New Roman"/>
                <w:bCs/>
                <w:sz w:val="20"/>
                <w:szCs w:val="20"/>
              </w:rPr>
              <w:t>городское поселение</w:t>
            </w:r>
          </w:p>
        </w:tc>
        <w:tc>
          <w:tcPr>
            <w:tcW w:w="1701" w:type="dxa"/>
            <w:shd w:val="clear" w:color="auto" w:fill="auto"/>
          </w:tcPr>
          <w:p w14:paraId="50E1A5F3" w14:textId="37007476" w:rsidR="007E5F32" w:rsidRPr="002157D6" w:rsidRDefault="007E5F32" w:rsidP="007E5F32">
            <w:pPr>
              <w:ind w:firstLine="0"/>
              <w:jc w:val="left"/>
              <w:rPr>
                <w:rFonts w:cs="Times New Roman"/>
                <w:sz w:val="20"/>
                <w:szCs w:val="20"/>
              </w:rPr>
            </w:pPr>
            <w:r>
              <w:rPr>
                <w:rFonts w:cs="Times New Roman"/>
                <w:bCs/>
                <w:sz w:val="20"/>
                <w:szCs w:val="20"/>
              </w:rPr>
              <w:t>Город Аткарск</w:t>
            </w:r>
          </w:p>
        </w:tc>
        <w:tc>
          <w:tcPr>
            <w:tcW w:w="1276" w:type="dxa"/>
            <w:shd w:val="clear" w:color="auto" w:fill="auto"/>
          </w:tcPr>
          <w:p w14:paraId="7BA84107" w14:textId="479D7CD3" w:rsidR="007E5F32" w:rsidRPr="00C441C2" w:rsidRDefault="007E5F32" w:rsidP="007E5F32">
            <w:pPr>
              <w:ind w:firstLine="0"/>
              <w:jc w:val="center"/>
              <w:rPr>
                <w:rFonts w:cs="Times New Roman"/>
                <w:sz w:val="20"/>
                <w:szCs w:val="20"/>
              </w:rPr>
            </w:pPr>
            <w:r w:rsidRPr="00101143">
              <w:rPr>
                <w:color w:val="000000"/>
                <w:sz w:val="20"/>
                <w:szCs w:val="20"/>
              </w:rPr>
              <w:t>1</w:t>
            </w:r>
          </w:p>
        </w:tc>
        <w:tc>
          <w:tcPr>
            <w:tcW w:w="1276" w:type="dxa"/>
            <w:shd w:val="clear" w:color="auto" w:fill="auto"/>
          </w:tcPr>
          <w:p w14:paraId="00D3A87A" w14:textId="19B96B62" w:rsidR="007E5F32" w:rsidRPr="00C441C2" w:rsidRDefault="007E5F32" w:rsidP="007E5F32">
            <w:pPr>
              <w:ind w:firstLine="0"/>
              <w:jc w:val="center"/>
              <w:rPr>
                <w:rFonts w:cs="Times New Roman"/>
                <w:bCs/>
                <w:sz w:val="20"/>
                <w:szCs w:val="20"/>
              </w:rPr>
            </w:pPr>
            <w:r w:rsidRPr="00101143">
              <w:rPr>
                <w:color w:val="000000"/>
                <w:sz w:val="20"/>
                <w:szCs w:val="20"/>
              </w:rPr>
              <w:t>21675</w:t>
            </w:r>
          </w:p>
        </w:tc>
        <w:tc>
          <w:tcPr>
            <w:tcW w:w="851" w:type="dxa"/>
            <w:shd w:val="clear" w:color="auto" w:fill="auto"/>
          </w:tcPr>
          <w:p w14:paraId="52F2F868" w14:textId="74311DEE" w:rsidR="007E5F32" w:rsidRPr="00C441C2" w:rsidRDefault="007E5F32" w:rsidP="007E5F32">
            <w:pPr>
              <w:ind w:firstLine="0"/>
              <w:jc w:val="center"/>
              <w:rPr>
                <w:rFonts w:cs="Times New Roman"/>
                <w:bCs/>
                <w:sz w:val="20"/>
                <w:szCs w:val="20"/>
              </w:rPr>
            </w:pPr>
            <w:r w:rsidRPr="00101143">
              <w:rPr>
                <w:color w:val="000000"/>
                <w:sz w:val="20"/>
                <w:szCs w:val="20"/>
              </w:rPr>
              <w:t>4,439</w:t>
            </w:r>
          </w:p>
        </w:tc>
        <w:tc>
          <w:tcPr>
            <w:tcW w:w="1275" w:type="dxa"/>
            <w:shd w:val="clear" w:color="auto" w:fill="auto"/>
          </w:tcPr>
          <w:p w14:paraId="4E308E70" w14:textId="52C9EC5E" w:rsidR="007E5F32" w:rsidRPr="00C441C2" w:rsidRDefault="007E5F32" w:rsidP="007E5F32">
            <w:pPr>
              <w:ind w:firstLine="0"/>
              <w:jc w:val="center"/>
              <w:rPr>
                <w:rFonts w:cs="Times New Roman"/>
                <w:bCs/>
                <w:sz w:val="20"/>
                <w:szCs w:val="20"/>
              </w:rPr>
            </w:pPr>
            <w:r w:rsidRPr="00101143">
              <w:rPr>
                <w:color w:val="000000"/>
                <w:sz w:val="20"/>
                <w:szCs w:val="20"/>
              </w:rPr>
              <w:t>4882,9</w:t>
            </w:r>
          </w:p>
        </w:tc>
      </w:tr>
    </w:tbl>
    <w:bookmarkEnd w:id="140"/>
    <w:bookmarkEnd w:id="14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77DFE723" w14:textId="6E7FE30B" w:rsidR="00F872DF" w:rsidRPr="002157D6" w:rsidRDefault="00F872DF" w:rsidP="00BA4F16">
      <w:pPr>
        <w:pStyle w:val="aff5"/>
        <w:spacing w:before="120"/>
        <w:rPr>
          <w:lang w:val="ru-RU"/>
        </w:rPr>
      </w:pPr>
      <w:r>
        <w:rPr>
          <w:lang w:val="ru-RU"/>
        </w:rPr>
        <w:t xml:space="preserve">Плотность населения </w:t>
      </w:r>
      <w:r w:rsidR="007B49FA">
        <w:rPr>
          <w:lang w:val="ru-RU"/>
        </w:rPr>
        <w:t xml:space="preserve">муниципального образования город </w:t>
      </w:r>
      <w:r w:rsidR="00F6131C">
        <w:rPr>
          <w:lang w:val="ru-RU"/>
        </w:rPr>
        <w:t>Аткарск</w:t>
      </w:r>
      <w:r w:rsidR="00EE1472">
        <w:rPr>
          <w:lang w:val="ru-RU"/>
        </w:rPr>
        <w:t xml:space="preserve"> </w:t>
      </w:r>
      <w:r w:rsidR="00F6131C">
        <w:rPr>
          <w:lang w:val="ru-RU"/>
        </w:rPr>
        <w:t>Аткарск</w:t>
      </w:r>
      <w:r w:rsidR="00EF2EF4">
        <w:rPr>
          <w:lang w:val="ru-RU"/>
        </w:rPr>
        <w:t>ого</w:t>
      </w:r>
      <w:r>
        <w:rPr>
          <w:lang w:val="ru-RU"/>
        </w:rPr>
        <w:t xml:space="preserve"> района составляет </w:t>
      </w:r>
      <w:r w:rsidR="007E5F32">
        <w:rPr>
          <w:lang w:val="ru-RU"/>
        </w:rPr>
        <w:t>4882,9</w:t>
      </w:r>
      <w:r>
        <w:rPr>
          <w:lang w:val="ru-RU"/>
        </w:rPr>
        <w:t xml:space="preserve"> человек на квадратный километр.</w:t>
      </w:r>
      <w:r w:rsidR="002157D6">
        <w:rPr>
          <w:lang w:val="ru-RU"/>
        </w:rPr>
        <w:t xml:space="preserve"> </w:t>
      </w:r>
      <w:r w:rsidR="002157D6" w:rsidRPr="002157D6">
        <w:rPr>
          <w:lang w:val="ru-RU"/>
        </w:rPr>
        <w:t xml:space="preserve">На начало </w:t>
      </w:r>
      <w:r w:rsidR="007E5F32">
        <w:rPr>
          <w:lang w:val="ru-RU"/>
        </w:rPr>
        <w:t>2024</w:t>
      </w:r>
      <w:r w:rsidR="002157D6" w:rsidRPr="002157D6">
        <w:rPr>
          <w:lang w:val="ru-RU"/>
        </w:rPr>
        <w:t xml:space="preserve"> года численность населения </w:t>
      </w:r>
      <w:r w:rsidR="00C441C2">
        <w:rPr>
          <w:lang w:val="ru-RU"/>
        </w:rPr>
        <w:t xml:space="preserve">города </w:t>
      </w:r>
      <w:r w:rsidR="00F6131C">
        <w:rPr>
          <w:lang w:val="ru-RU"/>
        </w:rPr>
        <w:t>Аткарск</w:t>
      </w:r>
      <w:r w:rsidR="00C441C2">
        <w:rPr>
          <w:lang w:val="ru-RU"/>
        </w:rPr>
        <w:t xml:space="preserve"> составляла </w:t>
      </w:r>
      <w:r w:rsidR="007E5F32">
        <w:rPr>
          <w:lang w:val="ru-RU"/>
        </w:rPr>
        <w:t>21675</w:t>
      </w:r>
      <w:r w:rsidR="002157D6" w:rsidRPr="002157D6">
        <w:rPr>
          <w:lang w:val="ru-RU"/>
        </w:rPr>
        <w:t xml:space="preserve"> чел.</w:t>
      </w:r>
    </w:p>
    <w:p w14:paraId="52A66B95" w14:textId="6C9B7425" w:rsidR="00B542FA" w:rsidRDefault="00CF7D21" w:rsidP="00B542FA">
      <w:pPr>
        <w:pStyle w:val="aff5"/>
        <w:spacing w:before="120"/>
        <w:ind w:firstLine="0"/>
        <w:jc w:val="center"/>
        <w:rPr>
          <w:lang w:val="ru-RU"/>
        </w:rPr>
      </w:pPr>
      <w:r>
        <w:rPr>
          <w:noProof/>
          <w:lang w:val="ru-RU"/>
        </w:rPr>
        <w:lastRenderedPageBreak/>
        <w:drawing>
          <wp:inline distT="0" distB="0" distL="0" distR="0" wp14:anchorId="16AEB253" wp14:editId="1E57245D">
            <wp:extent cx="4982948" cy="2852928"/>
            <wp:effectExtent l="0" t="0" r="8255" b="5080"/>
            <wp:docPr id="50315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030" cy="2854692"/>
                    </a:xfrm>
                    <a:prstGeom prst="rect">
                      <a:avLst/>
                    </a:prstGeom>
                    <a:noFill/>
                  </pic:spPr>
                </pic:pic>
              </a:graphicData>
            </a:graphic>
          </wp:inline>
        </w:drawing>
      </w:r>
    </w:p>
    <w:p w14:paraId="3BE3B8D3" w14:textId="31EBDC93" w:rsidR="00B542FA" w:rsidRPr="00C65198" w:rsidRDefault="00B542FA" w:rsidP="00E9312B">
      <w:pPr>
        <w:suppressAutoHyphens/>
        <w:spacing w:before="120" w:after="120"/>
        <w:ind w:firstLine="0"/>
        <w:jc w:val="center"/>
        <w:rPr>
          <w:b/>
          <w:iCs/>
          <w:szCs w:val="24"/>
        </w:rPr>
      </w:pPr>
      <w:r w:rsidRPr="00C65198">
        <w:rPr>
          <w:b/>
          <w:iCs/>
          <w:szCs w:val="24"/>
        </w:rPr>
        <w:t>Рисунок 2.1 Динамика численности населения</w:t>
      </w:r>
      <w:r w:rsidR="00E9312B" w:rsidRPr="00C65198">
        <w:rPr>
          <w:b/>
          <w:iCs/>
          <w:szCs w:val="24"/>
        </w:rPr>
        <w:t xml:space="preserve"> </w:t>
      </w:r>
      <w:r w:rsidR="007B49FA">
        <w:rPr>
          <w:b/>
          <w:iCs/>
          <w:szCs w:val="24"/>
        </w:rPr>
        <w:t xml:space="preserve">муниципального образования город </w:t>
      </w:r>
      <w:r w:rsidR="00F6131C">
        <w:rPr>
          <w:b/>
          <w:iCs/>
          <w:szCs w:val="24"/>
        </w:rPr>
        <w:t>Аткарск</w:t>
      </w:r>
      <w:r w:rsidRPr="00C65198">
        <w:rPr>
          <w:b/>
          <w:iCs/>
          <w:szCs w:val="24"/>
        </w:rPr>
        <w:t xml:space="preserve"> в </w:t>
      </w:r>
      <w:r w:rsidR="007E5F32">
        <w:rPr>
          <w:b/>
          <w:iCs/>
          <w:szCs w:val="24"/>
        </w:rPr>
        <w:t>2019</w:t>
      </w:r>
      <w:r w:rsidRPr="00C65198">
        <w:rPr>
          <w:b/>
          <w:iCs/>
          <w:szCs w:val="24"/>
        </w:rPr>
        <w:t>-202</w:t>
      </w:r>
      <w:r w:rsidR="007E5F32">
        <w:rPr>
          <w:b/>
          <w:iCs/>
          <w:szCs w:val="24"/>
        </w:rPr>
        <w:t>4</w:t>
      </w:r>
      <w:r w:rsidRPr="00C65198">
        <w:rPr>
          <w:b/>
          <w:iCs/>
          <w:szCs w:val="24"/>
        </w:rPr>
        <w:t xml:space="preserve"> гг. (данные на начало года)</w:t>
      </w:r>
    </w:p>
    <w:p w14:paraId="5F06DCFA" w14:textId="07E0DF30" w:rsidR="00D82BE8" w:rsidRDefault="00D82BE8" w:rsidP="00D82BE8">
      <w:pPr>
        <w:rPr>
          <w:szCs w:val="24"/>
        </w:rPr>
      </w:pPr>
      <w:r>
        <w:rPr>
          <w:szCs w:val="24"/>
        </w:rPr>
        <w:t xml:space="preserve">Динамика численности населения </w:t>
      </w:r>
      <w:r w:rsidR="007B49FA">
        <w:rPr>
          <w:szCs w:val="24"/>
        </w:rPr>
        <w:t xml:space="preserve">муниципального образования город </w:t>
      </w:r>
      <w:r w:rsidR="00F6131C">
        <w:rPr>
          <w:szCs w:val="24"/>
        </w:rPr>
        <w:t>Аткарск</w:t>
      </w:r>
      <w:r w:rsidR="00D45716">
        <w:rPr>
          <w:szCs w:val="24"/>
        </w:rPr>
        <w:t xml:space="preserve"> </w:t>
      </w:r>
      <w:r>
        <w:rPr>
          <w:szCs w:val="24"/>
        </w:rPr>
        <w:t xml:space="preserve">в </w:t>
      </w:r>
      <w:r w:rsidR="00CF7D21">
        <w:rPr>
          <w:szCs w:val="24"/>
        </w:rPr>
        <w:t>2019</w:t>
      </w:r>
      <w:r>
        <w:rPr>
          <w:szCs w:val="24"/>
        </w:rPr>
        <w:t>-</w:t>
      </w:r>
      <w:r w:rsidR="00CF7D21">
        <w:rPr>
          <w:szCs w:val="24"/>
        </w:rPr>
        <w:t>2024</w:t>
      </w:r>
      <w:r>
        <w:rPr>
          <w:szCs w:val="24"/>
        </w:rPr>
        <w:t xml:space="preserve"> годах – </w:t>
      </w:r>
      <w:r w:rsidR="009D3DB5">
        <w:rPr>
          <w:szCs w:val="24"/>
        </w:rPr>
        <w:t>отрицательная</w:t>
      </w:r>
      <w:r w:rsidRPr="00722162">
        <w:rPr>
          <w:szCs w:val="24"/>
        </w:rPr>
        <w:t>.</w:t>
      </w:r>
      <w:r>
        <w:rPr>
          <w:szCs w:val="24"/>
        </w:rPr>
        <w:t xml:space="preserve"> В целом за </w:t>
      </w:r>
      <w:r w:rsidR="00E35971">
        <w:rPr>
          <w:szCs w:val="24"/>
        </w:rPr>
        <w:t>этот период</w:t>
      </w:r>
      <w:r>
        <w:rPr>
          <w:szCs w:val="24"/>
        </w:rPr>
        <w:t xml:space="preserve"> численность населения </w:t>
      </w:r>
      <w:r w:rsidR="00257D7A">
        <w:rPr>
          <w:szCs w:val="24"/>
        </w:rPr>
        <w:t>городск</w:t>
      </w:r>
      <w:r w:rsidR="00E54CE3">
        <w:rPr>
          <w:szCs w:val="24"/>
        </w:rPr>
        <w:t>ого</w:t>
      </w:r>
      <w:r>
        <w:rPr>
          <w:szCs w:val="24"/>
        </w:rPr>
        <w:t xml:space="preserve"> поселения </w:t>
      </w:r>
      <w:r w:rsidR="009D3DB5">
        <w:rPr>
          <w:szCs w:val="24"/>
        </w:rPr>
        <w:t>сократилась</w:t>
      </w:r>
      <w:r>
        <w:rPr>
          <w:szCs w:val="24"/>
        </w:rPr>
        <w:t xml:space="preserve"> на </w:t>
      </w:r>
      <w:r w:rsidR="00CF7D21">
        <w:rPr>
          <w:szCs w:val="24"/>
        </w:rPr>
        <w:t>2994</w:t>
      </w:r>
      <w:r>
        <w:rPr>
          <w:szCs w:val="24"/>
        </w:rPr>
        <w:t xml:space="preserve"> чел. (</w:t>
      </w:r>
      <w:r w:rsidR="00CF7D21">
        <w:rPr>
          <w:szCs w:val="24"/>
        </w:rPr>
        <w:t>12,1</w:t>
      </w:r>
      <w:r>
        <w:rPr>
          <w:szCs w:val="24"/>
        </w:rPr>
        <w:t>%).</w:t>
      </w:r>
      <w:r w:rsidR="00814463">
        <w:rPr>
          <w:szCs w:val="24"/>
        </w:rPr>
        <w:t xml:space="preserve"> </w:t>
      </w:r>
    </w:p>
    <w:p w14:paraId="59BEF138" w14:textId="77777777" w:rsidR="00F6131C" w:rsidRPr="00101143" w:rsidRDefault="00F6131C" w:rsidP="00F6131C">
      <w:pPr>
        <w:pStyle w:val="3"/>
        <w:numPr>
          <w:ilvl w:val="2"/>
          <w:numId w:val="13"/>
        </w:numPr>
        <w:ind w:left="0" w:hanging="11"/>
      </w:pPr>
      <w:bookmarkStart w:id="158" w:name="_Toc122281675"/>
      <w:bookmarkStart w:id="159" w:name="_Toc184920506"/>
      <w:r w:rsidRPr="00101143">
        <w:t>Стратегия социально-экономического развития Аткарского муниципального района и план мероприятий по ее реализации</w:t>
      </w:r>
      <w:bookmarkEnd w:id="158"/>
      <w:bookmarkEnd w:id="159"/>
    </w:p>
    <w:p w14:paraId="0D38CF62" w14:textId="51BE1C38" w:rsidR="00F6131C" w:rsidRDefault="00F6131C" w:rsidP="00F6131C">
      <w:pPr>
        <w:pStyle w:val="aff5"/>
        <w:rPr>
          <w:lang w:val="ru-RU"/>
        </w:rPr>
      </w:pPr>
      <w:r w:rsidRPr="00101143">
        <w:rPr>
          <w:lang w:val="ru-RU"/>
        </w:rPr>
        <w:t>Основным документом комплексного социально-экономического развития</w:t>
      </w:r>
      <w:r w:rsidR="00CF7D21">
        <w:rPr>
          <w:lang w:val="ru-RU"/>
        </w:rPr>
        <w:t xml:space="preserve"> муниципального образования город Аткарск</w:t>
      </w:r>
      <w:r w:rsidRPr="00101143">
        <w:rPr>
          <w:lang w:val="ru-RU"/>
        </w:rPr>
        <w:t xml:space="preserve"> является Стратегия </w:t>
      </w:r>
      <w:r w:rsidR="00CF7D21" w:rsidRPr="00CF7D21">
        <w:rPr>
          <w:rFonts w:cs="Arial"/>
          <w:bCs/>
          <w:szCs w:val="26"/>
          <w:lang w:val="ru-RU"/>
        </w:rPr>
        <w:t>социально-экономического разви</w:t>
      </w:r>
      <w:r w:rsidR="00CF7D21" w:rsidRPr="00CF7D21">
        <w:rPr>
          <w:lang w:val="ru-RU"/>
        </w:rPr>
        <w:t>тия муниципального образования город Аткарск до 2030 года</w:t>
      </w:r>
      <w:r w:rsidR="00CF7D21" w:rsidRPr="00101143">
        <w:rPr>
          <w:lang w:val="ru-RU"/>
        </w:rPr>
        <w:t xml:space="preserve"> </w:t>
      </w:r>
      <w:r w:rsidRPr="00101143">
        <w:rPr>
          <w:lang w:val="ru-RU"/>
        </w:rPr>
        <w:t xml:space="preserve">(далее – Стратегия развития </w:t>
      </w:r>
      <w:r w:rsidR="00CF7D21">
        <w:rPr>
          <w:lang w:val="ru-RU"/>
        </w:rPr>
        <w:t>города Аткарск</w:t>
      </w:r>
      <w:r w:rsidRPr="00101143">
        <w:rPr>
          <w:lang w:val="ru-RU"/>
        </w:rPr>
        <w:t xml:space="preserve"> до 2030 года</w:t>
      </w:r>
      <w:r w:rsidR="00CF7D21">
        <w:rPr>
          <w:lang w:val="ru-RU"/>
        </w:rPr>
        <w:t>, Стратегия</w:t>
      </w:r>
      <w:r w:rsidRPr="00101143">
        <w:rPr>
          <w:lang w:val="ru-RU"/>
        </w:rPr>
        <w:t xml:space="preserve">), утвержденная </w:t>
      </w:r>
      <w:r w:rsidR="00CF7D21" w:rsidRPr="00CF7D21">
        <w:rPr>
          <w:lang w:val="ru-RU"/>
        </w:rPr>
        <w:t>Совета депутатов муниципального образования город Аткарск от 29.04.2022 № 270</w:t>
      </w:r>
      <w:r w:rsidRPr="00101143">
        <w:rPr>
          <w:lang w:val="ru-RU"/>
        </w:rPr>
        <w:t>.</w:t>
      </w:r>
    </w:p>
    <w:p w14:paraId="71A582DC" w14:textId="54ACB186" w:rsidR="00CF7D21" w:rsidRPr="00CF7D21" w:rsidRDefault="00CF7D21" w:rsidP="00CF7D21">
      <w:pPr>
        <w:pStyle w:val="aff5"/>
        <w:rPr>
          <w:lang w:val="ru-RU"/>
        </w:rPr>
      </w:pPr>
      <w:r w:rsidRPr="00CF7D21">
        <w:rPr>
          <w:lang w:val="ru-RU"/>
        </w:rPr>
        <w:t>Стратегической целью социально-экономического развития города Аткарск является обеспечение стабильных темпов развития территории, а также конкурентоспособности экономики и социальной сферы города.</w:t>
      </w:r>
    </w:p>
    <w:p w14:paraId="759A1A12" w14:textId="77777777" w:rsidR="00CF7D21" w:rsidRPr="00CF7D21" w:rsidRDefault="00CF7D21" w:rsidP="00CF7D21">
      <w:pPr>
        <w:pStyle w:val="aff5"/>
        <w:rPr>
          <w:lang w:val="ru-RU"/>
        </w:rPr>
      </w:pPr>
      <w:r w:rsidRPr="00CF7D21">
        <w:rPr>
          <w:lang w:val="ru-RU"/>
        </w:rPr>
        <w:t>Основные целевые приоритеты стратегического развития условно разделены на две группы:</w:t>
      </w:r>
    </w:p>
    <w:p w14:paraId="33E710F6" w14:textId="77777777" w:rsidR="00CF7D21" w:rsidRPr="00CF7D21" w:rsidRDefault="00CF7D21" w:rsidP="00CF7D21">
      <w:pPr>
        <w:pStyle w:val="aff5"/>
        <w:rPr>
          <w:lang w:val="ru-RU"/>
        </w:rPr>
      </w:pPr>
      <w:r w:rsidRPr="00CF7D21">
        <w:rPr>
          <w:lang w:val="ru-RU"/>
        </w:rPr>
        <w:t>1. Приоритет «Обеспечение базовых потребностей человека».</w:t>
      </w:r>
    </w:p>
    <w:p w14:paraId="428280EA" w14:textId="77DBB035" w:rsidR="00CF7D21" w:rsidRPr="00CF7D21" w:rsidRDefault="00CF7D21" w:rsidP="00CF7D21">
      <w:pPr>
        <w:pStyle w:val="aff5"/>
        <w:rPr>
          <w:lang w:val="ru-RU"/>
        </w:rPr>
      </w:pPr>
      <w:r w:rsidRPr="00CF7D21">
        <w:rPr>
          <w:lang w:val="ru-RU"/>
        </w:rPr>
        <w:t>2. Приоритет «</w:t>
      </w:r>
      <w:r>
        <w:rPr>
          <w:lang w:val="ru-RU"/>
        </w:rPr>
        <w:t>С</w:t>
      </w:r>
      <w:r w:rsidRPr="00CF7D21">
        <w:rPr>
          <w:lang w:val="ru-RU"/>
        </w:rPr>
        <w:t>ильная экономика и предоставление возможностей для самореализации».</w:t>
      </w:r>
    </w:p>
    <w:p w14:paraId="46975205" w14:textId="590BE73F" w:rsidR="00CF7D21" w:rsidRPr="00CF7D21" w:rsidRDefault="00CF7D21" w:rsidP="00CF7D21">
      <w:pPr>
        <w:pStyle w:val="aff5"/>
        <w:rPr>
          <w:rFonts w:cs="Arial"/>
          <w:bCs/>
          <w:szCs w:val="26"/>
          <w:lang w:val="ru-RU"/>
        </w:rPr>
      </w:pPr>
      <w:r w:rsidRPr="00CF7D21">
        <w:rPr>
          <w:rFonts w:cs="Arial"/>
          <w:bCs/>
          <w:szCs w:val="26"/>
          <w:lang w:val="ru-RU"/>
        </w:rPr>
        <w:t>Реализация Стратегии будет осуществляться путем разработки плана</w:t>
      </w:r>
      <w:r>
        <w:rPr>
          <w:rFonts w:cs="Arial"/>
          <w:bCs/>
          <w:szCs w:val="26"/>
          <w:lang w:val="ru-RU"/>
        </w:rPr>
        <w:t xml:space="preserve"> </w:t>
      </w:r>
      <w:r w:rsidRPr="00CF7D21">
        <w:rPr>
          <w:rFonts w:cs="Arial"/>
          <w:bCs/>
          <w:szCs w:val="26"/>
          <w:lang w:val="ru-RU"/>
        </w:rPr>
        <w:t>мероприятий, в котором будут детализированы приоритетные направления</w:t>
      </w:r>
      <w:r>
        <w:rPr>
          <w:rFonts w:cs="Arial"/>
          <w:bCs/>
          <w:szCs w:val="26"/>
          <w:lang w:val="ru-RU"/>
        </w:rPr>
        <w:t xml:space="preserve"> </w:t>
      </w:r>
      <w:r w:rsidRPr="00CF7D21">
        <w:rPr>
          <w:rFonts w:cs="Arial"/>
          <w:bCs/>
          <w:szCs w:val="26"/>
          <w:lang w:val="ru-RU"/>
        </w:rPr>
        <w:t>Стратегии и осуществлена их увязка с мероприятиями муниципальных</w:t>
      </w:r>
      <w:r>
        <w:rPr>
          <w:rFonts w:cs="Arial"/>
          <w:bCs/>
          <w:szCs w:val="26"/>
          <w:lang w:val="ru-RU"/>
        </w:rPr>
        <w:t xml:space="preserve"> </w:t>
      </w:r>
      <w:r w:rsidRPr="00CF7D21">
        <w:rPr>
          <w:rFonts w:cs="Arial"/>
          <w:bCs/>
          <w:szCs w:val="26"/>
          <w:lang w:val="ru-RU"/>
        </w:rPr>
        <w:t>программ муниципального образования город Аткарск и бюджетным финансированием.</w:t>
      </w:r>
    </w:p>
    <w:p w14:paraId="47CC82B1" w14:textId="77777777" w:rsidR="00CF7D21" w:rsidRPr="00CF7D21" w:rsidRDefault="00CF7D21" w:rsidP="00CF7D21">
      <w:pPr>
        <w:pStyle w:val="aff5"/>
        <w:rPr>
          <w:rFonts w:cs="Arial"/>
          <w:bCs/>
          <w:szCs w:val="26"/>
          <w:lang w:val="ru-RU"/>
        </w:rPr>
      </w:pPr>
      <w:r w:rsidRPr="00CF7D21">
        <w:rPr>
          <w:rFonts w:cs="Arial"/>
          <w:bCs/>
          <w:szCs w:val="26"/>
          <w:lang w:val="ru-RU"/>
        </w:rPr>
        <w:t>Реализация Стратегии предполагается в три этапа. Основные этапы Стратегии, отражающие пошаговое движение к намеченной цели:</w:t>
      </w:r>
    </w:p>
    <w:p w14:paraId="0BBEA1B6" w14:textId="4DD96F3B" w:rsidR="00CF7D21" w:rsidRPr="00CF7D21" w:rsidRDefault="00CF7D21" w:rsidP="00CF7D21">
      <w:pPr>
        <w:pStyle w:val="aff5"/>
        <w:numPr>
          <w:ilvl w:val="0"/>
          <w:numId w:val="53"/>
        </w:numPr>
        <w:rPr>
          <w:rFonts w:cs="Arial"/>
          <w:bCs/>
          <w:szCs w:val="26"/>
          <w:lang w:val="ru-RU"/>
        </w:rPr>
      </w:pPr>
      <w:r w:rsidRPr="00CF7D21">
        <w:rPr>
          <w:rFonts w:cs="Arial"/>
          <w:bCs/>
          <w:szCs w:val="26"/>
          <w:lang w:val="ru-RU"/>
        </w:rPr>
        <w:t xml:space="preserve">2022-2024 годы </w:t>
      </w:r>
      <w:r>
        <w:rPr>
          <w:rFonts w:cs="Arial"/>
          <w:bCs/>
          <w:szCs w:val="26"/>
          <w:lang w:val="ru-RU"/>
        </w:rPr>
        <w:t>–</w:t>
      </w:r>
      <w:r w:rsidRPr="00CF7D21">
        <w:rPr>
          <w:rFonts w:cs="Arial"/>
          <w:bCs/>
          <w:szCs w:val="26"/>
          <w:lang w:val="ru-RU"/>
        </w:rPr>
        <w:t xml:space="preserve"> стабилизация ситуации и наращивание темпов экономического развития (физических объемов хозяйственной деятельности);</w:t>
      </w:r>
    </w:p>
    <w:p w14:paraId="2B4E7BB1" w14:textId="1D16593F" w:rsidR="00CF7D21" w:rsidRPr="00CF7D21" w:rsidRDefault="00CF7D21" w:rsidP="00CF7D21">
      <w:pPr>
        <w:pStyle w:val="aff5"/>
        <w:numPr>
          <w:ilvl w:val="0"/>
          <w:numId w:val="53"/>
        </w:numPr>
        <w:rPr>
          <w:rFonts w:cs="Arial"/>
          <w:bCs/>
          <w:szCs w:val="26"/>
          <w:lang w:val="ru-RU"/>
        </w:rPr>
      </w:pPr>
      <w:r w:rsidRPr="00CF7D21">
        <w:rPr>
          <w:rFonts w:cs="Arial"/>
          <w:bCs/>
          <w:szCs w:val="26"/>
          <w:lang w:val="ru-RU"/>
        </w:rPr>
        <w:t xml:space="preserve">2025-2027 годы </w:t>
      </w:r>
      <w:r>
        <w:rPr>
          <w:rFonts w:cs="Arial"/>
          <w:bCs/>
          <w:szCs w:val="26"/>
          <w:lang w:val="ru-RU"/>
        </w:rPr>
        <w:t>–</w:t>
      </w:r>
      <w:r w:rsidRPr="00CF7D21">
        <w:rPr>
          <w:rFonts w:cs="Arial"/>
          <w:bCs/>
          <w:szCs w:val="26"/>
          <w:lang w:val="ru-RU"/>
        </w:rPr>
        <w:t xml:space="preserve"> расширение процессов технологической модернизации, структурной перестройки экономики и достижения весомых качественных результатов;</w:t>
      </w:r>
    </w:p>
    <w:p w14:paraId="7CEBEE18" w14:textId="51ABF917" w:rsidR="00CF7D21" w:rsidRPr="00CF7D21" w:rsidRDefault="00CF7D21" w:rsidP="00CF7D21">
      <w:pPr>
        <w:pStyle w:val="aff5"/>
        <w:numPr>
          <w:ilvl w:val="0"/>
          <w:numId w:val="53"/>
        </w:numPr>
        <w:rPr>
          <w:rFonts w:cs="Arial"/>
          <w:bCs/>
          <w:szCs w:val="26"/>
          <w:lang w:val="ru-RU"/>
        </w:rPr>
      </w:pPr>
      <w:r w:rsidRPr="00CF7D21">
        <w:rPr>
          <w:rFonts w:cs="Arial"/>
          <w:bCs/>
          <w:szCs w:val="26"/>
          <w:lang w:val="ru-RU"/>
        </w:rPr>
        <w:lastRenderedPageBreak/>
        <w:t xml:space="preserve">2028 - 2030 годы </w:t>
      </w:r>
      <w:r>
        <w:rPr>
          <w:rFonts w:cs="Arial"/>
          <w:bCs/>
          <w:szCs w:val="26"/>
          <w:lang w:val="ru-RU"/>
        </w:rPr>
        <w:t>–</w:t>
      </w:r>
      <w:r w:rsidRPr="00CF7D21">
        <w:rPr>
          <w:rFonts w:cs="Arial"/>
          <w:bCs/>
          <w:szCs w:val="26"/>
          <w:lang w:val="ru-RU"/>
        </w:rPr>
        <w:t xml:space="preserve"> 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p>
    <w:p w14:paraId="5AECFDFA" w14:textId="77777777" w:rsidR="00CF7D21" w:rsidRPr="00CF7D21" w:rsidRDefault="00CF7D21" w:rsidP="00CF7D21">
      <w:pPr>
        <w:rPr>
          <w:szCs w:val="24"/>
        </w:rPr>
      </w:pPr>
      <w:r w:rsidRPr="00CF7D21">
        <w:rPr>
          <w:szCs w:val="24"/>
        </w:rPr>
        <w:t>К 2030 году конкурентоспособной основой экономики города должны стать развитое высокотехнологичное промышленное производство, привлекающие качественные человеческие ресурсы и инвестиции.</w:t>
      </w:r>
    </w:p>
    <w:p w14:paraId="5DFC445C" w14:textId="57C7AE79" w:rsidR="00CF7D21" w:rsidRPr="00CF7D21" w:rsidRDefault="00CF7D21" w:rsidP="00CF7D21">
      <w:pPr>
        <w:rPr>
          <w:szCs w:val="24"/>
        </w:rPr>
      </w:pPr>
      <w:r w:rsidRPr="00CF7D21">
        <w:rPr>
          <w:szCs w:val="24"/>
        </w:rPr>
        <w:t>Развитие производства будет дополнено эффективными механизмами</w:t>
      </w:r>
      <w:r>
        <w:rPr>
          <w:szCs w:val="24"/>
        </w:rPr>
        <w:t xml:space="preserve"> </w:t>
      </w:r>
      <w:r w:rsidRPr="00CF7D21">
        <w:rPr>
          <w:szCs w:val="24"/>
        </w:rPr>
        <w:t>муниципального управления, предполагающими общественное участие</w:t>
      </w:r>
      <w:r>
        <w:rPr>
          <w:szCs w:val="24"/>
        </w:rPr>
        <w:t xml:space="preserve"> </w:t>
      </w:r>
      <w:r w:rsidRPr="00CF7D21">
        <w:rPr>
          <w:szCs w:val="24"/>
        </w:rPr>
        <w:t>предпринимателей и граждан. Качественное образование, медицинское обслуживание, доступные культурные блага, благоустроенное жилье, развитая инфраструктура, высокий уровень безопасности, чистая окружающая среда будут формировать достойные условия для привлечения</w:t>
      </w:r>
      <w:r>
        <w:rPr>
          <w:szCs w:val="24"/>
        </w:rPr>
        <w:t xml:space="preserve"> </w:t>
      </w:r>
      <w:r w:rsidRPr="00CF7D21">
        <w:rPr>
          <w:szCs w:val="24"/>
        </w:rPr>
        <w:t>высококвалифицированных специалистов, уменьшится отток населения.</w:t>
      </w:r>
    </w:p>
    <w:p w14:paraId="3B8BAD47" w14:textId="3A4D955D" w:rsidR="00F6131C" w:rsidRDefault="00CF7D21" w:rsidP="00CF7D21">
      <w:pPr>
        <w:rPr>
          <w:szCs w:val="24"/>
        </w:rPr>
      </w:pPr>
      <w:r w:rsidRPr="00CF7D21">
        <w:rPr>
          <w:szCs w:val="24"/>
        </w:rPr>
        <w:t>К 2030 году повысится социальная и производственно-деловая</w:t>
      </w:r>
      <w:r>
        <w:rPr>
          <w:szCs w:val="24"/>
        </w:rPr>
        <w:t xml:space="preserve"> </w:t>
      </w:r>
      <w:r w:rsidRPr="00CF7D21">
        <w:rPr>
          <w:szCs w:val="24"/>
        </w:rPr>
        <w:t>привлекательность города. Муниципальное образование город Аткарск станет территорией комфортного проживания населения и ведения бизнеса.</w:t>
      </w:r>
    </w:p>
    <w:p w14:paraId="27F88498" w14:textId="7C8EF4AC" w:rsidR="00B30475" w:rsidRPr="00B30475" w:rsidRDefault="00B30475" w:rsidP="00B30475">
      <w:pPr>
        <w:pStyle w:val="3"/>
        <w:numPr>
          <w:ilvl w:val="2"/>
          <w:numId w:val="13"/>
        </w:numPr>
        <w:ind w:left="0" w:hanging="11"/>
      </w:pPr>
      <w:bookmarkStart w:id="160" w:name="_Toc84513424"/>
      <w:bookmarkStart w:id="161" w:name="_Toc184920507"/>
      <w:r w:rsidRPr="00B30475">
        <w:t xml:space="preserve">Виды объектов </w:t>
      </w:r>
      <w:r w:rsidR="00257D7A">
        <w:t>местного значения городского поселения</w:t>
      </w:r>
      <w:r w:rsidRPr="00B30475">
        <w:t>, для которых разрабатываются местные нормативы градостроительного проектирования</w:t>
      </w:r>
      <w:bookmarkEnd w:id="160"/>
      <w:bookmarkEnd w:id="161"/>
    </w:p>
    <w:p w14:paraId="04037657" w14:textId="77777777" w:rsidR="00B30475" w:rsidRDefault="00B30475" w:rsidP="00B30475">
      <w:pPr>
        <w:pStyle w:val="aff5"/>
        <w:rPr>
          <w:szCs w:val="23"/>
          <w:lang w:val="ru-RU"/>
        </w:rPr>
      </w:pPr>
      <w:r>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2C7A7CA9" w:rsidR="004C563F" w:rsidRDefault="00D42DBD" w:rsidP="00D42DBD">
      <w:pPr>
        <w:pStyle w:val="aff5"/>
        <w:rPr>
          <w:lang w:val="ru-RU"/>
        </w:rPr>
      </w:pPr>
      <w:r w:rsidRPr="00722162">
        <w:rPr>
          <w:lang w:val="ru-RU"/>
        </w:rPr>
        <w:t>Перечень объектов местного значения</w:t>
      </w:r>
      <w:r>
        <w:rPr>
          <w:lang w:val="ru-RU"/>
        </w:rPr>
        <w:t xml:space="preserve"> </w:t>
      </w:r>
      <w:r w:rsidR="007B49FA">
        <w:rPr>
          <w:lang w:val="ru-RU"/>
        </w:rPr>
        <w:t xml:space="preserve">муниципального образования город </w:t>
      </w:r>
      <w:r w:rsidR="00F6131C">
        <w:rPr>
          <w:lang w:val="ru-RU"/>
        </w:rPr>
        <w:t>Аткарск</w:t>
      </w:r>
      <w:r w:rsidR="00736886">
        <w:rPr>
          <w:lang w:val="ru-RU"/>
        </w:rPr>
        <w:t xml:space="preserve"> </w:t>
      </w:r>
      <w:r w:rsidR="00F6131C">
        <w:rPr>
          <w:lang w:val="ru-RU"/>
        </w:rPr>
        <w:t>Аткарск</w:t>
      </w:r>
      <w:r>
        <w:rPr>
          <w:lang w:val="ru-RU"/>
        </w:rPr>
        <w:t>ого района</w:t>
      </w:r>
      <w:r w:rsidRPr="00722162">
        <w:rPr>
          <w:lang w:val="ru-RU"/>
        </w:rPr>
        <w:t xml:space="preserve"> для целей настоящих МНГП подготовлен на </w:t>
      </w:r>
      <w:r>
        <w:rPr>
          <w:lang w:val="ru-RU"/>
        </w:rPr>
        <w:t>основании</w:t>
      </w:r>
      <w:r w:rsidR="00392C73">
        <w:rPr>
          <w:lang w:val="ru-RU"/>
        </w:rPr>
        <w:t>:</w:t>
      </w:r>
    </w:p>
    <w:p w14:paraId="5D4B7130" w14:textId="77777777" w:rsidR="004C563F" w:rsidRPr="004C563F" w:rsidRDefault="00D42DBD" w:rsidP="004C563F">
      <w:pPr>
        <w:pStyle w:val="aff5"/>
        <w:numPr>
          <w:ilvl w:val="0"/>
          <w:numId w:val="43"/>
        </w:numPr>
        <w:ind w:left="709"/>
        <w:rPr>
          <w:szCs w:val="23"/>
          <w:lang w:val="ru-RU"/>
        </w:rPr>
      </w:pPr>
      <w:r w:rsidRPr="004C563F">
        <w:rPr>
          <w:szCs w:val="23"/>
          <w:lang w:val="ru-RU"/>
        </w:rPr>
        <w:t>статьи 23 Градостроительного кодекса Российской Федерации</w:t>
      </w:r>
      <w:r w:rsidR="004C563F" w:rsidRPr="004C563F">
        <w:rPr>
          <w:szCs w:val="23"/>
          <w:lang w:val="ru-RU"/>
        </w:rPr>
        <w:t>;</w:t>
      </w:r>
    </w:p>
    <w:p w14:paraId="40AA3754" w14:textId="3950248C" w:rsidR="004C563F" w:rsidRDefault="004C563F" w:rsidP="004C563F">
      <w:pPr>
        <w:pStyle w:val="aff5"/>
        <w:numPr>
          <w:ilvl w:val="0"/>
          <w:numId w:val="43"/>
        </w:numPr>
        <w:ind w:left="709"/>
        <w:rPr>
          <w:szCs w:val="23"/>
          <w:lang w:val="ru-RU"/>
        </w:rPr>
      </w:pPr>
      <w:r w:rsidRPr="004C563F">
        <w:rPr>
          <w:szCs w:val="23"/>
          <w:lang w:val="ru-RU"/>
        </w:rPr>
        <w:t>статьи</w:t>
      </w:r>
      <w:r w:rsidR="00D42DBD" w:rsidRPr="004C563F">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4C563F">
        <w:rPr>
          <w:szCs w:val="23"/>
          <w:lang w:val="ru-RU"/>
        </w:rPr>
        <w:t>;</w:t>
      </w:r>
    </w:p>
    <w:p w14:paraId="5296D91D" w14:textId="43AABF63" w:rsidR="00E9312B" w:rsidRDefault="00E9312B" w:rsidP="004C563F">
      <w:pPr>
        <w:pStyle w:val="aff5"/>
        <w:numPr>
          <w:ilvl w:val="0"/>
          <w:numId w:val="43"/>
        </w:numPr>
        <w:ind w:left="709"/>
        <w:rPr>
          <w:szCs w:val="23"/>
          <w:lang w:val="ru-RU"/>
        </w:rPr>
      </w:pPr>
      <w:r>
        <w:rPr>
          <w:szCs w:val="23"/>
          <w:lang w:val="ru-RU"/>
        </w:rPr>
        <w:t>статьи 11</w:t>
      </w:r>
      <w:r w:rsidR="00C65198">
        <w:rPr>
          <w:szCs w:val="23"/>
          <w:lang w:val="ru-RU"/>
        </w:rPr>
        <w:t>.</w:t>
      </w:r>
      <w:r>
        <w:rPr>
          <w:szCs w:val="23"/>
          <w:lang w:val="ru-RU"/>
        </w:rPr>
        <w:t xml:space="preserve">1 </w:t>
      </w:r>
      <w:r w:rsidRPr="00E9312B">
        <w:rPr>
          <w:szCs w:val="23"/>
          <w:lang w:val="ru-RU"/>
        </w:rPr>
        <w:t>Закон</w:t>
      </w:r>
      <w:r>
        <w:rPr>
          <w:szCs w:val="23"/>
          <w:lang w:val="ru-RU"/>
        </w:rPr>
        <w:t>а</w:t>
      </w:r>
      <w:r w:rsidRPr="00E9312B">
        <w:rPr>
          <w:szCs w:val="23"/>
          <w:lang w:val="ru-RU"/>
        </w:rPr>
        <w:t xml:space="preserve"> Саратовской области от 09.10.2006 № 96-ЗСО «О регулировании градостроительной деятельности в Саратовской области»</w:t>
      </w:r>
      <w:r>
        <w:rPr>
          <w:szCs w:val="23"/>
          <w:lang w:val="ru-RU"/>
        </w:rPr>
        <w:t>;</w:t>
      </w:r>
    </w:p>
    <w:p w14:paraId="6EFE4D8D" w14:textId="7BDBB832" w:rsidR="00C734CB" w:rsidRDefault="00C734CB" w:rsidP="00C734CB">
      <w:pPr>
        <w:pStyle w:val="aff5"/>
        <w:numPr>
          <w:ilvl w:val="0"/>
          <w:numId w:val="45"/>
        </w:numPr>
        <w:rPr>
          <w:lang w:val="ru-RU"/>
        </w:rPr>
      </w:pPr>
      <w:r>
        <w:rPr>
          <w:lang w:val="ru-RU"/>
        </w:rPr>
        <w:t xml:space="preserve">Устава </w:t>
      </w:r>
      <w:r w:rsidR="007B49FA">
        <w:rPr>
          <w:rFonts w:cs="Arial"/>
          <w:bCs/>
          <w:szCs w:val="26"/>
          <w:lang w:val="ru-RU"/>
        </w:rPr>
        <w:t xml:space="preserve">муниципального образования город </w:t>
      </w:r>
      <w:r w:rsidR="00F6131C">
        <w:rPr>
          <w:rFonts w:cs="Arial"/>
          <w:bCs/>
          <w:szCs w:val="26"/>
          <w:lang w:val="ru-RU"/>
        </w:rPr>
        <w:t>Аткарск</w:t>
      </w:r>
      <w:r w:rsidR="00240997">
        <w:rPr>
          <w:lang w:val="ru-RU"/>
        </w:rPr>
        <w:t xml:space="preserve"> </w:t>
      </w:r>
      <w:r w:rsidR="00F6131C">
        <w:rPr>
          <w:lang w:val="ru-RU"/>
        </w:rPr>
        <w:t>Аткарск</w:t>
      </w:r>
      <w:r w:rsidR="00240997">
        <w:rPr>
          <w:lang w:val="ru-RU"/>
        </w:rPr>
        <w:t>ого</w:t>
      </w:r>
      <w:r w:rsidR="00E9312B">
        <w:rPr>
          <w:lang w:val="ru-RU"/>
        </w:rPr>
        <w:t xml:space="preserve"> муниципального</w:t>
      </w:r>
      <w:r w:rsidR="00240997">
        <w:rPr>
          <w:lang w:val="ru-RU"/>
        </w:rPr>
        <w:t xml:space="preserve"> района</w:t>
      </w:r>
      <w:r>
        <w:rPr>
          <w:lang w:val="ru-RU"/>
        </w:rPr>
        <w:t xml:space="preserve"> </w:t>
      </w:r>
      <w:r w:rsidR="005724D5">
        <w:rPr>
          <w:rFonts w:cs="Arial"/>
          <w:bCs/>
          <w:szCs w:val="26"/>
          <w:lang w:val="ru-RU"/>
        </w:rPr>
        <w:t>Саратовской области</w:t>
      </w:r>
      <w:r>
        <w:rPr>
          <w:lang w:val="ru-RU"/>
        </w:rPr>
        <w:t>.</w:t>
      </w:r>
    </w:p>
    <w:p w14:paraId="2C6ADCDE" w14:textId="1FEA90DF" w:rsidR="00D42DBD" w:rsidRDefault="00D42DBD" w:rsidP="00D42DBD">
      <w:pPr>
        <w:pStyle w:val="aff5"/>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Pr>
          <w:rFonts w:hint="eastAsia"/>
          <w:szCs w:val="23"/>
          <w:lang w:val="ru-RU"/>
        </w:rPr>
        <w:t>местного значения поселения</w:t>
      </w:r>
      <w:r w:rsidRPr="00722162">
        <w:rPr>
          <w:szCs w:val="23"/>
          <w:lang w:val="ru-RU"/>
        </w:rPr>
        <w:t xml:space="preserve">,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002157D6" w:rsidRPr="002157D6">
        <w:rPr>
          <w:rFonts w:hint="cs"/>
          <w:szCs w:val="23"/>
          <w:lang w:val="ru-RU"/>
        </w:rPr>
        <w:t>Р</w:t>
      </w:r>
      <w:r w:rsidR="002157D6">
        <w:rPr>
          <w:szCs w:val="23"/>
          <w:lang w:val="ru-RU"/>
        </w:rPr>
        <w:t>Ф</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относящиеся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14:paraId="1AA7EA45" w14:textId="77777777" w:rsidR="00D42DBD" w:rsidRPr="00F34F55" w:rsidRDefault="00D42DBD" w:rsidP="00D42DBD">
      <w:pPr>
        <w:pStyle w:val="aff5"/>
        <w:rPr>
          <w:szCs w:val="23"/>
          <w:lang w:val="ru-RU"/>
        </w:rPr>
      </w:pPr>
      <w:r w:rsidRPr="00F34F55">
        <w:rPr>
          <w:szCs w:val="23"/>
          <w:lang w:val="ru-RU"/>
        </w:rPr>
        <w:t>а) электро-, тепло-, газо- и водоснабжение населения, водоотведение;</w:t>
      </w:r>
    </w:p>
    <w:p w14:paraId="36D326B1" w14:textId="77777777" w:rsidR="00D42DBD" w:rsidRPr="00F34F55" w:rsidRDefault="00D42DBD" w:rsidP="00D42DBD">
      <w:pPr>
        <w:pStyle w:val="aff5"/>
        <w:rPr>
          <w:szCs w:val="23"/>
          <w:lang w:val="ru-RU"/>
        </w:rPr>
      </w:pPr>
      <w:r w:rsidRPr="00F34F55">
        <w:rPr>
          <w:szCs w:val="23"/>
          <w:lang w:val="ru-RU"/>
        </w:rPr>
        <w:t>б) автомобильные дороги местного значения;</w:t>
      </w:r>
    </w:p>
    <w:p w14:paraId="5D803508" w14:textId="77777777" w:rsidR="00D42DBD" w:rsidRPr="00F34F55" w:rsidRDefault="00D42DBD" w:rsidP="00D42DBD">
      <w:pPr>
        <w:pStyle w:val="aff5"/>
        <w:rPr>
          <w:szCs w:val="23"/>
          <w:lang w:val="ru-RU"/>
        </w:rPr>
      </w:pPr>
      <w:r w:rsidRPr="00F34F55">
        <w:rPr>
          <w:szCs w:val="23"/>
          <w:lang w:val="ru-RU"/>
        </w:rPr>
        <w:t>в) физическая культура и массовый спорт;</w:t>
      </w:r>
    </w:p>
    <w:p w14:paraId="1A7F60DB" w14:textId="0D0F8294" w:rsidR="00D42DBD" w:rsidRDefault="00D42DBD" w:rsidP="00D42DBD">
      <w:pPr>
        <w:pStyle w:val="aff5"/>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14:paraId="07DC5014" w14:textId="3A62A87B" w:rsidR="00E9312B" w:rsidRPr="00B90C87" w:rsidRDefault="00E9312B" w:rsidP="00E9312B">
      <w:pPr>
        <w:pStyle w:val="aff5"/>
        <w:rPr>
          <w:szCs w:val="23"/>
          <w:lang w:val="ru-RU"/>
        </w:rPr>
      </w:pPr>
      <w:r w:rsidRPr="00B90C87">
        <w:rPr>
          <w:szCs w:val="23"/>
          <w:lang w:val="ru-RU"/>
        </w:rPr>
        <w:t xml:space="preserve">Иные области в связи с решением вопросов местного значения поселения определялись в соответствии с Уставом </w:t>
      </w:r>
      <w:r w:rsidR="007B49FA">
        <w:rPr>
          <w:lang w:val="ru-RU"/>
        </w:rPr>
        <w:t xml:space="preserve">муниципального образования город </w:t>
      </w:r>
      <w:r w:rsidR="00F6131C">
        <w:rPr>
          <w:lang w:val="ru-RU"/>
        </w:rPr>
        <w:t>Аткарск</w:t>
      </w:r>
      <w:r w:rsidRPr="00B90C87">
        <w:rPr>
          <w:szCs w:val="23"/>
          <w:lang w:val="ru-RU"/>
        </w:rPr>
        <w:t>.</w:t>
      </w:r>
    </w:p>
    <w:p w14:paraId="51DD14E5" w14:textId="34833B47" w:rsidR="00866A8A" w:rsidRDefault="00866A8A" w:rsidP="00866A8A">
      <w:pPr>
        <w:pStyle w:val="20"/>
        <w:keepLines/>
        <w:numPr>
          <w:ilvl w:val="1"/>
          <w:numId w:val="13"/>
        </w:numPr>
        <w:ind w:left="0" w:firstLine="0"/>
      </w:pPr>
      <w:bookmarkStart w:id="162" w:name="_Toc184920508"/>
      <w:bookmarkStart w:id="163" w:name="OLE_LINK11"/>
      <w:bookmarkStart w:id="164" w:name="OLE_LINK12"/>
      <w:bookmarkStart w:id="165" w:name="OLE_LINK128"/>
      <w:bookmarkStart w:id="166" w:name="OLE_LINK129"/>
      <w:r w:rsidRPr="00866A8A">
        <w:lastRenderedPageBreak/>
        <w:t>Обоснование расчетных показателей</w:t>
      </w:r>
      <w:r>
        <w:t>, содержащихся в основной части</w:t>
      </w:r>
      <w:bookmarkEnd w:id="162"/>
    </w:p>
    <w:p w14:paraId="1FC20EB0" w14:textId="77777777" w:rsidR="00C51F63" w:rsidRPr="0049631E" w:rsidRDefault="00C51F63" w:rsidP="00C51F63">
      <w:pPr>
        <w:keepNext/>
        <w:spacing w:before="120"/>
        <w:jc w:val="right"/>
        <w:rPr>
          <w:bCs/>
          <w:iCs/>
        </w:rPr>
      </w:pPr>
      <w:r w:rsidRPr="0049631E">
        <w:rPr>
          <w:bCs/>
          <w:iCs/>
        </w:rPr>
        <w:t>Таблица 2.2</w:t>
      </w:r>
    </w:p>
    <w:p w14:paraId="72BA3F11" w14:textId="3E7B6664" w:rsidR="00C51F63" w:rsidRDefault="00EA731A" w:rsidP="00EA731A">
      <w:pPr>
        <w:pStyle w:val="5"/>
      </w:pPr>
      <w:r>
        <w:t>Объекты</w:t>
      </w:r>
      <w:r w:rsidR="00C51F63" w:rsidRPr="00EA731A">
        <w:t xml:space="preserve"> </w:t>
      </w:r>
      <w:r w:rsidR="00257D7A">
        <w:t>местного значения городского поселения</w:t>
      </w:r>
      <w:r w:rsidR="00C51F63" w:rsidRPr="00EA731A">
        <w:t xml:space="preserve"> в области </w:t>
      </w:r>
      <w:r w:rsidR="00B0094C">
        <w:t xml:space="preserve">электро-, газо-, тепло-, </w:t>
      </w:r>
      <w:r w:rsidR="00C51F63" w:rsidRPr="00EA731A">
        <w:t>водоснабжения населения, водоотведения</w:t>
      </w:r>
    </w:p>
    <w:tbl>
      <w:tblPr>
        <w:tblStyle w:val="af1"/>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266"/>
        <w:gridCol w:w="2552"/>
        <w:gridCol w:w="5528"/>
      </w:tblGrid>
      <w:tr w:rsidR="00B0094C" w:rsidRPr="007E3B92" w14:paraId="4B839FED" w14:textId="77777777" w:rsidTr="00DB3834">
        <w:trPr>
          <w:cantSplit/>
          <w:trHeight w:val="690"/>
          <w:tblHeader/>
        </w:trPr>
        <w:tc>
          <w:tcPr>
            <w:tcW w:w="1266" w:type="dxa"/>
            <w:shd w:val="clear" w:color="auto" w:fill="auto"/>
          </w:tcPr>
          <w:p w14:paraId="2A666E45" w14:textId="77777777" w:rsidR="00B0094C" w:rsidRPr="007E3B92" w:rsidRDefault="00B0094C" w:rsidP="00681D7B">
            <w:pPr>
              <w:pStyle w:val="aff5"/>
              <w:keepNext/>
              <w:spacing w:after="40"/>
              <w:ind w:firstLine="0"/>
              <w:jc w:val="center"/>
              <w:rPr>
                <w:b/>
                <w:iCs/>
                <w:sz w:val="20"/>
                <w:szCs w:val="20"/>
                <w:lang w:val="ru-RU"/>
              </w:rPr>
            </w:pPr>
            <w:bookmarkStart w:id="167" w:name="OLE_LINK174"/>
            <w:bookmarkStart w:id="168" w:name="OLE_LINK176"/>
            <w:r w:rsidRPr="007E3B92">
              <w:rPr>
                <w:b/>
                <w:iCs/>
                <w:sz w:val="20"/>
                <w:szCs w:val="20"/>
                <w:lang w:val="ru-RU"/>
              </w:rPr>
              <w:t>Наименование вида объекта</w:t>
            </w:r>
          </w:p>
        </w:tc>
        <w:tc>
          <w:tcPr>
            <w:tcW w:w="2552" w:type="dxa"/>
            <w:shd w:val="clear" w:color="auto" w:fill="auto"/>
          </w:tcPr>
          <w:p w14:paraId="36A11479" w14:textId="77777777" w:rsidR="00B0094C" w:rsidRPr="007E3B92" w:rsidRDefault="00B0094C" w:rsidP="00681D7B">
            <w:pPr>
              <w:pStyle w:val="aff5"/>
              <w:keepNext/>
              <w:spacing w:after="40"/>
              <w:ind w:firstLine="0"/>
              <w:jc w:val="center"/>
              <w:rPr>
                <w:b/>
                <w:iCs/>
                <w:sz w:val="20"/>
                <w:szCs w:val="20"/>
                <w:lang w:val="ru-RU"/>
              </w:rPr>
            </w:pPr>
            <w:r w:rsidRPr="007E3B92">
              <w:rPr>
                <w:b/>
                <w:iCs/>
                <w:sz w:val="20"/>
                <w:szCs w:val="20"/>
                <w:lang w:val="ru-RU"/>
              </w:rPr>
              <w:t>Тип расчетного показателя</w:t>
            </w:r>
          </w:p>
        </w:tc>
        <w:tc>
          <w:tcPr>
            <w:tcW w:w="5528" w:type="dxa"/>
            <w:shd w:val="clear" w:color="auto" w:fill="auto"/>
          </w:tcPr>
          <w:p w14:paraId="5C9B43C4" w14:textId="77777777" w:rsidR="00B0094C" w:rsidRPr="007E3B92" w:rsidRDefault="00B0094C" w:rsidP="00681D7B">
            <w:pPr>
              <w:pStyle w:val="aff5"/>
              <w:keepNext/>
              <w:spacing w:after="40"/>
              <w:ind w:firstLine="0"/>
              <w:jc w:val="center"/>
              <w:rPr>
                <w:b/>
                <w:iCs/>
                <w:sz w:val="20"/>
                <w:szCs w:val="20"/>
                <w:lang w:val="ru-RU"/>
              </w:rPr>
            </w:pPr>
            <w:r w:rsidRPr="007E3B92">
              <w:rPr>
                <w:b/>
                <w:iCs/>
                <w:sz w:val="20"/>
                <w:szCs w:val="20"/>
                <w:lang w:val="ru-RU"/>
              </w:rPr>
              <w:t>Обоснование расчетного показателя</w:t>
            </w:r>
          </w:p>
        </w:tc>
      </w:tr>
      <w:tr w:rsidR="00B0094C" w:rsidRPr="007E3B92" w14:paraId="0B19CB5B" w14:textId="77777777" w:rsidTr="00DB3834">
        <w:trPr>
          <w:cantSplit/>
        </w:trPr>
        <w:tc>
          <w:tcPr>
            <w:tcW w:w="1266" w:type="dxa"/>
            <w:vMerge w:val="restart"/>
            <w:shd w:val="clear" w:color="auto" w:fill="auto"/>
          </w:tcPr>
          <w:p w14:paraId="139B2C41" w14:textId="77777777" w:rsidR="00B0094C" w:rsidRPr="007E3B92" w:rsidRDefault="00B0094C" w:rsidP="003F36F8">
            <w:pPr>
              <w:pStyle w:val="aff5"/>
              <w:spacing w:after="40"/>
              <w:ind w:firstLine="0"/>
              <w:rPr>
                <w:iCs/>
                <w:sz w:val="20"/>
                <w:szCs w:val="20"/>
                <w:lang w:val="ru-RU"/>
              </w:rPr>
            </w:pPr>
            <w:r w:rsidRPr="007E3B92">
              <w:rPr>
                <w:iCs/>
                <w:sz w:val="20"/>
                <w:szCs w:val="20"/>
                <w:lang w:val="ru-RU"/>
              </w:rPr>
              <w:t>Объекты электроснабжения</w:t>
            </w:r>
          </w:p>
        </w:tc>
        <w:tc>
          <w:tcPr>
            <w:tcW w:w="2552" w:type="dxa"/>
            <w:shd w:val="clear" w:color="auto" w:fill="auto"/>
          </w:tcPr>
          <w:p w14:paraId="42FD7555" w14:textId="77777777" w:rsidR="00B0094C" w:rsidRPr="007E3B92" w:rsidRDefault="00B0094C" w:rsidP="003F36F8">
            <w:pPr>
              <w:pStyle w:val="aff5"/>
              <w:spacing w:after="40"/>
              <w:ind w:firstLine="0"/>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108B0ECE" w14:textId="77777777" w:rsidR="00B0094C" w:rsidRPr="007E3B92" w:rsidRDefault="00B0094C" w:rsidP="00B1670C">
            <w:pPr>
              <w:pStyle w:val="aff5"/>
              <w:ind w:firstLine="0"/>
              <w:rPr>
                <w:iCs/>
                <w:sz w:val="20"/>
                <w:szCs w:val="20"/>
                <w:lang w:val="ru-RU"/>
              </w:rPr>
            </w:pPr>
            <w:r w:rsidRPr="007E3B92">
              <w:rPr>
                <w:iCs/>
                <w:sz w:val="20"/>
                <w:szCs w:val="20"/>
                <w:lang w:val="ru-RU"/>
              </w:rPr>
              <w:t>Объем электропотребления принят 2400 кВт ч/год на 1 чел. согласно таблице 1.2.1(1) РНГП Саратовской области.</w:t>
            </w:r>
          </w:p>
          <w:p w14:paraId="41C3AEE8" w14:textId="29D3C8EF" w:rsidR="00B0094C" w:rsidRPr="007E3B92" w:rsidRDefault="00B0094C" w:rsidP="00B1670C">
            <w:pPr>
              <w:pStyle w:val="aff5"/>
              <w:ind w:firstLine="0"/>
              <w:rPr>
                <w:iCs/>
                <w:sz w:val="20"/>
                <w:szCs w:val="20"/>
                <w:lang w:val="ru-RU"/>
              </w:rPr>
            </w:pPr>
            <w:r w:rsidRPr="007E3B92">
              <w:rPr>
                <w:iCs/>
                <w:sz w:val="20"/>
                <w:szCs w:val="20"/>
                <w:lang w:val="ru-RU"/>
              </w:rPr>
              <w:t>Использование максимума электрической нагрузки принято 6380 ч/год согласно таблице 1.2.1(1) РНГП Саратовской области</w:t>
            </w:r>
          </w:p>
        </w:tc>
      </w:tr>
      <w:tr w:rsidR="00B0094C" w:rsidRPr="007E3B92" w14:paraId="08A086D6" w14:textId="77777777" w:rsidTr="00DB3834">
        <w:trPr>
          <w:cantSplit/>
        </w:trPr>
        <w:tc>
          <w:tcPr>
            <w:tcW w:w="1266" w:type="dxa"/>
            <w:vMerge/>
            <w:shd w:val="clear" w:color="auto" w:fill="auto"/>
          </w:tcPr>
          <w:p w14:paraId="779B2A10" w14:textId="77777777" w:rsidR="00B0094C" w:rsidRPr="007E3B92" w:rsidRDefault="00B0094C" w:rsidP="003F36F8">
            <w:pPr>
              <w:pStyle w:val="aff5"/>
              <w:spacing w:after="40"/>
              <w:ind w:firstLine="0"/>
              <w:rPr>
                <w:iCs/>
                <w:sz w:val="20"/>
                <w:szCs w:val="20"/>
                <w:lang w:val="ru-RU"/>
              </w:rPr>
            </w:pPr>
          </w:p>
        </w:tc>
        <w:tc>
          <w:tcPr>
            <w:tcW w:w="2552" w:type="dxa"/>
            <w:shd w:val="clear" w:color="auto" w:fill="auto"/>
          </w:tcPr>
          <w:p w14:paraId="16A99702" w14:textId="77777777" w:rsidR="00B0094C" w:rsidRPr="007E3B92" w:rsidRDefault="00B0094C" w:rsidP="003F36F8">
            <w:pPr>
              <w:pStyle w:val="aff5"/>
              <w:spacing w:after="40"/>
              <w:ind w:firstLine="0"/>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312F07C" w14:textId="77777777" w:rsidR="00B0094C" w:rsidRPr="007E3B92" w:rsidRDefault="00B0094C" w:rsidP="00681D7B">
            <w:pPr>
              <w:pStyle w:val="aff5"/>
              <w:spacing w:after="40"/>
              <w:ind w:firstLine="0"/>
              <w:jc w:val="center"/>
              <w:rPr>
                <w:iCs/>
                <w:sz w:val="20"/>
                <w:szCs w:val="20"/>
                <w:lang w:val="ru-RU"/>
              </w:rPr>
            </w:pPr>
            <w:r w:rsidRPr="007E3B92">
              <w:rPr>
                <w:iCs/>
                <w:sz w:val="20"/>
                <w:szCs w:val="20"/>
                <w:lang w:val="ru-RU"/>
              </w:rPr>
              <w:t>Не нормируется</w:t>
            </w:r>
          </w:p>
        </w:tc>
      </w:tr>
      <w:tr w:rsidR="00B0094C" w:rsidRPr="007E3B92" w14:paraId="1A0D25A6" w14:textId="77777777" w:rsidTr="00DB3834">
        <w:trPr>
          <w:cantSplit/>
        </w:trPr>
        <w:tc>
          <w:tcPr>
            <w:tcW w:w="1266" w:type="dxa"/>
            <w:vMerge w:val="restart"/>
            <w:shd w:val="clear" w:color="auto" w:fill="auto"/>
          </w:tcPr>
          <w:p w14:paraId="116185A8" w14:textId="77777777" w:rsidR="00B0094C" w:rsidRPr="007E3B92" w:rsidRDefault="00B0094C" w:rsidP="003F36F8">
            <w:pPr>
              <w:pStyle w:val="aff5"/>
              <w:spacing w:after="40"/>
              <w:ind w:firstLine="0"/>
              <w:rPr>
                <w:iCs/>
                <w:sz w:val="20"/>
                <w:szCs w:val="20"/>
                <w:lang w:val="ru-RU"/>
              </w:rPr>
            </w:pPr>
            <w:r w:rsidRPr="007E3B92">
              <w:rPr>
                <w:iCs/>
                <w:sz w:val="20"/>
                <w:szCs w:val="20"/>
                <w:lang w:val="ru-RU"/>
              </w:rPr>
              <w:t>Объекты газо- и теплоснабжения</w:t>
            </w:r>
          </w:p>
        </w:tc>
        <w:tc>
          <w:tcPr>
            <w:tcW w:w="2552" w:type="dxa"/>
            <w:shd w:val="clear" w:color="auto" w:fill="auto"/>
          </w:tcPr>
          <w:p w14:paraId="65513431" w14:textId="77777777" w:rsidR="00B0094C" w:rsidRPr="007E3B92" w:rsidRDefault="00B0094C" w:rsidP="003F36F8">
            <w:pPr>
              <w:pStyle w:val="aff5"/>
              <w:spacing w:after="40"/>
              <w:ind w:firstLine="0"/>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774C3944" w14:textId="77777777" w:rsidR="00B0094C" w:rsidRPr="007E3B92" w:rsidRDefault="00B0094C" w:rsidP="00B1670C">
            <w:pPr>
              <w:pStyle w:val="aff5"/>
              <w:ind w:firstLine="0"/>
              <w:rPr>
                <w:iCs/>
                <w:sz w:val="20"/>
                <w:szCs w:val="20"/>
                <w:lang w:val="ru-RU"/>
              </w:rPr>
            </w:pPr>
            <w:r w:rsidRPr="007E3B92">
              <w:rPr>
                <w:iCs/>
                <w:sz w:val="20"/>
                <w:szCs w:val="20"/>
                <w:lang w:val="ru-RU"/>
              </w:rPr>
              <w:t>Объем потребления природного газа принят согласно таблице 1.2.1(2) РНГП Саратовской области:</w:t>
            </w:r>
          </w:p>
          <w:p w14:paraId="423DD8CB" w14:textId="7068FA6B" w:rsidR="00B0094C" w:rsidRPr="007E3B92" w:rsidRDefault="00B0094C" w:rsidP="00B1670C">
            <w:pPr>
              <w:pStyle w:val="aff5"/>
              <w:numPr>
                <w:ilvl w:val="0"/>
                <w:numId w:val="28"/>
              </w:numPr>
              <w:ind w:left="398"/>
              <w:rPr>
                <w:iCs/>
                <w:sz w:val="20"/>
                <w:szCs w:val="20"/>
                <w:lang w:val="ru-RU"/>
              </w:rPr>
            </w:pPr>
            <w:r w:rsidRPr="007E3B92">
              <w:rPr>
                <w:iCs/>
                <w:sz w:val="20"/>
                <w:szCs w:val="20"/>
                <w:lang w:val="ru-RU"/>
              </w:rPr>
              <w:t xml:space="preserve">при наличии централизованного горячего водоснабжения 11,5 </w:t>
            </w:r>
            <w:r w:rsidR="007E3B92">
              <w:rPr>
                <w:iCs/>
                <w:sz w:val="20"/>
                <w:szCs w:val="20"/>
                <w:lang w:val="ru-RU"/>
              </w:rPr>
              <w:t xml:space="preserve">куб. </w:t>
            </w:r>
            <w:r w:rsidRPr="007E3B92">
              <w:rPr>
                <w:iCs/>
                <w:sz w:val="20"/>
                <w:szCs w:val="20"/>
                <w:lang w:val="ru-RU"/>
              </w:rPr>
              <w:t>м /мес. на 1 чел.;</w:t>
            </w:r>
          </w:p>
          <w:p w14:paraId="59B2BD95" w14:textId="328053A7" w:rsidR="00B0094C" w:rsidRPr="007E3B92" w:rsidRDefault="00B0094C" w:rsidP="00B1670C">
            <w:pPr>
              <w:pStyle w:val="aff5"/>
              <w:numPr>
                <w:ilvl w:val="0"/>
                <w:numId w:val="28"/>
              </w:numPr>
              <w:ind w:left="398"/>
              <w:rPr>
                <w:iCs/>
                <w:sz w:val="20"/>
                <w:szCs w:val="20"/>
                <w:lang w:val="ru-RU"/>
              </w:rPr>
            </w:pPr>
            <w:r w:rsidRPr="007E3B92">
              <w:rPr>
                <w:iCs/>
                <w:sz w:val="20"/>
                <w:szCs w:val="20"/>
                <w:lang w:val="ru-RU"/>
              </w:rPr>
              <w:t xml:space="preserve">при горячем водоснабжении от газовых водонагревателей 30 </w:t>
            </w:r>
            <w:r w:rsidR="007E3B92">
              <w:rPr>
                <w:iCs/>
                <w:sz w:val="20"/>
                <w:szCs w:val="20"/>
                <w:lang w:val="ru-RU"/>
              </w:rPr>
              <w:t xml:space="preserve">куб. </w:t>
            </w:r>
            <w:r w:rsidR="007E3B92" w:rsidRPr="007E3B92">
              <w:rPr>
                <w:iCs/>
                <w:sz w:val="20"/>
                <w:szCs w:val="20"/>
                <w:lang w:val="ru-RU"/>
              </w:rPr>
              <w:t>м</w:t>
            </w:r>
            <w:r w:rsidRPr="007E3B92">
              <w:rPr>
                <w:iCs/>
                <w:sz w:val="20"/>
                <w:szCs w:val="20"/>
                <w:lang w:val="ru-RU"/>
              </w:rPr>
              <w:t xml:space="preserve"> /мес. на 1 чел.;</w:t>
            </w:r>
          </w:p>
          <w:p w14:paraId="391FF52A" w14:textId="69448B39" w:rsidR="00B0094C" w:rsidRPr="007E3B92" w:rsidRDefault="00B0094C" w:rsidP="00B0094C">
            <w:pPr>
              <w:pStyle w:val="aff5"/>
              <w:numPr>
                <w:ilvl w:val="0"/>
                <w:numId w:val="18"/>
              </w:numPr>
              <w:spacing w:after="40"/>
              <w:ind w:left="397"/>
              <w:jc w:val="left"/>
              <w:rPr>
                <w:iCs/>
                <w:sz w:val="20"/>
                <w:szCs w:val="20"/>
                <w:lang w:val="ru-RU"/>
              </w:rPr>
            </w:pPr>
            <w:r w:rsidRPr="007E3B92">
              <w:rPr>
                <w:iCs/>
                <w:sz w:val="20"/>
                <w:szCs w:val="20"/>
                <w:lang w:val="ru-RU"/>
              </w:rPr>
              <w:t xml:space="preserve">при отсутствии всяких видов горячего водоснабжения 17,5 </w:t>
            </w:r>
            <w:r w:rsidR="007E3B92">
              <w:rPr>
                <w:iCs/>
                <w:sz w:val="20"/>
                <w:szCs w:val="20"/>
                <w:lang w:val="ru-RU"/>
              </w:rPr>
              <w:t xml:space="preserve">куб. </w:t>
            </w:r>
            <w:r w:rsidR="007E3B92" w:rsidRPr="007E3B92">
              <w:rPr>
                <w:iCs/>
                <w:sz w:val="20"/>
                <w:szCs w:val="20"/>
                <w:lang w:val="ru-RU"/>
              </w:rPr>
              <w:t xml:space="preserve">м </w:t>
            </w:r>
            <w:r w:rsidRPr="007E3B92">
              <w:rPr>
                <w:iCs/>
                <w:sz w:val="20"/>
                <w:szCs w:val="20"/>
                <w:lang w:val="ru-RU"/>
              </w:rPr>
              <w:t>/мес. на 1 чел.</w:t>
            </w:r>
          </w:p>
        </w:tc>
      </w:tr>
      <w:tr w:rsidR="00B0094C" w:rsidRPr="007E3B92" w14:paraId="2F3F6BE5" w14:textId="77777777" w:rsidTr="00DB3834">
        <w:trPr>
          <w:cantSplit/>
        </w:trPr>
        <w:tc>
          <w:tcPr>
            <w:tcW w:w="1266" w:type="dxa"/>
            <w:vMerge/>
            <w:shd w:val="clear" w:color="auto" w:fill="auto"/>
          </w:tcPr>
          <w:p w14:paraId="056A1F89" w14:textId="77777777" w:rsidR="00B0094C" w:rsidRPr="007E3B92" w:rsidRDefault="00B0094C" w:rsidP="003F36F8">
            <w:pPr>
              <w:pStyle w:val="aff5"/>
              <w:spacing w:after="40"/>
              <w:ind w:firstLine="0"/>
              <w:rPr>
                <w:iCs/>
                <w:sz w:val="20"/>
                <w:szCs w:val="20"/>
                <w:lang w:val="ru-RU"/>
              </w:rPr>
            </w:pPr>
          </w:p>
        </w:tc>
        <w:tc>
          <w:tcPr>
            <w:tcW w:w="2552" w:type="dxa"/>
            <w:shd w:val="clear" w:color="auto" w:fill="auto"/>
          </w:tcPr>
          <w:p w14:paraId="53487028" w14:textId="77777777" w:rsidR="00B0094C" w:rsidRPr="007E3B92" w:rsidRDefault="00B0094C" w:rsidP="003F36F8">
            <w:pPr>
              <w:pStyle w:val="aff5"/>
              <w:spacing w:after="40"/>
              <w:ind w:firstLine="0"/>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1D03A0E0" w14:textId="77777777" w:rsidR="00B0094C" w:rsidRPr="007E3B92" w:rsidRDefault="00B0094C" w:rsidP="00681D7B">
            <w:pPr>
              <w:pStyle w:val="aff5"/>
              <w:spacing w:after="40"/>
              <w:ind w:firstLine="0"/>
              <w:jc w:val="center"/>
              <w:rPr>
                <w:iCs/>
                <w:sz w:val="20"/>
                <w:szCs w:val="20"/>
                <w:lang w:val="ru-RU"/>
              </w:rPr>
            </w:pPr>
            <w:r w:rsidRPr="007E3B92">
              <w:rPr>
                <w:iCs/>
                <w:sz w:val="20"/>
                <w:szCs w:val="20"/>
                <w:lang w:val="ru-RU"/>
              </w:rPr>
              <w:t>Не нормируется</w:t>
            </w:r>
          </w:p>
        </w:tc>
      </w:tr>
      <w:tr w:rsidR="00F22016" w:rsidRPr="007E3B92" w14:paraId="118717D0" w14:textId="77777777" w:rsidTr="00DB3834">
        <w:trPr>
          <w:cantSplit/>
        </w:trPr>
        <w:tc>
          <w:tcPr>
            <w:tcW w:w="1266" w:type="dxa"/>
            <w:vMerge w:val="restart"/>
            <w:shd w:val="clear" w:color="auto" w:fill="auto"/>
          </w:tcPr>
          <w:p w14:paraId="2F1B04B6" w14:textId="77777777" w:rsidR="00F22016" w:rsidRPr="007E3B92" w:rsidRDefault="00F22016" w:rsidP="00F22016">
            <w:pPr>
              <w:pStyle w:val="aff5"/>
              <w:spacing w:after="40"/>
              <w:ind w:firstLine="0"/>
              <w:rPr>
                <w:iCs/>
                <w:sz w:val="20"/>
                <w:szCs w:val="20"/>
                <w:lang w:val="ru-RU"/>
              </w:rPr>
            </w:pPr>
            <w:r w:rsidRPr="007E3B92">
              <w:rPr>
                <w:iCs/>
                <w:sz w:val="20"/>
                <w:szCs w:val="20"/>
                <w:lang w:val="ru-RU"/>
              </w:rPr>
              <w:t>Объекты водоснабжения</w:t>
            </w:r>
          </w:p>
        </w:tc>
        <w:tc>
          <w:tcPr>
            <w:tcW w:w="2552" w:type="dxa"/>
            <w:shd w:val="clear" w:color="auto" w:fill="auto"/>
          </w:tcPr>
          <w:p w14:paraId="3A908FC3" w14:textId="77777777" w:rsidR="00F22016" w:rsidRPr="007E3B92" w:rsidRDefault="00F22016" w:rsidP="00F22016">
            <w:pPr>
              <w:pStyle w:val="aff5"/>
              <w:spacing w:after="40"/>
              <w:ind w:firstLine="0"/>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27665C8E" w14:textId="77777777" w:rsidR="00F22016" w:rsidRPr="007E3B92" w:rsidRDefault="00F22016" w:rsidP="00F22016">
            <w:pPr>
              <w:pStyle w:val="aff5"/>
              <w:ind w:firstLine="0"/>
              <w:rPr>
                <w:iCs/>
                <w:sz w:val="20"/>
                <w:szCs w:val="20"/>
                <w:lang w:val="ru-RU"/>
              </w:rPr>
            </w:pPr>
            <w:r w:rsidRPr="007E3B92">
              <w:rPr>
                <w:iCs/>
                <w:sz w:val="20"/>
                <w:szCs w:val="20"/>
                <w:lang w:val="ru-RU"/>
              </w:rPr>
              <w:t>Объем водопотребления принят согласно таблице 1.2.1(3) РНГП Саратовской области:</w:t>
            </w:r>
          </w:p>
          <w:p w14:paraId="1CF96950" w14:textId="77777777" w:rsidR="00F22016" w:rsidRPr="007E3B92" w:rsidRDefault="00F22016" w:rsidP="00F22016">
            <w:pPr>
              <w:pStyle w:val="aff5"/>
              <w:numPr>
                <w:ilvl w:val="0"/>
                <w:numId w:val="28"/>
              </w:numPr>
              <w:ind w:left="398"/>
              <w:rPr>
                <w:iCs/>
                <w:sz w:val="20"/>
                <w:szCs w:val="20"/>
                <w:lang w:val="ru-RU"/>
              </w:rPr>
            </w:pPr>
            <w:r w:rsidRPr="007E3B92">
              <w:rPr>
                <w:iCs/>
                <w:sz w:val="20"/>
                <w:szCs w:val="20"/>
                <w:lang w:val="ru-RU"/>
              </w:rPr>
              <w:t>с водопроводом и канализацией без ванн 110 л/</w:t>
            </w:r>
            <w:proofErr w:type="spellStart"/>
            <w:r w:rsidRPr="007E3B92">
              <w:rPr>
                <w:iCs/>
                <w:sz w:val="20"/>
                <w:szCs w:val="20"/>
                <w:lang w:val="ru-RU"/>
              </w:rPr>
              <w:t>сут</w:t>
            </w:r>
            <w:proofErr w:type="spellEnd"/>
            <w:r w:rsidRPr="007E3B92">
              <w:rPr>
                <w:iCs/>
                <w:sz w:val="20"/>
                <w:szCs w:val="20"/>
                <w:lang w:val="ru-RU"/>
              </w:rPr>
              <w:t>. на 1 жителя;</w:t>
            </w:r>
          </w:p>
          <w:p w14:paraId="2749DE9B" w14:textId="77777777" w:rsidR="00F22016" w:rsidRPr="007E3B92" w:rsidRDefault="00F22016" w:rsidP="00F22016">
            <w:pPr>
              <w:pStyle w:val="aff5"/>
              <w:numPr>
                <w:ilvl w:val="0"/>
                <w:numId w:val="28"/>
              </w:numPr>
              <w:ind w:left="398"/>
              <w:rPr>
                <w:iCs/>
                <w:sz w:val="20"/>
                <w:szCs w:val="20"/>
                <w:lang w:val="ru-RU"/>
              </w:rPr>
            </w:pPr>
            <w:r w:rsidRPr="007E3B92">
              <w:rPr>
                <w:iCs/>
                <w:sz w:val="20"/>
                <w:szCs w:val="20"/>
                <w:lang w:val="ru-RU"/>
              </w:rPr>
              <w:t xml:space="preserve">то же с газоснабжением </w:t>
            </w:r>
            <w:r>
              <w:rPr>
                <w:iCs/>
                <w:sz w:val="20"/>
                <w:szCs w:val="20"/>
                <w:lang w:val="ru-RU"/>
              </w:rPr>
              <w:t>–</w:t>
            </w:r>
            <w:r w:rsidRPr="007E3B92">
              <w:rPr>
                <w:iCs/>
                <w:sz w:val="20"/>
                <w:szCs w:val="20"/>
                <w:lang w:val="ru-RU"/>
              </w:rPr>
              <w:t xml:space="preserve"> 138 л/</w:t>
            </w:r>
            <w:proofErr w:type="spellStart"/>
            <w:r w:rsidRPr="007E3B92">
              <w:rPr>
                <w:iCs/>
                <w:sz w:val="20"/>
                <w:szCs w:val="20"/>
                <w:lang w:val="ru-RU"/>
              </w:rPr>
              <w:t>сут</w:t>
            </w:r>
            <w:proofErr w:type="spellEnd"/>
            <w:r w:rsidRPr="007E3B92">
              <w:rPr>
                <w:iCs/>
                <w:sz w:val="20"/>
                <w:szCs w:val="20"/>
                <w:lang w:val="ru-RU"/>
              </w:rPr>
              <w:t>. на 1 жителя;</w:t>
            </w:r>
          </w:p>
          <w:p w14:paraId="57EDB128" w14:textId="77777777" w:rsidR="00F22016" w:rsidRPr="007E3B92" w:rsidRDefault="00F22016" w:rsidP="00F22016">
            <w:pPr>
              <w:pStyle w:val="aff5"/>
              <w:numPr>
                <w:ilvl w:val="0"/>
                <w:numId w:val="28"/>
              </w:numPr>
              <w:ind w:left="398"/>
              <w:rPr>
                <w:iCs/>
                <w:sz w:val="20"/>
                <w:szCs w:val="20"/>
                <w:lang w:val="ru-RU"/>
              </w:rPr>
            </w:pPr>
            <w:r w:rsidRPr="007E3B92">
              <w:rPr>
                <w:iCs/>
                <w:sz w:val="20"/>
                <w:szCs w:val="20"/>
                <w:lang w:val="ru-RU"/>
              </w:rPr>
              <w:t>с водопроводом, канализацией и ваннами с емкостными водонагревателями – 241,5 л/</w:t>
            </w:r>
            <w:proofErr w:type="spellStart"/>
            <w:r w:rsidRPr="007E3B92">
              <w:rPr>
                <w:iCs/>
                <w:sz w:val="20"/>
                <w:szCs w:val="20"/>
                <w:lang w:val="ru-RU"/>
              </w:rPr>
              <w:t>сут</w:t>
            </w:r>
            <w:proofErr w:type="spellEnd"/>
            <w:r w:rsidRPr="007E3B92">
              <w:rPr>
                <w:iCs/>
                <w:sz w:val="20"/>
                <w:szCs w:val="20"/>
                <w:lang w:val="ru-RU"/>
              </w:rPr>
              <w:t>. на 1 жителя;</w:t>
            </w:r>
          </w:p>
          <w:p w14:paraId="54B224FF" w14:textId="77777777" w:rsidR="00F22016" w:rsidRPr="007E3B92" w:rsidRDefault="00F22016" w:rsidP="00F22016">
            <w:pPr>
              <w:pStyle w:val="aff5"/>
              <w:numPr>
                <w:ilvl w:val="0"/>
                <w:numId w:val="28"/>
              </w:numPr>
              <w:ind w:left="398"/>
              <w:rPr>
                <w:iCs/>
                <w:sz w:val="20"/>
                <w:szCs w:val="20"/>
                <w:lang w:val="ru-RU"/>
              </w:rPr>
            </w:pPr>
            <w:r w:rsidRPr="007E3B92">
              <w:rPr>
                <w:iCs/>
                <w:sz w:val="20"/>
                <w:szCs w:val="20"/>
                <w:lang w:val="ru-RU"/>
              </w:rPr>
              <w:t>то же с водонагревателями проточного типа – 287,5 л/</w:t>
            </w:r>
            <w:proofErr w:type="spellStart"/>
            <w:r w:rsidRPr="007E3B92">
              <w:rPr>
                <w:iCs/>
                <w:sz w:val="20"/>
                <w:szCs w:val="20"/>
                <w:lang w:val="ru-RU"/>
              </w:rPr>
              <w:t>сут</w:t>
            </w:r>
            <w:proofErr w:type="spellEnd"/>
            <w:r w:rsidRPr="007E3B92">
              <w:rPr>
                <w:iCs/>
                <w:sz w:val="20"/>
                <w:szCs w:val="20"/>
                <w:lang w:val="ru-RU"/>
              </w:rPr>
              <w:t>. на 1 жителя;</w:t>
            </w:r>
          </w:p>
          <w:p w14:paraId="09E78286" w14:textId="51421FD4" w:rsidR="00F22016" w:rsidRPr="00E8614E" w:rsidRDefault="00F22016" w:rsidP="00F22016">
            <w:pPr>
              <w:pStyle w:val="aff5"/>
              <w:numPr>
                <w:ilvl w:val="0"/>
                <w:numId w:val="28"/>
              </w:numPr>
              <w:ind w:left="398"/>
              <w:rPr>
                <w:iCs/>
                <w:sz w:val="20"/>
                <w:szCs w:val="20"/>
                <w:lang w:val="ru-RU"/>
              </w:rPr>
            </w:pPr>
            <w:r w:rsidRPr="007E3B92">
              <w:rPr>
                <w:iCs/>
                <w:sz w:val="20"/>
                <w:szCs w:val="20"/>
                <w:lang w:val="ru-RU"/>
              </w:rPr>
              <w:t>с централизованным горячим водоснабжением и сидячими ваннами – 264,5 л/</w:t>
            </w:r>
            <w:proofErr w:type="spellStart"/>
            <w:r w:rsidRPr="007E3B92">
              <w:rPr>
                <w:iCs/>
                <w:sz w:val="20"/>
                <w:szCs w:val="20"/>
                <w:lang w:val="ru-RU"/>
              </w:rPr>
              <w:t>сут</w:t>
            </w:r>
            <w:proofErr w:type="spellEnd"/>
            <w:r w:rsidRPr="007E3B92">
              <w:rPr>
                <w:iCs/>
                <w:sz w:val="20"/>
                <w:szCs w:val="20"/>
                <w:lang w:val="ru-RU"/>
              </w:rPr>
              <w:t>. на 1 жителя</w:t>
            </w:r>
          </w:p>
        </w:tc>
      </w:tr>
      <w:tr w:rsidR="00F22016" w:rsidRPr="007E3B92" w14:paraId="55FE4AFE" w14:textId="77777777" w:rsidTr="00DB3834">
        <w:trPr>
          <w:cantSplit/>
        </w:trPr>
        <w:tc>
          <w:tcPr>
            <w:tcW w:w="1266" w:type="dxa"/>
            <w:vMerge/>
            <w:shd w:val="clear" w:color="auto" w:fill="auto"/>
          </w:tcPr>
          <w:p w14:paraId="06A944D5" w14:textId="77777777" w:rsidR="00F22016" w:rsidRPr="007E3B92" w:rsidRDefault="00F22016" w:rsidP="00F22016">
            <w:pPr>
              <w:pStyle w:val="aff5"/>
              <w:spacing w:after="40"/>
              <w:ind w:firstLine="0"/>
              <w:rPr>
                <w:iCs/>
                <w:sz w:val="20"/>
                <w:szCs w:val="20"/>
                <w:lang w:val="ru-RU"/>
              </w:rPr>
            </w:pPr>
          </w:p>
        </w:tc>
        <w:tc>
          <w:tcPr>
            <w:tcW w:w="2552" w:type="dxa"/>
            <w:shd w:val="clear" w:color="auto" w:fill="auto"/>
          </w:tcPr>
          <w:p w14:paraId="26C250AF" w14:textId="77777777" w:rsidR="00F22016" w:rsidRPr="007E3B92" w:rsidRDefault="00F22016" w:rsidP="00F22016">
            <w:pPr>
              <w:pStyle w:val="aff5"/>
              <w:spacing w:after="40"/>
              <w:ind w:firstLine="0"/>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79E10FC" w14:textId="77777777" w:rsidR="00F22016" w:rsidRPr="007E3B92" w:rsidRDefault="00F22016" w:rsidP="00F22016">
            <w:pPr>
              <w:pStyle w:val="aff5"/>
              <w:spacing w:after="40"/>
              <w:ind w:firstLine="0"/>
              <w:jc w:val="center"/>
              <w:rPr>
                <w:iCs/>
                <w:sz w:val="20"/>
                <w:szCs w:val="20"/>
                <w:lang w:val="ru-RU"/>
              </w:rPr>
            </w:pPr>
            <w:r w:rsidRPr="007E3B92">
              <w:rPr>
                <w:iCs/>
                <w:sz w:val="20"/>
                <w:szCs w:val="20"/>
                <w:lang w:val="ru-RU"/>
              </w:rPr>
              <w:t>Не нормируется</w:t>
            </w:r>
          </w:p>
        </w:tc>
      </w:tr>
      <w:tr w:rsidR="00F22016" w:rsidRPr="007E3B92" w14:paraId="54C6A017" w14:textId="77777777" w:rsidTr="00DB3834">
        <w:trPr>
          <w:cantSplit/>
        </w:trPr>
        <w:tc>
          <w:tcPr>
            <w:tcW w:w="1266" w:type="dxa"/>
            <w:vMerge w:val="restart"/>
            <w:shd w:val="clear" w:color="auto" w:fill="auto"/>
          </w:tcPr>
          <w:p w14:paraId="178FDC00" w14:textId="77777777" w:rsidR="00F22016" w:rsidRPr="007E3B92" w:rsidRDefault="00F22016" w:rsidP="00F22016">
            <w:pPr>
              <w:pStyle w:val="aff5"/>
              <w:spacing w:after="40"/>
              <w:ind w:firstLine="0"/>
              <w:rPr>
                <w:iCs/>
                <w:sz w:val="20"/>
                <w:szCs w:val="20"/>
                <w:lang w:val="ru-RU"/>
              </w:rPr>
            </w:pPr>
            <w:r w:rsidRPr="007E3B92">
              <w:rPr>
                <w:iCs/>
                <w:sz w:val="20"/>
                <w:szCs w:val="20"/>
                <w:lang w:val="ru-RU"/>
              </w:rPr>
              <w:t>Объекты водоотведения</w:t>
            </w:r>
          </w:p>
        </w:tc>
        <w:tc>
          <w:tcPr>
            <w:tcW w:w="2552" w:type="dxa"/>
            <w:shd w:val="clear" w:color="auto" w:fill="auto"/>
          </w:tcPr>
          <w:p w14:paraId="04F7AACB" w14:textId="77777777" w:rsidR="00F22016" w:rsidRPr="007E3B92" w:rsidRDefault="00F22016" w:rsidP="00F22016">
            <w:pPr>
              <w:pStyle w:val="aff5"/>
              <w:spacing w:after="40"/>
              <w:ind w:firstLine="0"/>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2C5FE977" w14:textId="77777777" w:rsidR="00F22016" w:rsidRPr="007E3B92" w:rsidRDefault="00F22016" w:rsidP="00F22016">
            <w:pPr>
              <w:pStyle w:val="aff5"/>
              <w:ind w:firstLine="0"/>
              <w:rPr>
                <w:iCs/>
                <w:sz w:val="20"/>
                <w:szCs w:val="20"/>
                <w:lang w:val="ru-RU"/>
              </w:rPr>
            </w:pPr>
            <w:r w:rsidRPr="007E3B92">
              <w:rPr>
                <w:iCs/>
                <w:sz w:val="20"/>
                <w:szCs w:val="20"/>
                <w:lang w:val="ru-RU"/>
              </w:rPr>
              <w:t>Объем водоотведения принят согласно таблице 1.2.1(4) РНГП Саратовской области:</w:t>
            </w:r>
          </w:p>
          <w:p w14:paraId="768C4B26" w14:textId="77777777" w:rsidR="00F22016" w:rsidRPr="007E3B92" w:rsidRDefault="00F22016" w:rsidP="00F22016">
            <w:pPr>
              <w:pStyle w:val="aff5"/>
              <w:numPr>
                <w:ilvl w:val="0"/>
                <w:numId w:val="28"/>
              </w:numPr>
              <w:ind w:left="398"/>
              <w:rPr>
                <w:iCs/>
                <w:sz w:val="20"/>
                <w:szCs w:val="20"/>
                <w:lang w:val="ru-RU"/>
              </w:rPr>
            </w:pPr>
            <w:r w:rsidRPr="007E3B92">
              <w:rPr>
                <w:iCs/>
                <w:sz w:val="20"/>
                <w:szCs w:val="20"/>
                <w:lang w:val="ru-RU"/>
              </w:rPr>
              <w:t>для бытовой канализации: равным водопотреблению;</w:t>
            </w:r>
          </w:p>
          <w:p w14:paraId="7F2BF799" w14:textId="0A320F62" w:rsidR="00F22016" w:rsidRPr="007E3B92" w:rsidRDefault="00F22016" w:rsidP="00F22016">
            <w:pPr>
              <w:pStyle w:val="aff5"/>
              <w:numPr>
                <w:ilvl w:val="0"/>
                <w:numId w:val="28"/>
              </w:numPr>
              <w:spacing w:after="40"/>
              <w:ind w:left="398"/>
              <w:rPr>
                <w:iCs/>
                <w:sz w:val="20"/>
                <w:szCs w:val="20"/>
                <w:lang w:val="ru-RU"/>
              </w:rPr>
            </w:pPr>
            <w:r w:rsidRPr="007E3B92">
              <w:rPr>
                <w:iCs/>
                <w:sz w:val="20"/>
                <w:szCs w:val="20"/>
                <w:lang w:val="ru-RU"/>
              </w:rPr>
              <w:t xml:space="preserve">для дождевой канализации суточный объем поверхностного стока, поступающий на очистные сооружения, 55 </w:t>
            </w:r>
            <w:r>
              <w:rPr>
                <w:iCs/>
                <w:sz w:val="20"/>
                <w:szCs w:val="20"/>
                <w:lang w:val="ru-RU"/>
              </w:rPr>
              <w:t xml:space="preserve">куб. </w:t>
            </w:r>
            <w:r w:rsidRPr="007E3B92">
              <w:rPr>
                <w:iCs/>
                <w:sz w:val="20"/>
                <w:szCs w:val="20"/>
                <w:lang w:val="ru-RU"/>
              </w:rPr>
              <w:t>м/</w:t>
            </w:r>
            <w:proofErr w:type="spellStart"/>
            <w:r w:rsidRPr="007E3B92">
              <w:rPr>
                <w:iCs/>
                <w:sz w:val="20"/>
                <w:szCs w:val="20"/>
                <w:lang w:val="ru-RU"/>
              </w:rPr>
              <w:t>сут</w:t>
            </w:r>
            <w:proofErr w:type="spellEnd"/>
            <w:r w:rsidRPr="007E3B92">
              <w:rPr>
                <w:iCs/>
                <w:sz w:val="20"/>
                <w:szCs w:val="20"/>
                <w:lang w:val="ru-RU"/>
              </w:rPr>
              <w:t>. с 1 га территории</w:t>
            </w:r>
          </w:p>
        </w:tc>
      </w:tr>
      <w:tr w:rsidR="00F22016" w:rsidRPr="007E3B92" w14:paraId="1C77B346" w14:textId="77777777" w:rsidTr="00DB3834">
        <w:trPr>
          <w:cantSplit/>
        </w:trPr>
        <w:tc>
          <w:tcPr>
            <w:tcW w:w="1266" w:type="dxa"/>
            <w:vMerge/>
            <w:shd w:val="clear" w:color="auto" w:fill="auto"/>
          </w:tcPr>
          <w:p w14:paraId="62F887C4" w14:textId="77777777" w:rsidR="00F22016" w:rsidRPr="007E3B92" w:rsidRDefault="00F22016" w:rsidP="00F22016">
            <w:pPr>
              <w:pStyle w:val="aff5"/>
              <w:spacing w:after="40"/>
              <w:ind w:firstLine="0"/>
              <w:rPr>
                <w:iCs/>
                <w:sz w:val="20"/>
                <w:szCs w:val="20"/>
                <w:lang w:val="ru-RU"/>
              </w:rPr>
            </w:pPr>
          </w:p>
        </w:tc>
        <w:tc>
          <w:tcPr>
            <w:tcW w:w="2552" w:type="dxa"/>
            <w:shd w:val="clear" w:color="auto" w:fill="auto"/>
          </w:tcPr>
          <w:p w14:paraId="737D5C3E" w14:textId="77777777" w:rsidR="00F22016" w:rsidRPr="007E3B92" w:rsidRDefault="00F22016" w:rsidP="00F22016">
            <w:pPr>
              <w:pStyle w:val="aff5"/>
              <w:spacing w:after="40"/>
              <w:ind w:firstLine="0"/>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2B48A1E6" w14:textId="77777777" w:rsidR="00F22016" w:rsidRPr="007E3B92" w:rsidRDefault="00F22016" w:rsidP="00F22016">
            <w:pPr>
              <w:pStyle w:val="aff5"/>
              <w:spacing w:after="40"/>
              <w:ind w:firstLine="0"/>
              <w:jc w:val="center"/>
              <w:rPr>
                <w:iCs/>
                <w:sz w:val="20"/>
                <w:szCs w:val="20"/>
                <w:lang w:val="ru-RU"/>
              </w:rPr>
            </w:pPr>
            <w:r w:rsidRPr="007E3B92">
              <w:rPr>
                <w:iCs/>
                <w:sz w:val="20"/>
                <w:szCs w:val="20"/>
                <w:lang w:val="ru-RU"/>
              </w:rPr>
              <w:t>Не нормируется</w:t>
            </w:r>
          </w:p>
        </w:tc>
      </w:tr>
    </w:tbl>
    <w:bookmarkEnd w:id="163"/>
    <w:bookmarkEnd w:id="164"/>
    <w:bookmarkEnd w:id="165"/>
    <w:bookmarkEnd w:id="166"/>
    <w:bookmarkEnd w:id="167"/>
    <w:bookmarkEnd w:id="168"/>
    <w:p w14:paraId="7ECB5E17" w14:textId="065CEF19" w:rsidR="001A7EAB" w:rsidRPr="0049631E" w:rsidRDefault="001A7EAB" w:rsidP="00DB3834">
      <w:pPr>
        <w:keepNext/>
        <w:pageBreakBefore/>
        <w:spacing w:before="120"/>
        <w:jc w:val="right"/>
        <w:rPr>
          <w:bCs/>
          <w:iCs/>
        </w:rPr>
      </w:pPr>
      <w:r w:rsidRPr="0049631E">
        <w:rPr>
          <w:bCs/>
          <w:iCs/>
        </w:rPr>
        <w:lastRenderedPageBreak/>
        <w:t>Таблица 2.</w:t>
      </w:r>
      <w:r w:rsidR="00BC25AA" w:rsidRPr="0049631E">
        <w:rPr>
          <w:bCs/>
          <w:iCs/>
        </w:rPr>
        <w:t>3</w:t>
      </w:r>
    </w:p>
    <w:p w14:paraId="5AE596AF" w14:textId="115AE9B5" w:rsidR="001A7EAB" w:rsidRDefault="001A7EAB" w:rsidP="001A7EAB">
      <w:pPr>
        <w:pStyle w:val="5"/>
      </w:pPr>
      <w:bookmarkStart w:id="169" w:name="OLE_LINK971"/>
      <w:bookmarkStart w:id="170" w:name="OLE_LINK972"/>
      <w:bookmarkStart w:id="171" w:name="OLE_LINK973"/>
      <w:bookmarkStart w:id="172" w:name="OLE_LINK974"/>
      <w:bookmarkStart w:id="173" w:name="OLE_LINK975"/>
      <w:bookmarkStart w:id="174" w:name="OLE_LINK976"/>
      <w:bookmarkStart w:id="175" w:name="OLE_LINK977"/>
      <w:r>
        <w:t>Объекты</w:t>
      </w:r>
      <w:r w:rsidRPr="001A7EAB">
        <w:t xml:space="preserve"> </w:t>
      </w:r>
      <w:bookmarkEnd w:id="169"/>
      <w:bookmarkEnd w:id="170"/>
      <w:bookmarkEnd w:id="171"/>
      <w:bookmarkEnd w:id="172"/>
      <w:bookmarkEnd w:id="173"/>
      <w:bookmarkEnd w:id="174"/>
      <w:bookmarkEnd w:id="175"/>
      <w:r w:rsidR="00257D7A">
        <w:t>местного значения городского поселения</w:t>
      </w:r>
      <w:r w:rsidRPr="001A7EAB">
        <w:t xml:space="preserve"> в области автомобильных дорог местного значения</w:t>
      </w:r>
    </w:p>
    <w:tbl>
      <w:tblPr>
        <w:tblStyle w:val="af1"/>
        <w:tblW w:w="93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7E3B92" w:rsidRPr="002470D2" w14:paraId="1F823A0F" w14:textId="77777777" w:rsidTr="007E3B92">
        <w:trPr>
          <w:cantSplit/>
          <w:tblHeader/>
        </w:trPr>
        <w:tc>
          <w:tcPr>
            <w:tcW w:w="1729" w:type="dxa"/>
            <w:shd w:val="clear" w:color="auto" w:fill="auto"/>
          </w:tcPr>
          <w:p w14:paraId="6B5A9B4A" w14:textId="77777777" w:rsidR="007E3B92" w:rsidRPr="00A33AF2" w:rsidRDefault="007E3B92" w:rsidP="00681D7B">
            <w:pPr>
              <w:pStyle w:val="aff5"/>
              <w:keepNext/>
              <w:ind w:firstLine="0"/>
              <w:jc w:val="center"/>
              <w:rPr>
                <w:b/>
                <w:iCs/>
                <w:sz w:val="20"/>
                <w:szCs w:val="20"/>
                <w:lang w:val="ru-RU"/>
              </w:rPr>
            </w:pPr>
            <w:bookmarkStart w:id="176" w:name="_Hlk184972554"/>
            <w:r w:rsidRPr="00A33AF2">
              <w:rPr>
                <w:b/>
                <w:iCs/>
                <w:sz w:val="20"/>
                <w:szCs w:val="20"/>
                <w:lang w:val="ru-RU"/>
              </w:rPr>
              <w:t>Наименование вида объекта</w:t>
            </w:r>
          </w:p>
        </w:tc>
        <w:tc>
          <w:tcPr>
            <w:tcW w:w="2409" w:type="dxa"/>
            <w:shd w:val="clear" w:color="auto" w:fill="auto"/>
          </w:tcPr>
          <w:p w14:paraId="0E045F1F" w14:textId="77777777" w:rsidR="007E3B92" w:rsidRPr="00A33AF2" w:rsidRDefault="007E3B92" w:rsidP="00681D7B">
            <w:pPr>
              <w:pStyle w:val="aff5"/>
              <w:keepNext/>
              <w:ind w:firstLine="0"/>
              <w:jc w:val="center"/>
              <w:rPr>
                <w:b/>
                <w:iCs/>
                <w:sz w:val="20"/>
                <w:szCs w:val="20"/>
                <w:lang w:val="ru-RU"/>
              </w:rPr>
            </w:pPr>
            <w:r w:rsidRPr="00A33AF2">
              <w:rPr>
                <w:b/>
                <w:iCs/>
                <w:sz w:val="20"/>
                <w:szCs w:val="20"/>
                <w:lang w:val="ru-RU"/>
              </w:rPr>
              <w:t>Тип расчетного показателя</w:t>
            </w:r>
          </w:p>
        </w:tc>
        <w:tc>
          <w:tcPr>
            <w:tcW w:w="5245" w:type="dxa"/>
            <w:shd w:val="clear" w:color="auto" w:fill="auto"/>
          </w:tcPr>
          <w:p w14:paraId="58C1D7D7" w14:textId="77777777" w:rsidR="007E3B92" w:rsidRPr="00A33AF2" w:rsidRDefault="007E3B92" w:rsidP="00681D7B">
            <w:pPr>
              <w:pStyle w:val="aff5"/>
              <w:keepNext/>
              <w:ind w:firstLine="0"/>
              <w:jc w:val="center"/>
              <w:rPr>
                <w:b/>
                <w:iCs/>
                <w:sz w:val="20"/>
                <w:szCs w:val="20"/>
                <w:lang w:val="ru-RU"/>
              </w:rPr>
            </w:pPr>
            <w:r w:rsidRPr="00A33AF2">
              <w:rPr>
                <w:b/>
                <w:iCs/>
                <w:sz w:val="20"/>
                <w:szCs w:val="20"/>
                <w:lang w:val="ru-RU"/>
              </w:rPr>
              <w:t>Обоснование расчетного показателя</w:t>
            </w:r>
          </w:p>
        </w:tc>
      </w:tr>
      <w:tr w:rsidR="007E3B92" w:rsidRPr="002470D2" w14:paraId="58F766E8" w14:textId="77777777" w:rsidTr="007E3B92">
        <w:trPr>
          <w:cantSplit/>
        </w:trPr>
        <w:tc>
          <w:tcPr>
            <w:tcW w:w="1729" w:type="dxa"/>
            <w:vMerge w:val="restart"/>
            <w:shd w:val="clear" w:color="auto" w:fill="auto"/>
          </w:tcPr>
          <w:p w14:paraId="61FA1AF4" w14:textId="77777777" w:rsidR="007E3B92" w:rsidRPr="002470D2" w:rsidRDefault="007E3B92" w:rsidP="00CF6BA7">
            <w:pPr>
              <w:pStyle w:val="aff5"/>
              <w:ind w:firstLine="0"/>
              <w:rPr>
                <w:sz w:val="20"/>
                <w:szCs w:val="20"/>
                <w:lang w:val="ru-RU"/>
              </w:rPr>
            </w:pPr>
            <w:r w:rsidRPr="002470D2">
              <w:rPr>
                <w:sz w:val="20"/>
                <w:szCs w:val="20"/>
                <w:lang w:val="ru-RU"/>
              </w:rPr>
              <w:t>Улично-дорожная сеть</w:t>
            </w:r>
          </w:p>
        </w:tc>
        <w:tc>
          <w:tcPr>
            <w:tcW w:w="2409" w:type="dxa"/>
            <w:shd w:val="clear" w:color="auto" w:fill="auto"/>
          </w:tcPr>
          <w:p w14:paraId="52E8E3BF" w14:textId="77777777" w:rsidR="007E3B92" w:rsidRPr="002470D2" w:rsidRDefault="007E3B92" w:rsidP="00CF6BA7">
            <w:pPr>
              <w:pStyle w:val="aff5"/>
              <w:ind w:firstLine="0"/>
              <w:rPr>
                <w:sz w:val="20"/>
                <w:szCs w:val="20"/>
                <w:lang w:val="ru-RU"/>
              </w:rPr>
            </w:pPr>
            <w:r w:rsidRPr="002470D2">
              <w:rPr>
                <w:sz w:val="20"/>
                <w:szCs w:val="20"/>
                <w:lang w:val="ru-RU"/>
              </w:rPr>
              <w:t>Расчетный показатель минимально допустимого уровня обеспеченности</w:t>
            </w:r>
          </w:p>
        </w:tc>
        <w:tc>
          <w:tcPr>
            <w:tcW w:w="5245" w:type="dxa"/>
            <w:shd w:val="clear" w:color="auto" w:fill="auto"/>
          </w:tcPr>
          <w:p w14:paraId="4B75FFCF" w14:textId="3A4F8D10" w:rsidR="007E3B92" w:rsidRDefault="007E3B92" w:rsidP="00681D7B">
            <w:pPr>
              <w:pStyle w:val="aff5"/>
              <w:ind w:firstLine="0"/>
              <w:rPr>
                <w:sz w:val="20"/>
                <w:szCs w:val="20"/>
                <w:lang w:val="ru-RU"/>
              </w:rPr>
            </w:pPr>
            <w:r>
              <w:rPr>
                <w:sz w:val="20"/>
                <w:szCs w:val="20"/>
                <w:lang w:val="ru-RU"/>
              </w:rPr>
              <w:t>Минимальная п</w:t>
            </w:r>
            <w:r w:rsidRPr="0094199A">
              <w:rPr>
                <w:sz w:val="20"/>
                <w:szCs w:val="20"/>
                <w:lang w:val="ru-RU"/>
              </w:rPr>
              <w:t>лотность улично-дорожной сети</w:t>
            </w:r>
            <w:r>
              <w:rPr>
                <w:sz w:val="20"/>
                <w:szCs w:val="20"/>
                <w:lang w:val="ru-RU"/>
              </w:rPr>
              <w:t xml:space="preserve"> в </w:t>
            </w:r>
            <w:r w:rsidR="00CF6BA7">
              <w:rPr>
                <w:sz w:val="20"/>
                <w:szCs w:val="20"/>
                <w:lang w:val="ru-RU"/>
              </w:rPr>
              <w:t>городе Аткарск</w:t>
            </w:r>
            <w:r>
              <w:rPr>
                <w:sz w:val="20"/>
                <w:szCs w:val="20"/>
                <w:lang w:val="ru-RU"/>
              </w:rPr>
              <w:t xml:space="preserve"> принята в размере </w:t>
            </w:r>
            <w:r w:rsidR="00F30607">
              <w:rPr>
                <w:sz w:val="20"/>
                <w:szCs w:val="20"/>
                <w:lang w:val="ru-RU"/>
              </w:rPr>
              <w:t xml:space="preserve">2 </w:t>
            </w:r>
            <w:r>
              <w:rPr>
                <w:sz w:val="20"/>
                <w:szCs w:val="20"/>
                <w:lang w:val="ru-RU"/>
              </w:rPr>
              <w:t xml:space="preserve">км/кв. км согласно </w:t>
            </w:r>
            <w:r w:rsidRPr="0062549F">
              <w:rPr>
                <w:sz w:val="20"/>
                <w:szCs w:val="20"/>
                <w:lang w:val="ru-RU"/>
              </w:rPr>
              <w:t>Рекомендациям по проектированию улиц и дорог, городов и сельских поселений, разработанных ЦНИИП градостроительства Минстроя России в 1994 году</w:t>
            </w:r>
            <w:r>
              <w:rPr>
                <w:sz w:val="20"/>
                <w:szCs w:val="20"/>
                <w:lang w:val="ru-RU"/>
              </w:rPr>
              <w:t xml:space="preserve">. Установление данного показателя </w:t>
            </w:r>
            <w:r w:rsidRPr="0062549F">
              <w:rPr>
                <w:sz w:val="20"/>
                <w:szCs w:val="20"/>
                <w:lang w:val="ru-RU"/>
              </w:rPr>
              <w:t>обусловлено радиусом доступности остановок общественного транспорта</w:t>
            </w:r>
            <w:r>
              <w:rPr>
                <w:sz w:val="20"/>
                <w:szCs w:val="20"/>
                <w:lang w:val="ru-RU"/>
              </w:rPr>
              <w:t>.</w:t>
            </w:r>
          </w:p>
          <w:p w14:paraId="1E4505AC" w14:textId="21808146" w:rsidR="007E3B92" w:rsidRPr="000B2FBB" w:rsidRDefault="007E3B92" w:rsidP="00CF6BA7">
            <w:pPr>
              <w:pStyle w:val="aff5"/>
              <w:ind w:firstLine="0"/>
              <w:rPr>
                <w:b/>
                <w:i/>
                <w:sz w:val="20"/>
                <w:szCs w:val="20"/>
                <w:lang w:val="ru-RU"/>
              </w:rPr>
            </w:pPr>
            <w:r w:rsidRPr="0062549F">
              <w:rPr>
                <w:sz w:val="20"/>
                <w:szCs w:val="20"/>
                <w:lang w:val="ru-RU"/>
              </w:rPr>
              <w:t>С учетом положений пункта 11.</w:t>
            </w:r>
            <w:r w:rsidR="00B62C7A">
              <w:rPr>
                <w:sz w:val="20"/>
                <w:szCs w:val="20"/>
                <w:lang w:val="ru-RU"/>
              </w:rPr>
              <w:t>24</w:t>
            </w:r>
            <w:r w:rsidRPr="0062549F">
              <w:rPr>
                <w:sz w:val="20"/>
                <w:szCs w:val="20"/>
                <w:lang w:val="ru-RU"/>
              </w:rPr>
              <w:t xml:space="preserve"> СП 42.13330.201</w:t>
            </w:r>
            <w:r w:rsidR="00B62C7A">
              <w:rPr>
                <w:sz w:val="20"/>
                <w:szCs w:val="20"/>
                <w:lang w:val="ru-RU"/>
              </w:rPr>
              <w:t>6</w:t>
            </w:r>
            <w:r w:rsidRPr="0062549F">
              <w:rPr>
                <w:sz w:val="20"/>
                <w:szCs w:val="20"/>
                <w:lang w:val="ru-RU"/>
              </w:rPr>
              <w:t xml:space="preserve"> в районах индивидуальной усадебной застройки дальность пешеходных подходов к ближайшей остановке общественного транспорта может быть увеличена в малых и средних</w:t>
            </w:r>
            <w:r>
              <w:rPr>
                <w:sz w:val="20"/>
                <w:szCs w:val="20"/>
                <w:lang w:val="ru-RU"/>
              </w:rPr>
              <w:t xml:space="preserve"> городах</w:t>
            </w:r>
            <w:r w:rsidRPr="0062549F">
              <w:rPr>
                <w:sz w:val="20"/>
                <w:szCs w:val="20"/>
                <w:lang w:val="ru-RU"/>
              </w:rPr>
              <w:t xml:space="preserve"> до 800 м, данный показатель может быть снижен до 1,25 </w:t>
            </w:r>
            <w:r w:rsidR="00EB7FB5">
              <w:rPr>
                <w:sz w:val="20"/>
                <w:szCs w:val="20"/>
                <w:lang w:val="ru-RU"/>
              </w:rPr>
              <w:t xml:space="preserve">км/кв. км </w:t>
            </w:r>
            <w:r w:rsidRPr="0062549F">
              <w:rPr>
                <w:sz w:val="20"/>
                <w:szCs w:val="20"/>
                <w:lang w:val="ru-RU"/>
              </w:rPr>
              <w:t xml:space="preserve">в районах индивидуальной застройки </w:t>
            </w:r>
            <w:r w:rsidR="00C952FC">
              <w:rPr>
                <w:sz w:val="20"/>
                <w:szCs w:val="20"/>
                <w:lang w:val="ru-RU"/>
              </w:rPr>
              <w:t xml:space="preserve">города </w:t>
            </w:r>
            <w:r w:rsidR="00F6131C">
              <w:rPr>
                <w:sz w:val="20"/>
                <w:szCs w:val="20"/>
                <w:lang w:val="ru-RU"/>
              </w:rPr>
              <w:t>Аткарск</w:t>
            </w:r>
          </w:p>
        </w:tc>
      </w:tr>
      <w:tr w:rsidR="007E3B92" w:rsidRPr="002470D2" w14:paraId="537B482B" w14:textId="77777777" w:rsidTr="007E3B92">
        <w:trPr>
          <w:cantSplit/>
        </w:trPr>
        <w:tc>
          <w:tcPr>
            <w:tcW w:w="1729" w:type="dxa"/>
            <w:vMerge/>
            <w:shd w:val="clear" w:color="auto" w:fill="auto"/>
          </w:tcPr>
          <w:p w14:paraId="2633C0CD" w14:textId="77777777" w:rsidR="007E3B92" w:rsidRPr="002470D2" w:rsidRDefault="007E3B92" w:rsidP="00CF6BA7">
            <w:pPr>
              <w:pStyle w:val="aff5"/>
              <w:ind w:firstLine="0"/>
              <w:rPr>
                <w:sz w:val="20"/>
                <w:szCs w:val="20"/>
                <w:lang w:val="ru-RU"/>
              </w:rPr>
            </w:pPr>
          </w:p>
        </w:tc>
        <w:tc>
          <w:tcPr>
            <w:tcW w:w="2409" w:type="dxa"/>
            <w:shd w:val="clear" w:color="auto" w:fill="auto"/>
          </w:tcPr>
          <w:p w14:paraId="2A784F3E" w14:textId="77777777" w:rsidR="007E3B92" w:rsidRPr="002470D2" w:rsidRDefault="007E3B92" w:rsidP="00CF6BA7">
            <w:pPr>
              <w:pStyle w:val="aff5"/>
              <w:ind w:firstLine="0"/>
              <w:rPr>
                <w:sz w:val="20"/>
                <w:szCs w:val="20"/>
                <w:lang w:val="ru-RU"/>
              </w:rPr>
            </w:pPr>
            <w:r w:rsidRPr="002470D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484BE09" w14:textId="77777777" w:rsidR="007E3B92" w:rsidRDefault="007E3B92" w:rsidP="00681D7B">
            <w:pPr>
              <w:pStyle w:val="aff5"/>
              <w:ind w:firstLine="0"/>
              <w:jc w:val="center"/>
              <w:rPr>
                <w:b/>
                <w:i/>
                <w:sz w:val="20"/>
                <w:szCs w:val="20"/>
                <w:lang w:val="ru-RU"/>
              </w:rPr>
            </w:pPr>
            <w:r>
              <w:rPr>
                <w:sz w:val="20"/>
                <w:szCs w:val="20"/>
                <w:lang w:val="ru-RU"/>
              </w:rPr>
              <w:t>Не нормируется</w:t>
            </w:r>
          </w:p>
        </w:tc>
      </w:tr>
      <w:tr w:rsidR="007E3B92" w:rsidRPr="002470D2" w14:paraId="61B14BB9" w14:textId="77777777" w:rsidTr="007E3B92">
        <w:trPr>
          <w:cantSplit/>
        </w:trPr>
        <w:tc>
          <w:tcPr>
            <w:tcW w:w="1729" w:type="dxa"/>
            <w:vMerge w:val="restart"/>
            <w:shd w:val="clear" w:color="auto" w:fill="auto"/>
          </w:tcPr>
          <w:p w14:paraId="3B8C7EDA" w14:textId="77777777" w:rsidR="007E3B92" w:rsidRPr="002470D2" w:rsidRDefault="007E3B92" w:rsidP="00CF6BA7">
            <w:pPr>
              <w:pStyle w:val="aff5"/>
              <w:ind w:firstLine="0"/>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7EB33E2" w14:textId="77777777" w:rsidR="007E3B92" w:rsidRPr="002470D2" w:rsidRDefault="007E3B92" w:rsidP="00CF6BA7">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353231E7" w14:textId="291912C6" w:rsidR="007E3B92" w:rsidRDefault="007E3B92" w:rsidP="00681D7B">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w:t>
            </w:r>
            <w:bookmarkStart w:id="177" w:name="_Hlk184972462"/>
            <w:r>
              <w:rPr>
                <w:sz w:val="20"/>
                <w:szCs w:val="20"/>
                <w:lang w:val="ru-RU"/>
              </w:rPr>
              <w:t>таблицей 4</w:t>
            </w:r>
            <w:r w:rsidRPr="002A59D0">
              <w:rPr>
                <w:sz w:val="20"/>
                <w:szCs w:val="20"/>
                <w:lang w:val="ru-RU"/>
              </w:rPr>
              <w:t xml:space="preserve"> ГОСТ 33150-2014</w:t>
            </w:r>
            <w:bookmarkEnd w:id="177"/>
          </w:p>
        </w:tc>
      </w:tr>
      <w:tr w:rsidR="007E3B92" w:rsidRPr="002470D2" w14:paraId="4665BC66" w14:textId="77777777" w:rsidTr="007E3B92">
        <w:trPr>
          <w:cantSplit/>
        </w:trPr>
        <w:tc>
          <w:tcPr>
            <w:tcW w:w="1729" w:type="dxa"/>
            <w:vMerge/>
            <w:shd w:val="clear" w:color="auto" w:fill="auto"/>
          </w:tcPr>
          <w:p w14:paraId="69B2EC1E" w14:textId="77777777" w:rsidR="007E3B92" w:rsidRPr="002470D2" w:rsidRDefault="007E3B92" w:rsidP="00CF6BA7">
            <w:pPr>
              <w:pStyle w:val="aff5"/>
              <w:ind w:firstLine="0"/>
              <w:rPr>
                <w:sz w:val="20"/>
                <w:szCs w:val="20"/>
                <w:lang w:val="ru-RU"/>
              </w:rPr>
            </w:pPr>
          </w:p>
        </w:tc>
        <w:tc>
          <w:tcPr>
            <w:tcW w:w="2409" w:type="dxa"/>
            <w:shd w:val="clear" w:color="auto" w:fill="auto"/>
          </w:tcPr>
          <w:p w14:paraId="10193B07" w14:textId="77777777" w:rsidR="007E3B92" w:rsidRPr="002470D2" w:rsidRDefault="007E3B92" w:rsidP="00CF6BA7">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32FA463F" w14:textId="77777777" w:rsidR="007E3B92" w:rsidRDefault="007E3B92" w:rsidP="00681D7B">
            <w:pPr>
              <w:pStyle w:val="aff5"/>
              <w:ind w:firstLine="0"/>
              <w:jc w:val="center"/>
              <w:rPr>
                <w:sz w:val="20"/>
                <w:szCs w:val="20"/>
                <w:lang w:val="ru-RU"/>
              </w:rPr>
            </w:pPr>
            <w:r>
              <w:rPr>
                <w:sz w:val="20"/>
                <w:szCs w:val="20"/>
                <w:lang w:val="ru-RU"/>
              </w:rPr>
              <w:t>Не нормируется</w:t>
            </w:r>
          </w:p>
        </w:tc>
      </w:tr>
      <w:tr w:rsidR="007E3B92" w:rsidRPr="002470D2" w14:paraId="2FBC2DA2" w14:textId="77777777" w:rsidTr="007E3B92">
        <w:trPr>
          <w:cantSplit/>
        </w:trPr>
        <w:tc>
          <w:tcPr>
            <w:tcW w:w="1729" w:type="dxa"/>
            <w:vMerge w:val="restart"/>
            <w:shd w:val="clear" w:color="auto" w:fill="auto"/>
          </w:tcPr>
          <w:p w14:paraId="47F962E8" w14:textId="77777777" w:rsidR="007E3B92" w:rsidRPr="00722162" w:rsidRDefault="007E3B92" w:rsidP="000A1B42">
            <w:pPr>
              <w:pStyle w:val="aff5"/>
              <w:ind w:firstLine="0"/>
              <w:rPr>
                <w:sz w:val="20"/>
                <w:szCs w:val="20"/>
                <w:lang w:val="ru-RU"/>
              </w:rPr>
            </w:pPr>
            <w:r w:rsidRPr="002470D2">
              <w:rPr>
                <w:sz w:val="20"/>
                <w:szCs w:val="20"/>
                <w:lang w:val="ru-RU"/>
              </w:rPr>
              <w:t>Остановочный пункт</w:t>
            </w:r>
          </w:p>
        </w:tc>
        <w:tc>
          <w:tcPr>
            <w:tcW w:w="2409" w:type="dxa"/>
            <w:shd w:val="clear" w:color="auto" w:fill="auto"/>
          </w:tcPr>
          <w:p w14:paraId="45542D8E" w14:textId="77777777" w:rsidR="007E3B92" w:rsidRPr="00722162" w:rsidRDefault="007E3B92" w:rsidP="000A1B42">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964812B" w14:textId="270BC930" w:rsidR="007E3B92" w:rsidRPr="00722162" w:rsidRDefault="007E3B92" w:rsidP="000A1B42">
            <w:pPr>
              <w:pStyle w:val="aff5"/>
              <w:ind w:firstLine="0"/>
              <w:rPr>
                <w:sz w:val="20"/>
                <w:szCs w:val="20"/>
                <w:lang w:val="ru-RU"/>
              </w:rPr>
            </w:pPr>
            <w:r w:rsidRPr="0052643A">
              <w:rPr>
                <w:sz w:val="20"/>
                <w:szCs w:val="20"/>
                <w:lang w:val="ru-RU"/>
              </w:rPr>
              <w:t>Расстояние между остановочными пунктами на линии общественного пассажирского транспорта</w:t>
            </w:r>
            <w:r>
              <w:rPr>
                <w:sz w:val="20"/>
                <w:szCs w:val="20"/>
                <w:lang w:val="ru-RU"/>
              </w:rPr>
              <w:t xml:space="preserve"> принято не менее 800</w:t>
            </w:r>
            <w:r w:rsidRPr="0052643A">
              <w:rPr>
                <w:sz w:val="20"/>
                <w:szCs w:val="20"/>
                <w:lang w:val="ru-RU"/>
              </w:rPr>
              <w:t xml:space="preserve"> м</w:t>
            </w:r>
            <w:r>
              <w:rPr>
                <w:sz w:val="20"/>
                <w:szCs w:val="20"/>
                <w:lang w:val="ru-RU"/>
              </w:rPr>
              <w:t xml:space="preserve"> согласно таблице 1.2.2(2) РНГП Саратовской области</w:t>
            </w:r>
          </w:p>
        </w:tc>
      </w:tr>
      <w:tr w:rsidR="007E3B92" w:rsidRPr="002470D2" w14:paraId="360AFAAA" w14:textId="77777777" w:rsidTr="007E3B92">
        <w:trPr>
          <w:cantSplit/>
        </w:trPr>
        <w:tc>
          <w:tcPr>
            <w:tcW w:w="1729" w:type="dxa"/>
            <w:vMerge/>
            <w:shd w:val="clear" w:color="auto" w:fill="auto"/>
          </w:tcPr>
          <w:p w14:paraId="612F5F9D" w14:textId="77777777" w:rsidR="007E3B92" w:rsidRPr="00722162" w:rsidRDefault="007E3B92" w:rsidP="000A1B42">
            <w:pPr>
              <w:pStyle w:val="aff5"/>
              <w:ind w:firstLine="0"/>
              <w:rPr>
                <w:sz w:val="20"/>
                <w:szCs w:val="20"/>
                <w:lang w:val="ru-RU"/>
              </w:rPr>
            </w:pPr>
          </w:p>
        </w:tc>
        <w:tc>
          <w:tcPr>
            <w:tcW w:w="2409" w:type="dxa"/>
            <w:shd w:val="clear" w:color="auto" w:fill="auto"/>
          </w:tcPr>
          <w:p w14:paraId="7173F9FA" w14:textId="77777777" w:rsidR="007E3B92" w:rsidRPr="00722162" w:rsidRDefault="007E3B92" w:rsidP="000A1B42">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0949D3E6" w14:textId="77777777" w:rsidR="007E3B92" w:rsidRPr="000829B6" w:rsidRDefault="007E3B92" w:rsidP="000A1B42">
            <w:pPr>
              <w:pStyle w:val="aff5"/>
              <w:ind w:firstLine="0"/>
              <w:rPr>
                <w:sz w:val="20"/>
                <w:szCs w:val="20"/>
                <w:lang w:val="ru-RU"/>
              </w:rPr>
            </w:pPr>
            <w:r>
              <w:rPr>
                <w:sz w:val="20"/>
                <w:szCs w:val="20"/>
                <w:lang w:val="ru-RU"/>
              </w:rPr>
              <w:t>Пешеходная доступность до остановочных пунктов установлено для разных зон согласно таблице 1.2.2(2) РНГП Саратовской области.</w:t>
            </w:r>
          </w:p>
          <w:p w14:paraId="7052DD91" w14:textId="62439DF9" w:rsidR="007E3B92" w:rsidRPr="00722162" w:rsidRDefault="007E3B92" w:rsidP="000A1B42">
            <w:pPr>
              <w:pStyle w:val="aff5"/>
              <w:ind w:firstLine="0"/>
              <w:rPr>
                <w:sz w:val="20"/>
                <w:szCs w:val="20"/>
                <w:lang w:val="ru-RU"/>
              </w:rPr>
            </w:pPr>
            <w:r w:rsidRPr="00E404E2">
              <w:rPr>
                <w:sz w:val="20"/>
                <w:szCs w:val="20"/>
                <w:lang w:val="ru-RU"/>
              </w:rPr>
              <w:t>Минимальное расстояние от остановок специализированного транспорта, перевозящих только инвалидов, до входов в общественные здания</w:t>
            </w:r>
            <w:r>
              <w:rPr>
                <w:sz w:val="20"/>
                <w:szCs w:val="20"/>
                <w:lang w:val="ru-RU"/>
              </w:rPr>
              <w:t xml:space="preserve"> принято</w:t>
            </w:r>
            <w:r w:rsidRPr="00E404E2">
              <w:rPr>
                <w:sz w:val="20"/>
                <w:szCs w:val="20"/>
                <w:lang w:val="ru-RU"/>
              </w:rPr>
              <w:t xml:space="preserve"> 100 м </w:t>
            </w:r>
            <w:r>
              <w:rPr>
                <w:sz w:val="20"/>
                <w:szCs w:val="20"/>
                <w:lang w:val="ru-RU"/>
              </w:rPr>
              <w:t>согласно</w:t>
            </w:r>
            <w:r w:rsidRPr="00711830">
              <w:rPr>
                <w:sz w:val="20"/>
                <w:szCs w:val="20"/>
                <w:lang w:val="ru-RU"/>
              </w:rPr>
              <w:t xml:space="preserve"> СП </w:t>
            </w:r>
            <w:r w:rsidRPr="00E404E2">
              <w:rPr>
                <w:sz w:val="20"/>
                <w:szCs w:val="20"/>
                <w:lang w:val="ru-RU"/>
              </w:rPr>
              <w:t>59.13330.</w:t>
            </w:r>
            <w:r w:rsidR="005C1D89">
              <w:rPr>
                <w:sz w:val="20"/>
                <w:szCs w:val="20"/>
                <w:lang w:val="ru-RU"/>
              </w:rPr>
              <w:t>2020</w:t>
            </w:r>
          </w:p>
        </w:tc>
      </w:tr>
      <w:tr w:rsidR="00EB7FB5" w:rsidRPr="002470D2" w14:paraId="297E0796" w14:textId="77777777" w:rsidTr="007E3B92">
        <w:trPr>
          <w:cantSplit/>
        </w:trPr>
        <w:tc>
          <w:tcPr>
            <w:tcW w:w="1729" w:type="dxa"/>
            <w:vMerge w:val="restart"/>
            <w:shd w:val="clear" w:color="auto" w:fill="auto"/>
          </w:tcPr>
          <w:p w14:paraId="0B14C1FA" w14:textId="38CF0C9D" w:rsidR="00EB7FB5" w:rsidRPr="00722162" w:rsidRDefault="00EB7FB5" w:rsidP="000A1B42">
            <w:pPr>
              <w:pStyle w:val="aff5"/>
              <w:ind w:firstLine="0"/>
              <w:rPr>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409" w:type="dxa"/>
            <w:shd w:val="clear" w:color="auto" w:fill="auto"/>
          </w:tcPr>
          <w:p w14:paraId="3662523D" w14:textId="3F9E9126" w:rsidR="00EB7FB5" w:rsidRPr="00722162" w:rsidRDefault="00EB7FB5" w:rsidP="000A1B42">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74F9AD66" w14:textId="7E432557" w:rsidR="00EB7FB5" w:rsidRDefault="00EB7FB5" w:rsidP="000A1B42">
            <w:pPr>
              <w:pStyle w:val="aff5"/>
              <w:ind w:firstLine="0"/>
              <w:rPr>
                <w:sz w:val="20"/>
                <w:szCs w:val="20"/>
                <w:lang w:val="ru-RU"/>
              </w:rPr>
            </w:pPr>
            <w:r>
              <w:rPr>
                <w:sz w:val="20"/>
                <w:szCs w:val="20"/>
                <w:lang w:val="ru-RU"/>
              </w:rPr>
              <w:t>Размеры стоянок для постоянного и временного хранения приняты согласно таблице 1.1.1.9 РНГП Саратовской области</w:t>
            </w:r>
          </w:p>
        </w:tc>
      </w:tr>
      <w:tr w:rsidR="00EB7FB5" w:rsidRPr="002470D2" w14:paraId="24F7A56C" w14:textId="77777777" w:rsidTr="007E3B92">
        <w:trPr>
          <w:cantSplit/>
        </w:trPr>
        <w:tc>
          <w:tcPr>
            <w:tcW w:w="1729" w:type="dxa"/>
            <w:vMerge/>
            <w:shd w:val="clear" w:color="auto" w:fill="auto"/>
          </w:tcPr>
          <w:p w14:paraId="62F5BDC3" w14:textId="77777777" w:rsidR="00EB7FB5" w:rsidRPr="00722162" w:rsidRDefault="00EB7FB5" w:rsidP="000A1B42">
            <w:pPr>
              <w:pStyle w:val="aff5"/>
              <w:ind w:firstLine="0"/>
              <w:rPr>
                <w:sz w:val="20"/>
                <w:szCs w:val="20"/>
                <w:lang w:val="ru-RU"/>
              </w:rPr>
            </w:pPr>
          </w:p>
        </w:tc>
        <w:tc>
          <w:tcPr>
            <w:tcW w:w="2409" w:type="dxa"/>
            <w:shd w:val="clear" w:color="auto" w:fill="auto"/>
          </w:tcPr>
          <w:p w14:paraId="087DCB7E" w14:textId="41334382" w:rsidR="00EB7FB5" w:rsidRPr="00722162" w:rsidRDefault="00EB7FB5" w:rsidP="000A1B42">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CF45898" w14:textId="75B5D0CF" w:rsidR="00EB7FB5" w:rsidRDefault="00EB7FB5" w:rsidP="000A1B42">
            <w:pPr>
              <w:pStyle w:val="aff5"/>
              <w:ind w:firstLine="0"/>
              <w:rPr>
                <w:sz w:val="20"/>
                <w:szCs w:val="20"/>
                <w:lang w:val="ru-RU"/>
              </w:rPr>
            </w:pPr>
            <w:r>
              <w:rPr>
                <w:sz w:val="20"/>
                <w:szCs w:val="20"/>
                <w:lang w:val="ru-RU"/>
              </w:rPr>
              <w:t>Пешеходная доступность до стоянок 500 м принята согласно таблице 1.1.1.9 РНГП Саратовской области</w:t>
            </w:r>
          </w:p>
        </w:tc>
      </w:tr>
      <w:tr w:rsidR="00EB7FB5" w:rsidRPr="002470D2" w14:paraId="033A8602" w14:textId="77777777" w:rsidTr="007E3B92">
        <w:trPr>
          <w:cantSplit/>
        </w:trPr>
        <w:tc>
          <w:tcPr>
            <w:tcW w:w="1729" w:type="dxa"/>
            <w:vMerge w:val="restart"/>
            <w:shd w:val="clear" w:color="auto" w:fill="auto"/>
          </w:tcPr>
          <w:p w14:paraId="5E3F1051" w14:textId="2B2B3A75" w:rsidR="00EB7FB5" w:rsidRPr="00722162" w:rsidRDefault="00EB7FB5" w:rsidP="000A1B42">
            <w:pPr>
              <w:pStyle w:val="aff5"/>
              <w:ind w:firstLine="0"/>
              <w:rPr>
                <w:sz w:val="20"/>
                <w:szCs w:val="20"/>
                <w:lang w:val="ru-RU"/>
              </w:rPr>
            </w:pPr>
            <w:r w:rsidRPr="007E3B92">
              <w:rPr>
                <w:iCs/>
                <w:sz w:val="20"/>
                <w:szCs w:val="20"/>
                <w:lang w:val="ru-RU"/>
              </w:rPr>
              <w:t>Объекты для хранения легковых ав</w:t>
            </w:r>
            <w:r w:rsidRPr="007E3B92">
              <w:rPr>
                <w:iCs/>
                <w:sz w:val="20"/>
                <w:szCs w:val="20"/>
                <w:lang w:val="ru-RU"/>
              </w:rPr>
              <w:lastRenderedPageBreak/>
              <w:t>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409" w:type="dxa"/>
            <w:shd w:val="clear" w:color="auto" w:fill="auto"/>
          </w:tcPr>
          <w:p w14:paraId="3461D4FC" w14:textId="77777777" w:rsidR="00EB7FB5" w:rsidRPr="00722162" w:rsidRDefault="00EB7FB5" w:rsidP="000A1B42">
            <w:pPr>
              <w:pStyle w:val="aff5"/>
              <w:ind w:firstLine="0"/>
              <w:rPr>
                <w:sz w:val="20"/>
                <w:szCs w:val="20"/>
                <w:lang w:val="ru-RU"/>
              </w:rPr>
            </w:pPr>
            <w:r w:rsidRPr="00903F22">
              <w:rPr>
                <w:sz w:val="20"/>
                <w:szCs w:val="20"/>
                <w:lang w:val="ru-RU"/>
              </w:rPr>
              <w:lastRenderedPageBreak/>
              <w:t>Расчетный показатель минимально допустимого уровня обеспеченности</w:t>
            </w:r>
          </w:p>
        </w:tc>
        <w:tc>
          <w:tcPr>
            <w:tcW w:w="5245" w:type="dxa"/>
            <w:shd w:val="clear" w:color="auto" w:fill="auto"/>
          </w:tcPr>
          <w:p w14:paraId="28348E0E" w14:textId="1AB82FBB" w:rsidR="00EB7FB5" w:rsidRDefault="00EB7FB5" w:rsidP="000A1B42">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EB7FB5" w:rsidRPr="002470D2" w14:paraId="1D49FBF7" w14:textId="77777777" w:rsidTr="007E3B92">
        <w:trPr>
          <w:cantSplit/>
        </w:trPr>
        <w:tc>
          <w:tcPr>
            <w:tcW w:w="1729" w:type="dxa"/>
            <w:vMerge/>
            <w:shd w:val="clear" w:color="auto" w:fill="auto"/>
          </w:tcPr>
          <w:p w14:paraId="7733A2CF" w14:textId="77777777" w:rsidR="00EB7FB5" w:rsidRDefault="00EB7FB5" w:rsidP="000A1B42">
            <w:pPr>
              <w:pStyle w:val="aff5"/>
              <w:ind w:firstLine="0"/>
              <w:rPr>
                <w:sz w:val="20"/>
                <w:szCs w:val="20"/>
                <w:lang w:val="ru-RU"/>
              </w:rPr>
            </w:pPr>
          </w:p>
        </w:tc>
        <w:tc>
          <w:tcPr>
            <w:tcW w:w="2409" w:type="dxa"/>
            <w:shd w:val="clear" w:color="auto" w:fill="auto"/>
          </w:tcPr>
          <w:p w14:paraId="12F9E63A" w14:textId="77777777" w:rsidR="00EB7FB5" w:rsidRPr="00903F22" w:rsidRDefault="00EB7FB5" w:rsidP="000A1B42">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1801EF67" w14:textId="3E7146DC" w:rsidR="00EB7FB5" w:rsidRDefault="00EB7FB5" w:rsidP="000A1B42">
            <w:pPr>
              <w:pStyle w:val="aff5"/>
              <w:ind w:firstLine="0"/>
              <w:rPr>
                <w:sz w:val="20"/>
                <w:szCs w:val="20"/>
                <w:lang w:val="ru-RU"/>
              </w:rPr>
            </w:pPr>
            <w:r>
              <w:rPr>
                <w:sz w:val="20"/>
                <w:szCs w:val="20"/>
                <w:lang w:val="ru-RU"/>
              </w:rPr>
              <w:t>Согласно п. 2.1.1.29.1 п</w:t>
            </w:r>
            <w:r w:rsidRPr="00EB7FB5">
              <w:rPr>
                <w:sz w:val="20"/>
                <w:szCs w:val="20"/>
                <w:lang w:val="ru-RU"/>
              </w:rPr>
              <w:t>ри отсутствии документации по планировке территории в границах земельных участков проектируемых</w:t>
            </w:r>
            <w:r>
              <w:rPr>
                <w:sz w:val="20"/>
                <w:szCs w:val="20"/>
                <w:lang w:val="ru-RU"/>
              </w:rPr>
              <w:t xml:space="preserve"> </w:t>
            </w:r>
            <w:r w:rsidRPr="00EB7FB5">
              <w:rPr>
                <w:sz w:val="20"/>
                <w:szCs w:val="20"/>
                <w:lang w:val="ru-RU"/>
              </w:rPr>
              <w:t>многоквартирных жилых домов предусматриваются места размещения транспортных средств, удаленные от подъездов</w:t>
            </w:r>
            <w:r>
              <w:rPr>
                <w:sz w:val="20"/>
                <w:szCs w:val="20"/>
                <w:lang w:val="ru-RU"/>
              </w:rPr>
              <w:t xml:space="preserve"> </w:t>
            </w:r>
            <w:r w:rsidRPr="00EB7FB5">
              <w:rPr>
                <w:sz w:val="20"/>
                <w:szCs w:val="20"/>
                <w:lang w:val="ru-RU"/>
              </w:rPr>
              <w:t>жилых зданий не более чем на 150 м</w:t>
            </w:r>
          </w:p>
        </w:tc>
      </w:tr>
      <w:tr w:rsidR="00EB7FB5" w:rsidRPr="002470D2" w14:paraId="0BA9568C" w14:textId="77777777" w:rsidTr="007E3B92">
        <w:trPr>
          <w:cantSplit/>
        </w:trPr>
        <w:tc>
          <w:tcPr>
            <w:tcW w:w="1729" w:type="dxa"/>
            <w:vMerge w:val="restart"/>
            <w:shd w:val="clear" w:color="auto" w:fill="auto"/>
          </w:tcPr>
          <w:p w14:paraId="3A53F963" w14:textId="77777777" w:rsidR="00EB7FB5" w:rsidRDefault="00EB7FB5" w:rsidP="000A1B42">
            <w:pPr>
              <w:pStyle w:val="aff5"/>
              <w:ind w:firstLine="0"/>
              <w:rPr>
                <w:sz w:val="20"/>
                <w:szCs w:val="20"/>
                <w:lang w:val="ru-RU"/>
              </w:rPr>
            </w:pPr>
            <w:r>
              <w:rPr>
                <w:sz w:val="20"/>
                <w:szCs w:val="20"/>
                <w:lang w:val="ru-RU"/>
              </w:rPr>
              <w:t>Объекты для паркования легковых автомобилей постоянного и дневного населения при поездках по различным целям</w:t>
            </w:r>
          </w:p>
        </w:tc>
        <w:tc>
          <w:tcPr>
            <w:tcW w:w="2409" w:type="dxa"/>
            <w:shd w:val="clear" w:color="auto" w:fill="auto"/>
          </w:tcPr>
          <w:p w14:paraId="42932FD2" w14:textId="77777777" w:rsidR="00EB7FB5" w:rsidRPr="00903F22" w:rsidRDefault="00EB7FB5" w:rsidP="000A1B42">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239E5180" w14:textId="17A2DDA1" w:rsidR="00EB7FB5" w:rsidRPr="00903F22" w:rsidRDefault="00EB7FB5" w:rsidP="000A1B42">
            <w:pPr>
              <w:pStyle w:val="aff5"/>
              <w:ind w:firstLine="0"/>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EB7FB5" w:rsidRPr="002470D2" w14:paraId="2E0F16D0" w14:textId="77777777" w:rsidTr="007E3B92">
        <w:trPr>
          <w:cantSplit/>
        </w:trPr>
        <w:tc>
          <w:tcPr>
            <w:tcW w:w="1729" w:type="dxa"/>
            <w:vMerge/>
            <w:shd w:val="clear" w:color="auto" w:fill="auto"/>
          </w:tcPr>
          <w:p w14:paraId="7A69F16D" w14:textId="77777777" w:rsidR="00EB7FB5" w:rsidRDefault="00EB7FB5" w:rsidP="000A1B42">
            <w:pPr>
              <w:pStyle w:val="aff5"/>
              <w:ind w:firstLine="0"/>
              <w:rPr>
                <w:sz w:val="20"/>
                <w:szCs w:val="20"/>
                <w:lang w:val="ru-RU"/>
              </w:rPr>
            </w:pPr>
          </w:p>
        </w:tc>
        <w:tc>
          <w:tcPr>
            <w:tcW w:w="2409" w:type="dxa"/>
            <w:shd w:val="clear" w:color="auto" w:fill="auto"/>
          </w:tcPr>
          <w:p w14:paraId="4D5FE81F" w14:textId="77777777" w:rsidR="00EB7FB5" w:rsidRPr="00903F22" w:rsidRDefault="00EB7FB5" w:rsidP="000A1B42">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358BB1C" w14:textId="32B9A95B" w:rsidR="00EB7FB5" w:rsidRPr="005413E9" w:rsidRDefault="00EB7FB5" w:rsidP="000A1B42">
            <w:pPr>
              <w:pStyle w:val="aff5"/>
              <w:ind w:firstLine="0"/>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EB7FB5" w:rsidRPr="002470D2" w14:paraId="0D1E2F74" w14:textId="77777777" w:rsidTr="007E3B92">
        <w:trPr>
          <w:cantSplit/>
        </w:trPr>
        <w:tc>
          <w:tcPr>
            <w:tcW w:w="1729" w:type="dxa"/>
            <w:vMerge w:val="restart"/>
            <w:shd w:val="clear" w:color="auto" w:fill="auto"/>
          </w:tcPr>
          <w:p w14:paraId="13EAE3EF" w14:textId="77777777" w:rsidR="00EB7FB5" w:rsidRDefault="00EB7FB5" w:rsidP="000A1B42">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35370E68" w14:textId="77777777" w:rsidR="00EB7FB5" w:rsidRPr="00903F22" w:rsidRDefault="00EB7FB5" w:rsidP="000A1B42">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1C3089AB" w14:textId="7ABA549A" w:rsidR="00EB7FB5" w:rsidRPr="00903F22" w:rsidRDefault="00EB7FB5" w:rsidP="000A1B42">
            <w:pPr>
              <w:pStyle w:val="aff5"/>
              <w:ind w:firstLine="0"/>
              <w:rPr>
                <w:sz w:val="20"/>
                <w:szCs w:val="20"/>
                <w:lang w:val="ru-RU"/>
              </w:rPr>
            </w:pPr>
            <w:r w:rsidRPr="00FD7828">
              <w:rPr>
                <w:bCs/>
                <w:i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EB7FB5" w:rsidRPr="002470D2" w14:paraId="0F0C8A28" w14:textId="77777777" w:rsidTr="007E3B92">
        <w:trPr>
          <w:cantSplit/>
        </w:trPr>
        <w:tc>
          <w:tcPr>
            <w:tcW w:w="1729" w:type="dxa"/>
            <w:vMerge/>
            <w:shd w:val="clear" w:color="auto" w:fill="auto"/>
          </w:tcPr>
          <w:p w14:paraId="5A0F2FCF" w14:textId="77777777" w:rsidR="00EB7FB5" w:rsidRPr="004A6F51" w:rsidRDefault="00EB7FB5" w:rsidP="000A1B42">
            <w:pPr>
              <w:pStyle w:val="aff5"/>
              <w:ind w:firstLine="0"/>
              <w:rPr>
                <w:sz w:val="20"/>
                <w:szCs w:val="20"/>
                <w:lang w:val="ru-RU"/>
              </w:rPr>
            </w:pPr>
          </w:p>
        </w:tc>
        <w:tc>
          <w:tcPr>
            <w:tcW w:w="2409" w:type="dxa"/>
            <w:shd w:val="clear" w:color="auto" w:fill="auto"/>
          </w:tcPr>
          <w:p w14:paraId="13A9FAA8" w14:textId="77777777" w:rsidR="00EB7FB5" w:rsidRPr="00903F22" w:rsidRDefault="00EB7FB5" w:rsidP="000A1B42">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B01CC6E" w14:textId="66E3A4AD" w:rsidR="00EB7FB5" w:rsidRPr="008F1B7D" w:rsidRDefault="00EB7FB5" w:rsidP="000A1B42">
            <w:pPr>
              <w:pStyle w:val="aff5"/>
              <w:ind w:firstLine="0"/>
              <w:rPr>
                <w:bCs/>
                <w:kern w:val="36"/>
                <w:sz w:val="20"/>
                <w:szCs w:val="20"/>
                <w:lang w:val="ru-RU"/>
              </w:rPr>
            </w:pPr>
            <w:r w:rsidRPr="00FD7828">
              <w:rPr>
                <w:bCs/>
                <w:iCs/>
                <w:kern w:val="36"/>
                <w:sz w:val="20"/>
                <w:szCs w:val="20"/>
                <w:lang w:val="ru-RU"/>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5.2.2 СП 59.13330.2020</w:t>
            </w:r>
          </w:p>
        </w:tc>
      </w:tr>
    </w:tbl>
    <w:bookmarkEnd w:id="176"/>
    <w:p w14:paraId="3F3ECA8A" w14:textId="4F6C39DC" w:rsidR="00F32A64" w:rsidRPr="0049631E" w:rsidRDefault="00F32A64" w:rsidP="00F32A64">
      <w:pPr>
        <w:keepNext/>
        <w:spacing w:before="120"/>
        <w:jc w:val="right"/>
        <w:rPr>
          <w:bCs/>
          <w:iCs/>
        </w:rPr>
      </w:pPr>
      <w:r w:rsidRPr="0049631E">
        <w:rPr>
          <w:bCs/>
          <w:iCs/>
        </w:rPr>
        <w:t>Таблица 2.</w:t>
      </w:r>
      <w:r w:rsidR="00BC25AA" w:rsidRPr="0049631E">
        <w:rPr>
          <w:bCs/>
          <w:iCs/>
        </w:rPr>
        <w:t>4</w:t>
      </w:r>
    </w:p>
    <w:p w14:paraId="66ECDEE1" w14:textId="7867940A" w:rsidR="00F32A64" w:rsidRPr="00F32A64" w:rsidRDefault="00F32A64" w:rsidP="00F32A64">
      <w:pPr>
        <w:pStyle w:val="5"/>
      </w:pPr>
      <w:r>
        <w:t>Объекты</w:t>
      </w:r>
      <w:r w:rsidRPr="00F32A64">
        <w:t xml:space="preserve"> </w:t>
      </w:r>
      <w:r w:rsidR="00257D7A">
        <w:t>местного значения городского поселения</w:t>
      </w:r>
      <w:r w:rsidRPr="00F32A64">
        <w:t xml:space="preserve"> в области физической культуры и массового спорта</w:t>
      </w:r>
    </w:p>
    <w:tbl>
      <w:tblPr>
        <w:tblStyle w:val="af1"/>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61"/>
        <w:gridCol w:w="4928"/>
      </w:tblGrid>
      <w:tr w:rsidR="00F32A64" w:rsidRPr="004532CA" w14:paraId="3885FF5F" w14:textId="77777777" w:rsidTr="00490735">
        <w:trPr>
          <w:cantSplit/>
          <w:tblHeader/>
        </w:trPr>
        <w:tc>
          <w:tcPr>
            <w:tcW w:w="1729" w:type="dxa"/>
            <w:shd w:val="clear" w:color="auto" w:fill="auto"/>
          </w:tcPr>
          <w:p w14:paraId="282F5A45" w14:textId="77777777" w:rsidR="00F32A64" w:rsidRPr="00CF2D76" w:rsidRDefault="00F32A64" w:rsidP="000B1624">
            <w:pPr>
              <w:pStyle w:val="aff5"/>
              <w:keepNext/>
              <w:widowControl w:val="0"/>
              <w:ind w:firstLine="0"/>
              <w:jc w:val="center"/>
              <w:rPr>
                <w:b/>
                <w:iCs/>
                <w:sz w:val="20"/>
                <w:szCs w:val="20"/>
                <w:lang w:val="ru-RU"/>
              </w:rPr>
            </w:pPr>
            <w:bookmarkStart w:id="178" w:name="OLE_LINK1"/>
            <w:bookmarkStart w:id="179" w:name="OLE_LINK193"/>
            <w:bookmarkStart w:id="180" w:name="OLE_LINK194"/>
            <w:r w:rsidRPr="00CF2D76">
              <w:rPr>
                <w:b/>
                <w:iCs/>
                <w:sz w:val="20"/>
                <w:szCs w:val="20"/>
                <w:lang w:val="ru-RU"/>
              </w:rPr>
              <w:t>Наименование вида объекта</w:t>
            </w:r>
          </w:p>
        </w:tc>
        <w:tc>
          <w:tcPr>
            <w:tcW w:w="2661" w:type="dxa"/>
            <w:shd w:val="clear" w:color="auto" w:fill="auto"/>
          </w:tcPr>
          <w:p w14:paraId="3BA6DE8F"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4928" w:type="dxa"/>
            <w:shd w:val="clear" w:color="auto" w:fill="auto"/>
          </w:tcPr>
          <w:p w14:paraId="0BB4F775"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Обоснование расчетного показателя</w:t>
            </w:r>
          </w:p>
        </w:tc>
      </w:tr>
      <w:tr w:rsidR="00F32A64" w:rsidRPr="004532CA" w14:paraId="370F2835" w14:textId="77777777" w:rsidTr="00490735">
        <w:trPr>
          <w:cantSplit/>
          <w:trHeight w:val="30"/>
        </w:trPr>
        <w:tc>
          <w:tcPr>
            <w:tcW w:w="1729" w:type="dxa"/>
            <w:vMerge w:val="restart"/>
            <w:shd w:val="clear" w:color="auto" w:fill="auto"/>
          </w:tcPr>
          <w:p w14:paraId="07A2BE60" w14:textId="77777777" w:rsidR="00F32A64" w:rsidRPr="00EF45B7" w:rsidRDefault="00F32A64" w:rsidP="00BC0FD2">
            <w:pPr>
              <w:pStyle w:val="aff5"/>
              <w:spacing w:after="40"/>
              <w:ind w:firstLine="0"/>
              <w:rPr>
                <w:sz w:val="20"/>
                <w:szCs w:val="20"/>
                <w:lang w:val="ru-RU"/>
              </w:rPr>
            </w:pPr>
            <w:r>
              <w:rPr>
                <w:sz w:val="20"/>
                <w:szCs w:val="20"/>
                <w:lang w:val="ru-RU"/>
              </w:rPr>
              <w:t>Объекты физической культуры спорта (всего)</w:t>
            </w:r>
          </w:p>
        </w:tc>
        <w:tc>
          <w:tcPr>
            <w:tcW w:w="2661" w:type="dxa"/>
            <w:shd w:val="clear" w:color="auto" w:fill="auto"/>
          </w:tcPr>
          <w:p w14:paraId="096E1AB5" w14:textId="77777777" w:rsidR="00F32A64" w:rsidRPr="004532CA" w:rsidRDefault="00F32A64" w:rsidP="00BC0FD2">
            <w:pPr>
              <w:pStyle w:val="aff5"/>
              <w:spacing w:after="40"/>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4928" w:type="dxa"/>
            <w:shd w:val="clear" w:color="auto" w:fill="auto"/>
          </w:tcPr>
          <w:p w14:paraId="60033D36" w14:textId="2F5BF389" w:rsidR="00F32A64" w:rsidRDefault="00F32A64" w:rsidP="00C8305D">
            <w:pPr>
              <w:pStyle w:val="aff5"/>
              <w:ind w:firstLine="0"/>
              <w:rPr>
                <w:sz w:val="20"/>
                <w:szCs w:val="20"/>
                <w:lang w:val="ru-RU"/>
              </w:rPr>
            </w:pPr>
            <w:bookmarkStart w:id="181" w:name="OLE_LINK800"/>
            <w:bookmarkStart w:id="182" w:name="OLE_LINK801"/>
            <w:bookmarkStart w:id="183"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00BC0FD2">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 (ред. от 14.04.2020)</w:t>
            </w:r>
            <w:r w:rsidR="002F4DA9">
              <w:rPr>
                <w:sz w:val="20"/>
                <w:szCs w:val="20"/>
                <w:lang w:val="ru-RU"/>
              </w:rPr>
              <w:t xml:space="preserve"> (далее – </w:t>
            </w:r>
            <w:r w:rsidR="00BC0FD2">
              <w:rPr>
                <w:sz w:val="20"/>
                <w:szCs w:val="20"/>
                <w:lang w:val="ru-RU"/>
              </w:rPr>
              <w:t>п</w:t>
            </w:r>
            <w:r w:rsidR="002F4DA9">
              <w:rPr>
                <w:sz w:val="20"/>
                <w:szCs w:val="20"/>
                <w:lang w:val="ru-RU"/>
              </w:rPr>
              <w:t xml:space="preserve">риказ </w:t>
            </w:r>
            <w:r w:rsidR="00BC0FD2" w:rsidRPr="00824099">
              <w:rPr>
                <w:sz w:val="20"/>
                <w:szCs w:val="20"/>
                <w:lang w:val="ru-RU"/>
              </w:rPr>
              <w:t xml:space="preserve">Минспорта России от 21.03.2018 </w:t>
            </w:r>
            <w:r w:rsidR="00BC0FD2">
              <w:rPr>
                <w:sz w:val="20"/>
                <w:szCs w:val="20"/>
                <w:lang w:val="ru-RU"/>
              </w:rPr>
              <w:t>№ </w:t>
            </w:r>
            <w:r w:rsidR="00BC0FD2" w:rsidRPr="00824099">
              <w:rPr>
                <w:sz w:val="20"/>
                <w:szCs w:val="20"/>
                <w:lang w:val="ru-RU"/>
              </w:rPr>
              <w:t>244</w:t>
            </w:r>
            <w:r w:rsidR="00BC0FD2">
              <w:rPr>
                <w:sz w:val="20"/>
                <w:szCs w:val="20"/>
                <w:lang w:val="ru-RU"/>
              </w:rPr>
              <w:t>)</w:t>
            </w:r>
            <w:r w:rsidRPr="00824099">
              <w:rPr>
                <w:sz w:val="20"/>
                <w:szCs w:val="20"/>
                <w:lang w:val="ru-RU"/>
              </w:rPr>
              <w:t>.</w:t>
            </w:r>
          </w:p>
          <w:bookmarkEnd w:id="181"/>
          <w:bookmarkEnd w:id="182"/>
          <w:bookmarkEnd w:id="183"/>
          <w:p w14:paraId="775027F1" w14:textId="77777777" w:rsidR="00F32A64" w:rsidRDefault="00F32A64" w:rsidP="00C8305D">
            <w:pPr>
              <w:pStyle w:val="aff5"/>
              <w:ind w:firstLine="0"/>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624C0A66" w:rsidR="00F32A64" w:rsidRDefault="00F32A64" w:rsidP="00C8305D">
            <w:pPr>
              <w:pStyle w:val="aff5"/>
              <w:ind w:firstLine="0"/>
              <w:rPr>
                <w:sz w:val="20"/>
                <w:szCs w:val="20"/>
                <w:lang w:val="ru-RU"/>
              </w:rPr>
            </w:pPr>
            <w:r w:rsidRPr="0007681C">
              <w:rPr>
                <w:sz w:val="20"/>
                <w:szCs w:val="20"/>
                <w:lang w:val="ru-RU"/>
              </w:rPr>
              <w:t xml:space="preserve">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w:t>
            </w:r>
            <w:r>
              <w:rPr>
                <w:sz w:val="20"/>
                <w:szCs w:val="20"/>
                <w:lang w:val="ru-RU"/>
              </w:rPr>
              <w:t>муниципального района</w:t>
            </w:r>
          </w:p>
        </w:tc>
      </w:tr>
      <w:tr w:rsidR="00F32A64" w:rsidRPr="004532CA" w14:paraId="7AC67835" w14:textId="77777777" w:rsidTr="00490735">
        <w:trPr>
          <w:cantSplit/>
          <w:trHeight w:val="30"/>
        </w:trPr>
        <w:tc>
          <w:tcPr>
            <w:tcW w:w="1729" w:type="dxa"/>
            <w:vMerge/>
            <w:shd w:val="clear" w:color="auto" w:fill="auto"/>
          </w:tcPr>
          <w:p w14:paraId="5B864C20" w14:textId="77777777" w:rsidR="00F32A64" w:rsidRPr="00EF45B7" w:rsidRDefault="00F32A64" w:rsidP="00BC0FD2">
            <w:pPr>
              <w:pStyle w:val="aff5"/>
              <w:spacing w:after="40"/>
              <w:ind w:firstLine="0"/>
              <w:rPr>
                <w:sz w:val="20"/>
                <w:szCs w:val="20"/>
                <w:lang w:val="ru-RU"/>
              </w:rPr>
            </w:pPr>
          </w:p>
        </w:tc>
        <w:tc>
          <w:tcPr>
            <w:tcW w:w="2661" w:type="dxa"/>
            <w:shd w:val="clear" w:color="auto" w:fill="auto"/>
          </w:tcPr>
          <w:p w14:paraId="4A233D6B" w14:textId="77777777" w:rsidR="00F32A64" w:rsidRPr="004532CA" w:rsidRDefault="00F32A64" w:rsidP="00BC0FD2">
            <w:pPr>
              <w:pStyle w:val="aff5"/>
              <w:spacing w:after="40"/>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28" w:type="dxa"/>
            <w:shd w:val="clear" w:color="auto" w:fill="auto"/>
          </w:tcPr>
          <w:p w14:paraId="44F80AE3" w14:textId="69A2866D" w:rsidR="00F32A64" w:rsidRDefault="00C8305D"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4532CA" w14:paraId="4B74684F" w14:textId="77777777" w:rsidTr="00490735">
        <w:trPr>
          <w:cantSplit/>
          <w:trHeight w:val="30"/>
        </w:trPr>
        <w:tc>
          <w:tcPr>
            <w:tcW w:w="1729" w:type="dxa"/>
            <w:vMerge w:val="restart"/>
            <w:shd w:val="clear" w:color="auto" w:fill="auto"/>
          </w:tcPr>
          <w:p w14:paraId="2AFE8FFA" w14:textId="77777777" w:rsidR="00F32A64" w:rsidRPr="004E1ACA" w:rsidRDefault="00F32A64" w:rsidP="00BC0FD2">
            <w:pPr>
              <w:pStyle w:val="aff5"/>
              <w:spacing w:after="40"/>
              <w:ind w:firstLine="0"/>
              <w:rPr>
                <w:sz w:val="20"/>
                <w:szCs w:val="20"/>
                <w:lang w:val="ru-RU"/>
              </w:rPr>
            </w:pPr>
            <w:r w:rsidRPr="00EF45B7">
              <w:rPr>
                <w:sz w:val="20"/>
                <w:szCs w:val="20"/>
                <w:lang w:val="ru-RU"/>
              </w:rPr>
              <w:lastRenderedPageBreak/>
              <w:t>Плоскостные спортивные сооружения (в т. ч. стадионы)</w:t>
            </w:r>
          </w:p>
        </w:tc>
        <w:tc>
          <w:tcPr>
            <w:tcW w:w="2661" w:type="dxa"/>
            <w:shd w:val="clear" w:color="auto" w:fill="auto"/>
          </w:tcPr>
          <w:p w14:paraId="02E63414" w14:textId="77777777" w:rsidR="00F32A64" w:rsidRPr="004532CA" w:rsidRDefault="00F32A64" w:rsidP="00BC0FD2">
            <w:pPr>
              <w:pStyle w:val="aff5"/>
              <w:spacing w:after="40"/>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4928" w:type="dxa"/>
            <w:shd w:val="clear" w:color="auto" w:fill="auto"/>
          </w:tcPr>
          <w:p w14:paraId="546896F7" w14:textId="4D03439B" w:rsidR="00F32A64" w:rsidRPr="00AB2327" w:rsidRDefault="00F32A64" w:rsidP="00BC0FD2">
            <w:pPr>
              <w:pStyle w:val="aff5"/>
              <w:spacing w:after="40"/>
              <w:ind w:firstLine="0"/>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таблицей 1.2.3 РНГП Саратовской области</w:t>
            </w:r>
          </w:p>
        </w:tc>
      </w:tr>
      <w:tr w:rsidR="00F32A64" w:rsidRPr="004532CA" w14:paraId="51BE01DF" w14:textId="77777777" w:rsidTr="00490735">
        <w:trPr>
          <w:cantSplit/>
          <w:trHeight w:val="30"/>
        </w:trPr>
        <w:tc>
          <w:tcPr>
            <w:tcW w:w="1729" w:type="dxa"/>
            <w:vMerge/>
            <w:shd w:val="clear" w:color="auto" w:fill="auto"/>
          </w:tcPr>
          <w:p w14:paraId="4BD282BA" w14:textId="77777777" w:rsidR="00F32A64" w:rsidRPr="001A7E46" w:rsidRDefault="00F32A64" w:rsidP="00BC0FD2">
            <w:pPr>
              <w:pStyle w:val="aff5"/>
              <w:spacing w:after="40"/>
              <w:ind w:firstLine="0"/>
              <w:rPr>
                <w:sz w:val="20"/>
                <w:szCs w:val="20"/>
                <w:lang w:val="ru-RU"/>
              </w:rPr>
            </w:pPr>
          </w:p>
        </w:tc>
        <w:tc>
          <w:tcPr>
            <w:tcW w:w="2661" w:type="dxa"/>
            <w:shd w:val="clear" w:color="auto" w:fill="auto"/>
          </w:tcPr>
          <w:p w14:paraId="65EE0637" w14:textId="77777777" w:rsidR="00F32A64" w:rsidRPr="004532CA" w:rsidRDefault="00F32A64" w:rsidP="00BC0FD2">
            <w:pPr>
              <w:pStyle w:val="aff5"/>
              <w:spacing w:after="40"/>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28" w:type="dxa"/>
            <w:shd w:val="clear" w:color="auto" w:fill="auto"/>
          </w:tcPr>
          <w:p w14:paraId="7771545A" w14:textId="77777777" w:rsidR="00F32A64" w:rsidRPr="004E1ACA" w:rsidRDefault="00F32A64" w:rsidP="000B1624">
            <w:pPr>
              <w:pStyle w:val="aff5"/>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РНГП Саратовской области</w:t>
            </w:r>
          </w:p>
        </w:tc>
      </w:tr>
      <w:tr w:rsidR="0020283E" w:rsidRPr="004532CA" w14:paraId="0A6500FA" w14:textId="77777777" w:rsidTr="00490735">
        <w:trPr>
          <w:cantSplit/>
          <w:trHeight w:val="30"/>
        </w:trPr>
        <w:tc>
          <w:tcPr>
            <w:tcW w:w="1729" w:type="dxa"/>
            <w:vMerge w:val="restart"/>
            <w:shd w:val="clear" w:color="auto" w:fill="auto"/>
          </w:tcPr>
          <w:p w14:paraId="7C57666D" w14:textId="02D9B28A" w:rsidR="0020283E" w:rsidRPr="001A7E46" w:rsidRDefault="0020283E" w:rsidP="0020283E">
            <w:pPr>
              <w:pStyle w:val="aff5"/>
              <w:spacing w:after="40"/>
              <w:ind w:firstLine="0"/>
              <w:rPr>
                <w:sz w:val="20"/>
                <w:szCs w:val="20"/>
                <w:lang w:val="ru-RU"/>
              </w:rPr>
            </w:pPr>
            <w:proofErr w:type="gramStart"/>
            <w:r>
              <w:rPr>
                <w:sz w:val="20"/>
                <w:szCs w:val="20"/>
                <w:lang w:val="ru-RU"/>
              </w:rPr>
              <w:t>Бассейн</w:t>
            </w:r>
            <w:proofErr w:type="gramEnd"/>
            <w:r>
              <w:rPr>
                <w:sz w:val="20"/>
                <w:szCs w:val="20"/>
                <w:lang w:val="ru-RU"/>
              </w:rPr>
              <w:t xml:space="preserve"> крытый (открытый) общего пользования</w:t>
            </w:r>
          </w:p>
        </w:tc>
        <w:tc>
          <w:tcPr>
            <w:tcW w:w="2661" w:type="dxa"/>
            <w:shd w:val="clear" w:color="auto" w:fill="auto"/>
          </w:tcPr>
          <w:p w14:paraId="40016719" w14:textId="3AF33F3A" w:rsidR="0020283E" w:rsidRPr="004532CA" w:rsidRDefault="0020283E" w:rsidP="0020283E">
            <w:pPr>
              <w:pStyle w:val="aff5"/>
              <w:spacing w:after="40"/>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4928" w:type="dxa"/>
            <w:shd w:val="clear" w:color="auto" w:fill="auto"/>
          </w:tcPr>
          <w:p w14:paraId="10DD0712" w14:textId="75836A07" w:rsidR="0020283E" w:rsidRDefault="0020283E" w:rsidP="0020283E">
            <w:pPr>
              <w:pStyle w:val="aff5"/>
              <w:ind w:firstLine="0"/>
              <w:jc w:val="left"/>
              <w:rPr>
                <w:sz w:val="20"/>
                <w:szCs w:val="20"/>
                <w:lang w:val="ru-RU"/>
              </w:rPr>
            </w:pPr>
            <w:r>
              <w:rPr>
                <w:sz w:val="20"/>
                <w:szCs w:val="20"/>
                <w:lang w:val="ru-RU"/>
              </w:rPr>
              <w:t xml:space="preserve">Площадь зеркала воды 22 кв. м </w:t>
            </w:r>
            <w:r w:rsidRPr="001A7E46">
              <w:rPr>
                <w:sz w:val="20"/>
                <w:szCs w:val="20"/>
                <w:lang w:val="ru-RU"/>
              </w:rPr>
              <w:t>на 1 тыс. чел.</w:t>
            </w:r>
            <w:r>
              <w:rPr>
                <w:sz w:val="20"/>
                <w:szCs w:val="20"/>
                <w:lang w:val="ru-RU"/>
              </w:rPr>
              <w:t xml:space="preserve"> принят в соответствии с таблицей 1.2.3 РНГП Саратовской области</w:t>
            </w:r>
          </w:p>
        </w:tc>
      </w:tr>
      <w:tr w:rsidR="0020283E" w:rsidRPr="004532CA" w14:paraId="4008E08F" w14:textId="77777777" w:rsidTr="00490735">
        <w:trPr>
          <w:cantSplit/>
          <w:trHeight w:val="30"/>
        </w:trPr>
        <w:tc>
          <w:tcPr>
            <w:tcW w:w="1729" w:type="dxa"/>
            <w:vMerge/>
            <w:shd w:val="clear" w:color="auto" w:fill="auto"/>
          </w:tcPr>
          <w:p w14:paraId="5FE33C94" w14:textId="77777777" w:rsidR="0020283E" w:rsidRPr="001A7E46" w:rsidRDefault="0020283E" w:rsidP="0020283E">
            <w:pPr>
              <w:pStyle w:val="aff5"/>
              <w:spacing w:after="40"/>
              <w:ind w:firstLine="0"/>
              <w:rPr>
                <w:sz w:val="20"/>
                <w:szCs w:val="20"/>
                <w:lang w:val="ru-RU"/>
              </w:rPr>
            </w:pPr>
          </w:p>
        </w:tc>
        <w:tc>
          <w:tcPr>
            <w:tcW w:w="2661" w:type="dxa"/>
            <w:shd w:val="clear" w:color="auto" w:fill="auto"/>
          </w:tcPr>
          <w:p w14:paraId="2B97D7BA" w14:textId="20CD7747" w:rsidR="0020283E" w:rsidRPr="004532CA" w:rsidRDefault="0020283E" w:rsidP="0020283E">
            <w:pPr>
              <w:pStyle w:val="aff5"/>
              <w:spacing w:after="40"/>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28" w:type="dxa"/>
            <w:shd w:val="clear" w:color="auto" w:fill="auto"/>
          </w:tcPr>
          <w:p w14:paraId="7B3BCBDD" w14:textId="0528D056" w:rsidR="0020283E" w:rsidRDefault="0020283E" w:rsidP="0020283E">
            <w:pPr>
              <w:pStyle w:val="aff5"/>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РНГП Саратовской области</w:t>
            </w:r>
          </w:p>
        </w:tc>
      </w:tr>
      <w:tr w:rsidR="0020283E" w:rsidRPr="004532CA" w14:paraId="44BA8FC5" w14:textId="77777777" w:rsidTr="00490735">
        <w:trPr>
          <w:cantSplit/>
          <w:trHeight w:val="519"/>
        </w:trPr>
        <w:tc>
          <w:tcPr>
            <w:tcW w:w="1729" w:type="dxa"/>
            <w:vMerge w:val="restart"/>
            <w:shd w:val="clear" w:color="auto" w:fill="auto"/>
          </w:tcPr>
          <w:p w14:paraId="015AA78D" w14:textId="77777777" w:rsidR="0020283E" w:rsidRPr="001A7E46" w:rsidRDefault="0020283E" w:rsidP="0020283E">
            <w:pPr>
              <w:pStyle w:val="aff5"/>
              <w:spacing w:after="40"/>
              <w:ind w:firstLine="0"/>
              <w:rPr>
                <w:sz w:val="20"/>
                <w:szCs w:val="20"/>
                <w:lang w:val="ru-RU"/>
              </w:rPr>
            </w:pPr>
            <w:r w:rsidRPr="00B52F85">
              <w:rPr>
                <w:sz w:val="20"/>
                <w:szCs w:val="20"/>
                <w:lang w:val="ru-RU"/>
              </w:rPr>
              <w:t>Помещения для занятий физической культурой и спортом (спортивные залы)</w:t>
            </w:r>
          </w:p>
        </w:tc>
        <w:tc>
          <w:tcPr>
            <w:tcW w:w="2661" w:type="dxa"/>
            <w:shd w:val="clear" w:color="auto" w:fill="auto"/>
          </w:tcPr>
          <w:p w14:paraId="0DDA700B" w14:textId="77777777" w:rsidR="0020283E" w:rsidRPr="004532CA" w:rsidRDefault="0020283E" w:rsidP="0020283E">
            <w:pPr>
              <w:pStyle w:val="aff5"/>
              <w:spacing w:after="40"/>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4928" w:type="dxa"/>
            <w:shd w:val="clear" w:color="auto" w:fill="auto"/>
          </w:tcPr>
          <w:p w14:paraId="100902BC" w14:textId="65068DAA" w:rsidR="0020283E" w:rsidRPr="001C1345" w:rsidRDefault="0020283E" w:rsidP="0020283E">
            <w:pPr>
              <w:pStyle w:val="aff5"/>
              <w:spacing w:after="40"/>
              <w:ind w:firstLine="0"/>
              <w:rPr>
                <w:sz w:val="20"/>
                <w:szCs w:val="20"/>
                <w:lang w:val="ru-RU"/>
              </w:rPr>
            </w:pPr>
            <w:r w:rsidRPr="001A7E46">
              <w:rPr>
                <w:sz w:val="20"/>
                <w:szCs w:val="20"/>
                <w:lang w:val="ru-RU"/>
              </w:rPr>
              <w:t>Уровень обеспеченности</w:t>
            </w:r>
            <w:r>
              <w:rPr>
                <w:sz w:val="20"/>
                <w:szCs w:val="20"/>
                <w:lang w:val="ru-RU"/>
              </w:rPr>
              <w:t xml:space="preserve"> 70</w:t>
            </w:r>
            <w:r w:rsidRPr="001A7E46">
              <w:rPr>
                <w:sz w:val="20"/>
                <w:szCs w:val="20"/>
                <w:lang w:val="ru-RU"/>
              </w:rPr>
              <w:t xml:space="preserve"> </w:t>
            </w:r>
            <w:r>
              <w:rPr>
                <w:sz w:val="20"/>
                <w:szCs w:val="20"/>
                <w:lang w:val="ru-RU"/>
              </w:rPr>
              <w:t xml:space="preserve">кв. </w:t>
            </w:r>
            <w:r w:rsidRPr="001A7E46">
              <w:rPr>
                <w:sz w:val="20"/>
                <w:szCs w:val="20"/>
                <w:lang w:val="ru-RU"/>
              </w:rPr>
              <w:t>м площади пола 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таблицей 1.2.3 РНГП Саратовской области.</w:t>
            </w:r>
          </w:p>
        </w:tc>
      </w:tr>
      <w:tr w:rsidR="0020283E" w:rsidRPr="004532CA" w14:paraId="3E8D6888" w14:textId="77777777" w:rsidTr="00490735">
        <w:trPr>
          <w:cantSplit/>
          <w:trHeight w:val="30"/>
        </w:trPr>
        <w:tc>
          <w:tcPr>
            <w:tcW w:w="1729" w:type="dxa"/>
            <w:vMerge/>
            <w:shd w:val="clear" w:color="auto" w:fill="auto"/>
          </w:tcPr>
          <w:p w14:paraId="442A53DE" w14:textId="77777777" w:rsidR="0020283E" w:rsidRPr="001A7E46" w:rsidRDefault="0020283E" w:rsidP="0020283E">
            <w:pPr>
              <w:pStyle w:val="aff5"/>
              <w:ind w:firstLine="0"/>
              <w:jc w:val="left"/>
              <w:rPr>
                <w:sz w:val="20"/>
                <w:szCs w:val="20"/>
                <w:lang w:val="ru-RU"/>
              </w:rPr>
            </w:pPr>
          </w:p>
        </w:tc>
        <w:tc>
          <w:tcPr>
            <w:tcW w:w="2661" w:type="dxa"/>
            <w:shd w:val="clear" w:color="auto" w:fill="auto"/>
          </w:tcPr>
          <w:p w14:paraId="26E03EF8" w14:textId="77777777" w:rsidR="0020283E" w:rsidRPr="004532CA" w:rsidRDefault="0020283E" w:rsidP="0020283E">
            <w:pPr>
              <w:pStyle w:val="aff5"/>
              <w:spacing w:after="40"/>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28" w:type="dxa"/>
            <w:shd w:val="clear" w:color="auto" w:fill="auto"/>
          </w:tcPr>
          <w:p w14:paraId="03DC8956" w14:textId="77777777" w:rsidR="0020283E" w:rsidRPr="001C1345" w:rsidRDefault="0020283E" w:rsidP="0020283E">
            <w:pPr>
              <w:pStyle w:val="aff5"/>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РНГП Саратовской области</w:t>
            </w:r>
          </w:p>
        </w:tc>
      </w:tr>
    </w:tbl>
    <w:bookmarkEnd w:id="178"/>
    <w:bookmarkEnd w:id="179"/>
    <w:bookmarkEnd w:id="180"/>
    <w:p w14:paraId="1C616689" w14:textId="15651138" w:rsidR="008647FC" w:rsidRPr="0049631E" w:rsidRDefault="008647FC" w:rsidP="008647FC">
      <w:pPr>
        <w:keepNext/>
        <w:spacing w:before="120"/>
        <w:jc w:val="right"/>
        <w:rPr>
          <w:bCs/>
          <w:iCs/>
        </w:rPr>
      </w:pPr>
      <w:r w:rsidRPr="0049631E">
        <w:rPr>
          <w:bCs/>
          <w:iCs/>
        </w:rPr>
        <w:t>Таблица 2.5</w:t>
      </w:r>
    </w:p>
    <w:p w14:paraId="5FA751EF" w14:textId="04AE5163" w:rsidR="008647FC" w:rsidRPr="008647FC" w:rsidRDefault="008647FC" w:rsidP="008647FC">
      <w:pPr>
        <w:pStyle w:val="5"/>
      </w:pPr>
      <w:bookmarkStart w:id="184" w:name="OLE_LINK1008"/>
      <w:bookmarkStart w:id="185" w:name="OLE_LINK1009"/>
      <w:bookmarkStart w:id="186" w:name="OLE_LINK1010"/>
      <w:r w:rsidRPr="008647FC">
        <w:t xml:space="preserve">Объекты </w:t>
      </w:r>
      <w:bookmarkEnd w:id="184"/>
      <w:bookmarkEnd w:id="185"/>
      <w:bookmarkEnd w:id="186"/>
      <w:r w:rsidR="00257D7A">
        <w:t>местного значения городского поселения</w:t>
      </w:r>
      <w:r w:rsidRPr="008647FC">
        <w:t xml:space="preserve">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704"/>
        <w:gridCol w:w="4809"/>
      </w:tblGrid>
      <w:tr w:rsidR="008647FC" w:rsidRPr="0099193E" w14:paraId="36A10AF0" w14:textId="77777777" w:rsidTr="00A93B37">
        <w:trPr>
          <w:cantSplit/>
          <w:tblHeader/>
        </w:trPr>
        <w:tc>
          <w:tcPr>
            <w:tcW w:w="1838" w:type="dxa"/>
            <w:shd w:val="clear" w:color="auto" w:fill="auto"/>
          </w:tcPr>
          <w:p w14:paraId="30FF388F" w14:textId="77777777" w:rsidR="008647FC" w:rsidRPr="0099193E" w:rsidRDefault="008647FC" w:rsidP="000B1624">
            <w:pPr>
              <w:pStyle w:val="aff5"/>
              <w:keepNext/>
              <w:ind w:firstLine="0"/>
              <w:jc w:val="center"/>
              <w:rPr>
                <w:b/>
                <w:iCs/>
                <w:sz w:val="20"/>
                <w:szCs w:val="20"/>
                <w:lang w:val="ru-RU"/>
              </w:rPr>
            </w:pPr>
            <w:bookmarkStart w:id="187" w:name="OLE_LINK398"/>
            <w:r w:rsidRPr="0099193E">
              <w:rPr>
                <w:b/>
                <w:iCs/>
                <w:sz w:val="20"/>
                <w:szCs w:val="20"/>
                <w:lang w:val="ru-RU"/>
              </w:rPr>
              <w:t>Наименование вида объекта</w:t>
            </w:r>
          </w:p>
        </w:tc>
        <w:tc>
          <w:tcPr>
            <w:tcW w:w="2704" w:type="dxa"/>
            <w:shd w:val="clear" w:color="auto" w:fill="auto"/>
          </w:tcPr>
          <w:p w14:paraId="4A298DA8" w14:textId="77777777" w:rsidR="008647FC" w:rsidRPr="0099193E" w:rsidRDefault="008647FC" w:rsidP="000B1624">
            <w:pPr>
              <w:pStyle w:val="aff5"/>
              <w:keepNext/>
              <w:ind w:firstLine="0"/>
              <w:jc w:val="center"/>
              <w:rPr>
                <w:b/>
                <w:iCs/>
                <w:sz w:val="20"/>
                <w:szCs w:val="20"/>
                <w:lang w:val="ru-RU"/>
              </w:rPr>
            </w:pPr>
            <w:r w:rsidRPr="0099193E">
              <w:rPr>
                <w:b/>
                <w:iCs/>
                <w:sz w:val="20"/>
                <w:szCs w:val="20"/>
                <w:lang w:val="ru-RU"/>
              </w:rPr>
              <w:t>Тип расчетного показателя</w:t>
            </w:r>
          </w:p>
        </w:tc>
        <w:tc>
          <w:tcPr>
            <w:tcW w:w="4809" w:type="dxa"/>
            <w:shd w:val="clear" w:color="auto" w:fill="auto"/>
          </w:tcPr>
          <w:p w14:paraId="372C395A" w14:textId="77777777" w:rsidR="008647FC" w:rsidRPr="0099193E" w:rsidRDefault="008647FC" w:rsidP="000B1624">
            <w:pPr>
              <w:pStyle w:val="aff5"/>
              <w:keepNext/>
              <w:ind w:firstLine="0"/>
              <w:jc w:val="center"/>
              <w:rPr>
                <w:iCs/>
                <w:sz w:val="20"/>
                <w:szCs w:val="20"/>
                <w:lang w:val="ru-RU"/>
              </w:rPr>
            </w:pPr>
            <w:r w:rsidRPr="0099193E">
              <w:rPr>
                <w:b/>
                <w:iCs/>
                <w:sz w:val="20"/>
                <w:szCs w:val="20"/>
                <w:lang w:val="ru-RU"/>
              </w:rPr>
              <w:t>Обоснование расчетного показателя</w:t>
            </w:r>
          </w:p>
        </w:tc>
      </w:tr>
      <w:tr w:rsidR="0080639D" w:rsidRPr="00B90C87" w14:paraId="48D0FECE" w14:textId="77777777" w:rsidTr="00A93B37">
        <w:trPr>
          <w:cantSplit/>
        </w:trPr>
        <w:tc>
          <w:tcPr>
            <w:tcW w:w="1838" w:type="dxa"/>
            <w:vMerge w:val="restart"/>
            <w:shd w:val="clear" w:color="auto" w:fill="auto"/>
          </w:tcPr>
          <w:p w14:paraId="792A5C3F" w14:textId="6A92315D" w:rsidR="0080639D" w:rsidRPr="00B33A23" w:rsidRDefault="00B33A23" w:rsidP="0080639D">
            <w:pPr>
              <w:pStyle w:val="aff5"/>
              <w:ind w:firstLine="0"/>
              <w:jc w:val="left"/>
              <w:rPr>
                <w:sz w:val="20"/>
                <w:szCs w:val="20"/>
                <w:lang w:val="ru-RU"/>
              </w:rPr>
            </w:pPr>
            <w:r>
              <w:rPr>
                <w:sz w:val="20"/>
                <w:szCs w:val="20"/>
                <w:lang w:val="ru-RU"/>
              </w:rPr>
              <w:t>Библиотеки</w:t>
            </w:r>
          </w:p>
        </w:tc>
        <w:tc>
          <w:tcPr>
            <w:tcW w:w="2704" w:type="dxa"/>
            <w:shd w:val="clear" w:color="auto" w:fill="auto"/>
          </w:tcPr>
          <w:p w14:paraId="6921DD16" w14:textId="284481B7" w:rsidR="0080639D" w:rsidRPr="00A93B37" w:rsidRDefault="0080639D" w:rsidP="00A93B37">
            <w:pPr>
              <w:pStyle w:val="aff5"/>
              <w:spacing w:after="40"/>
              <w:ind w:firstLine="0"/>
              <w:rPr>
                <w:iCs/>
                <w:sz w:val="20"/>
                <w:szCs w:val="20"/>
                <w:lang w:val="ru-RU"/>
              </w:rPr>
            </w:pPr>
            <w:r w:rsidRPr="00A93B37">
              <w:rPr>
                <w:iCs/>
                <w:sz w:val="20"/>
                <w:szCs w:val="20"/>
                <w:lang w:val="ru-RU"/>
              </w:rPr>
              <w:t>Расчетный показатель минимально допустимого уровня обеспеченности</w:t>
            </w:r>
          </w:p>
        </w:tc>
        <w:tc>
          <w:tcPr>
            <w:tcW w:w="4809" w:type="dxa"/>
            <w:shd w:val="clear" w:color="auto" w:fill="auto"/>
          </w:tcPr>
          <w:p w14:paraId="1C207675" w14:textId="545D723C" w:rsidR="00B33A23" w:rsidRDefault="00B33A23" w:rsidP="00B33A23">
            <w:pPr>
              <w:pStyle w:val="aff5"/>
              <w:ind w:firstLine="0"/>
              <w:rPr>
                <w:iCs/>
                <w:color w:val="000000" w:themeColor="text1"/>
                <w:sz w:val="20"/>
                <w:szCs w:val="20"/>
                <w:lang w:val="ru-RU"/>
              </w:rPr>
            </w:pPr>
            <w:r>
              <w:rPr>
                <w:iCs/>
                <w:sz w:val="20"/>
                <w:szCs w:val="20"/>
                <w:lang w:val="ru-RU"/>
              </w:rPr>
              <w:t xml:space="preserve">Количество объектов </w:t>
            </w:r>
            <w:r w:rsidRPr="009E1B67">
              <w:rPr>
                <w:iCs/>
                <w:sz w:val="20"/>
                <w:szCs w:val="20"/>
                <w:lang w:val="ru-RU"/>
              </w:rPr>
              <w:t xml:space="preserve">принято в соответствии с таблицей </w:t>
            </w:r>
            <w:r w:rsidRPr="00267A48">
              <w:rPr>
                <w:iCs/>
                <w:color w:val="000000" w:themeColor="text1"/>
                <w:sz w:val="20"/>
                <w:szCs w:val="20"/>
                <w:lang w:val="ru-RU"/>
              </w:rPr>
              <w:t xml:space="preserve">1 </w:t>
            </w:r>
            <w:r>
              <w:rPr>
                <w:iCs/>
                <w:color w:val="000000" w:themeColor="text1"/>
                <w:sz w:val="20"/>
                <w:szCs w:val="20"/>
                <w:lang w:val="ru-RU"/>
              </w:rPr>
              <w:t>р</w:t>
            </w:r>
            <w:r w:rsidRPr="00E1473E">
              <w:rPr>
                <w:iCs/>
                <w:color w:val="000000" w:themeColor="text1"/>
                <w:sz w:val="20"/>
                <w:szCs w:val="20"/>
                <w:lang w:val="ru-RU"/>
              </w:rPr>
              <w:t>аспоряжени</w:t>
            </w:r>
            <w:r>
              <w:rPr>
                <w:iCs/>
                <w:color w:val="000000" w:themeColor="text1"/>
                <w:sz w:val="20"/>
                <w:szCs w:val="20"/>
                <w:lang w:val="ru-RU"/>
              </w:rPr>
              <w:t>я</w:t>
            </w:r>
            <w:r w:rsidRPr="00E1473E">
              <w:rPr>
                <w:iCs/>
                <w:color w:val="000000" w:themeColor="text1"/>
                <w:sz w:val="20"/>
                <w:szCs w:val="20"/>
                <w:lang w:val="ru-RU"/>
              </w:rPr>
              <w:t xml:space="preserve"> Минкультуры России от 23</w:t>
            </w:r>
            <w:r>
              <w:rPr>
                <w:iCs/>
                <w:color w:val="000000" w:themeColor="text1"/>
                <w:sz w:val="20"/>
                <w:szCs w:val="20"/>
                <w:lang w:val="ru-RU"/>
              </w:rPr>
              <w:t xml:space="preserve"> октября </w:t>
            </w:r>
            <w:r w:rsidRPr="00E1473E">
              <w:rPr>
                <w:iCs/>
                <w:color w:val="000000" w:themeColor="text1"/>
                <w:sz w:val="20"/>
                <w:szCs w:val="20"/>
                <w:lang w:val="ru-RU"/>
              </w:rPr>
              <w:t>2023</w:t>
            </w:r>
            <w:r>
              <w:rPr>
                <w:iCs/>
                <w:color w:val="000000" w:themeColor="text1"/>
                <w:sz w:val="20"/>
                <w:szCs w:val="20"/>
                <w:lang w:val="ru-RU"/>
              </w:rPr>
              <w:t xml:space="preserve"> года</w:t>
            </w:r>
            <w:r w:rsidRPr="00E1473E">
              <w:rPr>
                <w:iCs/>
                <w:color w:val="000000" w:themeColor="text1"/>
                <w:sz w:val="20"/>
                <w:szCs w:val="20"/>
                <w:lang w:val="ru-RU"/>
              </w:rPr>
              <w:t xml:space="preserve"> № Р-2879 </w:t>
            </w:r>
            <w:r>
              <w:rPr>
                <w:iCs/>
                <w:color w:val="000000" w:themeColor="text1"/>
                <w:sz w:val="20"/>
                <w:szCs w:val="20"/>
                <w:lang w:val="ru-RU"/>
              </w:rPr>
              <w:t>«</w:t>
            </w:r>
            <w:r w:rsidRPr="00E1473E">
              <w:rPr>
                <w:iCs/>
                <w:color w:val="000000" w:themeColor="text1"/>
                <w:sz w:val="20"/>
                <w:szCs w:val="20"/>
                <w:lang w:val="ru-RU"/>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iCs/>
                <w:color w:val="000000" w:themeColor="text1"/>
                <w:sz w:val="20"/>
                <w:szCs w:val="20"/>
                <w:lang w:val="ru-RU"/>
              </w:rPr>
              <w:t xml:space="preserve">» (далее – распоряжение </w:t>
            </w:r>
            <w:r w:rsidRPr="00E1473E">
              <w:rPr>
                <w:iCs/>
                <w:color w:val="000000" w:themeColor="text1"/>
                <w:sz w:val="20"/>
                <w:szCs w:val="20"/>
                <w:lang w:val="ru-RU"/>
              </w:rPr>
              <w:t xml:space="preserve">Минкультуры России </w:t>
            </w:r>
            <w:r>
              <w:rPr>
                <w:iCs/>
                <w:color w:val="000000" w:themeColor="text1"/>
                <w:sz w:val="20"/>
                <w:szCs w:val="20"/>
                <w:lang w:val="ru-RU"/>
              </w:rPr>
              <w:t xml:space="preserve">от 23.10.2023 </w:t>
            </w:r>
            <w:r w:rsidRPr="00E1473E">
              <w:rPr>
                <w:iCs/>
                <w:color w:val="000000" w:themeColor="text1"/>
                <w:sz w:val="20"/>
                <w:szCs w:val="20"/>
                <w:lang w:val="ru-RU"/>
              </w:rPr>
              <w:t>№ Р-2879</w:t>
            </w:r>
            <w:r>
              <w:rPr>
                <w:iCs/>
                <w:color w:val="000000" w:themeColor="text1"/>
                <w:sz w:val="20"/>
                <w:szCs w:val="20"/>
                <w:lang w:val="ru-RU"/>
              </w:rPr>
              <w:t>):</w:t>
            </w:r>
          </w:p>
          <w:p w14:paraId="13C2AE12" w14:textId="42A17E76" w:rsidR="0080639D" w:rsidRDefault="00B33A23" w:rsidP="00B33A23">
            <w:pPr>
              <w:pStyle w:val="aff5"/>
              <w:ind w:firstLine="0"/>
              <w:rPr>
                <w:iCs/>
                <w:sz w:val="20"/>
                <w:szCs w:val="20"/>
                <w:lang w:val="ru-RU"/>
              </w:rPr>
            </w:pPr>
            <w:r>
              <w:rPr>
                <w:iCs/>
                <w:color w:val="000000" w:themeColor="text1"/>
                <w:sz w:val="20"/>
                <w:szCs w:val="20"/>
                <w:lang w:val="ru-RU"/>
              </w:rPr>
              <w:t>- общедоступные библиотеки - н</w:t>
            </w:r>
            <w:r w:rsidR="00D25FCC" w:rsidRPr="009E1B67">
              <w:rPr>
                <w:iCs/>
                <w:sz w:val="20"/>
                <w:szCs w:val="20"/>
                <w:lang w:val="ru-RU"/>
              </w:rPr>
              <w:t xml:space="preserve">е менее 1 объекта на 10 тыс. чел. </w:t>
            </w:r>
            <w:r>
              <w:rPr>
                <w:iCs/>
                <w:sz w:val="20"/>
                <w:szCs w:val="20"/>
                <w:lang w:val="ru-RU"/>
              </w:rPr>
              <w:t>(2 объекта на поселение, учитывая численность населения городского поселения);</w:t>
            </w:r>
          </w:p>
          <w:p w14:paraId="1186FFF7" w14:textId="08CA2A99" w:rsidR="00B33A23" w:rsidRDefault="00B33A23" w:rsidP="00B33A23">
            <w:pPr>
              <w:pStyle w:val="aff5"/>
              <w:ind w:firstLine="0"/>
              <w:rPr>
                <w:iCs/>
                <w:sz w:val="20"/>
                <w:szCs w:val="20"/>
                <w:lang w:val="ru-RU"/>
              </w:rPr>
            </w:pPr>
            <w:r>
              <w:rPr>
                <w:iCs/>
                <w:sz w:val="20"/>
                <w:szCs w:val="20"/>
                <w:lang w:val="ru-RU"/>
              </w:rPr>
              <w:t>- детская библиотека – 1 объект на поселение.</w:t>
            </w:r>
          </w:p>
          <w:p w14:paraId="532B8D1A" w14:textId="1B35E4B4" w:rsidR="00B33A23" w:rsidRPr="00A93B37" w:rsidRDefault="00B33A23" w:rsidP="00B33A23">
            <w:pPr>
              <w:pStyle w:val="aff5"/>
              <w:ind w:firstLine="0"/>
              <w:rPr>
                <w:iCs/>
                <w:sz w:val="20"/>
                <w:szCs w:val="20"/>
                <w:lang w:val="ru-RU"/>
              </w:rPr>
            </w:pPr>
            <w:r>
              <w:rPr>
                <w:iCs/>
                <w:sz w:val="20"/>
                <w:szCs w:val="20"/>
                <w:lang w:val="ru-RU"/>
              </w:rPr>
              <w:t>Количество единиц хранения и читательских мест принято согласно таблице 1.2.6 РНГП Саратовской области</w:t>
            </w:r>
          </w:p>
        </w:tc>
      </w:tr>
      <w:tr w:rsidR="0080639D" w:rsidRPr="00B90C87" w14:paraId="6D1D9278" w14:textId="77777777" w:rsidTr="00A93B37">
        <w:trPr>
          <w:cantSplit/>
        </w:trPr>
        <w:tc>
          <w:tcPr>
            <w:tcW w:w="1838" w:type="dxa"/>
            <w:vMerge/>
            <w:shd w:val="clear" w:color="auto" w:fill="auto"/>
          </w:tcPr>
          <w:p w14:paraId="14CBEEF1" w14:textId="77777777" w:rsidR="0080639D" w:rsidRPr="00B90C87" w:rsidRDefault="0080639D" w:rsidP="0080639D">
            <w:pPr>
              <w:pStyle w:val="aff5"/>
              <w:ind w:firstLine="0"/>
              <w:jc w:val="left"/>
              <w:rPr>
                <w:sz w:val="20"/>
                <w:szCs w:val="20"/>
                <w:lang w:val="ru-RU"/>
              </w:rPr>
            </w:pPr>
          </w:p>
        </w:tc>
        <w:tc>
          <w:tcPr>
            <w:tcW w:w="2704" w:type="dxa"/>
            <w:shd w:val="clear" w:color="auto" w:fill="auto"/>
          </w:tcPr>
          <w:p w14:paraId="6E9A5FAD" w14:textId="67311F59" w:rsidR="0080639D" w:rsidRPr="00A93B37" w:rsidRDefault="0080639D" w:rsidP="00A93B37">
            <w:pPr>
              <w:pStyle w:val="aff5"/>
              <w:spacing w:after="40"/>
              <w:ind w:firstLine="0"/>
              <w:rPr>
                <w:iCs/>
                <w:sz w:val="20"/>
                <w:szCs w:val="20"/>
                <w:lang w:val="ru-RU"/>
              </w:rPr>
            </w:pPr>
            <w:r w:rsidRPr="00A93B37">
              <w:rPr>
                <w:iCs/>
                <w:sz w:val="20"/>
                <w:szCs w:val="20"/>
                <w:lang w:val="ru-RU"/>
              </w:rPr>
              <w:t>Расчетный показатель максимально допустимого уровня территориальной доступности</w:t>
            </w:r>
          </w:p>
        </w:tc>
        <w:tc>
          <w:tcPr>
            <w:tcW w:w="4809" w:type="dxa"/>
            <w:shd w:val="clear" w:color="auto" w:fill="auto"/>
          </w:tcPr>
          <w:p w14:paraId="33555EAB" w14:textId="1644FC4E" w:rsidR="0080639D" w:rsidRPr="00A93B37" w:rsidRDefault="0080639D" w:rsidP="00A93B37">
            <w:pPr>
              <w:pStyle w:val="aff5"/>
              <w:spacing w:after="40"/>
              <w:ind w:firstLine="0"/>
              <w:rPr>
                <w:iCs/>
                <w:sz w:val="20"/>
                <w:szCs w:val="20"/>
                <w:lang w:val="ru-RU"/>
              </w:rPr>
            </w:pPr>
            <w:r w:rsidRPr="00A93B37">
              <w:rPr>
                <w:iCs/>
                <w:sz w:val="20"/>
                <w:szCs w:val="20"/>
                <w:lang w:val="ru-RU"/>
              </w:rPr>
              <w:t xml:space="preserve">Транспортная и пешеходная (шаговая) доступность принята 30 мин. в соответствии с таблицей 1 распоряжения </w:t>
            </w:r>
            <w:r w:rsidR="00B33A23" w:rsidRPr="00E1473E">
              <w:rPr>
                <w:iCs/>
                <w:color w:val="000000" w:themeColor="text1"/>
                <w:sz w:val="20"/>
                <w:szCs w:val="20"/>
                <w:lang w:val="ru-RU"/>
              </w:rPr>
              <w:t xml:space="preserve">Минкультуры России </w:t>
            </w:r>
            <w:r w:rsidR="00B33A23">
              <w:rPr>
                <w:iCs/>
                <w:color w:val="000000" w:themeColor="text1"/>
                <w:sz w:val="20"/>
                <w:szCs w:val="20"/>
                <w:lang w:val="ru-RU"/>
              </w:rPr>
              <w:t xml:space="preserve">от 23.10.2023 </w:t>
            </w:r>
            <w:r w:rsidR="00B33A23" w:rsidRPr="00E1473E">
              <w:rPr>
                <w:iCs/>
                <w:color w:val="000000" w:themeColor="text1"/>
                <w:sz w:val="20"/>
                <w:szCs w:val="20"/>
                <w:lang w:val="ru-RU"/>
              </w:rPr>
              <w:t>№ Р-2879</w:t>
            </w:r>
          </w:p>
        </w:tc>
      </w:tr>
      <w:tr w:rsidR="003964DE" w:rsidRPr="00B90C87" w14:paraId="62FE0A95" w14:textId="77777777" w:rsidTr="00A93B37">
        <w:trPr>
          <w:cantSplit/>
        </w:trPr>
        <w:tc>
          <w:tcPr>
            <w:tcW w:w="1838" w:type="dxa"/>
            <w:vMerge w:val="restart"/>
            <w:shd w:val="clear" w:color="auto" w:fill="auto"/>
          </w:tcPr>
          <w:p w14:paraId="2DB1EA18" w14:textId="2FF0D359" w:rsidR="003964DE" w:rsidRPr="00FF18D4" w:rsidRDefault="003964DE" w:rsidP="003964DE">
            <w:pPr>
              <w:pStyle w:val="aff5"/>
              <w:ind w:firstLine="0"/>
              <w:jc w:val="left"/>
              <w:rPr>
                <w:sz w:val="20"/>
                <w:szCs w:val="20"/>
                <w:lang w:val="ru-RU"/>
              </w:rPr>
            </w:pPr>
            <w:r w:rsidRPr="00101143">
              <w:rPr>
                <w:sz w:val="20"/>
                <w:szCs w:val="20"/>
              </w:rPr>
              <w:t xml:space="preserve">Краеведческий </w:t>
            </w:r>
            <w:r w:rsidRPr="00101143">
              <w:rPr>
                <w:sz w:val="20"/>
                <w:szCs w:val="20"/>
                <w:lang w:val="ru-RU"/>
              </w:rPr>
              <w:t xml:space="preserve">музей </w:t>
            </w:r>
            <w:r w:rsidRPr="00101143">
              <w:rPr>
                <w:sz w:val="20"/>
                <w:szCs w:val="20"/>
              </w:rPr>
              <w:t>/</w:t>
            </w:r>
            <w:r w:rsidRPr="00101143">
              <w:rPr>
                <w:sz w:val="20"/>
                <w:szCs w:val="20"/>
                <w:lang w:val="ru-RU"/>
              </w:rPr>
              <w:t xml:space="preserve"> Художественный музей</w:t>
            </w:r>
          </w:p>
        </w:tc>
        <w:tc>
          <w:tcPr>
            <w:tcW w:w="2704" w:type="dxa"/>
            <w:shd w:val="clear" w:color="auto" w:fill="auto"/>
          </w:tcPr>
          <w:p w14:paraId="1D6E6AAB" w14:textId="714BC75C"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минимально допустимого уровня обеспеченности</w:t>
            </w:r>
          </w:p>
        </w:tc>
        <w:tc>
          <w:tcPr>
            <w:tcW w:w="4809" w:type="dxa"/>
            <w:shd w:val="clear" w:color="auto" w:fill="auto"/>
          </w:tcPr>
          <w:p w14:paraId="2FFEF4B2" w14:textId="36F63CD7" w:rsidR="003964DE" w:rsidRPr="00B90C87" w:rsidRDefault="003964DE" w:rsidP="003964DE">
            <w:pPr>
              <w:pStyle w:val="Default"/>
              <w:widowControl w:val="0"/>
              <w:jc w:val="both"/>
              <w:rPr>
                <w:color w:val="auto"/>
                <w:sz w:val="20"/>
                <w:szCs w:val="20"/>
              </w:rPr>
            </w:pPr>
            <w:r w:rsidRPr="00101143">
              <w:rPr>
                <w:color w:val="auto"/>
                <w:sz w:val="20"/>
                <w:szCs w:val="20"/>
              </w:rPr>
              <w:t>Не менее 1 объекта принято в соответствии с таблицей 2 распоряжения Минкультуры России от 23.10.2023 № Р-2879</w:t>
            </w:r>
          </w:p>
        </w:tc>
      </w:tr>
      <w:tr w:rsidR="003964DE" w:rsidRPr="00B90C87" w14:paraId="55E885F9" w14:textId="77777777" w:rsidTr="00A93B37">
        <w:trPr>
          <w:cantSplit/>
        </w:trPr>
        <w:tc>
          <w:tcPr>
            <w:tcW w:w="1838" w:type="dxa"/>
            <w:vMerge/>
            <w:shd w:val="clear" w:color="auto" w:fill="auto"/>
          </w:tcPr>
          <w:p w14:paraId="46E8DFA1" w14:textId="77777777" w:rsidR="003964DE" w:rsidRPr="00FF18D4" w:rsidRDefault="003964DE" w:rsidP="003964DE">
            <w:pPr>
              <w:pStyle w:val="aff5"/>
              <w:ind w:firstLine="0"/>
              <w:jc w:val="left"/>
              <w:rPr>
                <w:sz w:val="20"/>
                <w:szCs w:val="20"/>
                <w:lang w:val="ru-RU"/>
              </w:rPr>
            </w:pPr>
          </w:p>
        </w:tc>
        <w:tc>
          <w:tcPr>
            <w:tcW w:w="2704" w:type="dxa"/>
            <w:shd w:val="clear" w:color="auto" w:fill="auto"/>
          </w:tcPr>
          <w:p w14:paraId="6ED7F3BC" w14:textId="032C0F29"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максимально допустимого уровня территориальной доступности</w:t>
            </w:r>
          </w:p>
        </w:tc>
        <w:tc>
          <w:tcPr>
            <w:tcW w:w="4809" w:type="dxa"/>
            <w:shd w:val="clear" w:color="auto" w:fill="auto"/>
          </w:tcPr>
          <w:p w14:paraId="6DAE61BD" w14:textId="42D05BD3" w:rsidR="003964DE" w:rsidRPr="00B90C87" w:rsidRDefault="003964DE" w:rsidP="003964DE">
            <w:pPr>
              <w:pStyle w:val="Default"/>
              <w:widowControl w:val="0"/>
              <w:jc w:val="both"/>
              <w:rPr>
                <w:color w:val="auto"/>
                <w:sz w:val="20"/>
                <w:szCs w:val="20"/>
              </w:rPr>
            </w:pPr>
            <w:r w:rsidRPr="00101143">
              <w:rPr>
                <w:color w:val="auto"/>
                <w:sz w:val="20"/>
                <w:szCs w:val="20"/>
              </w:rPr>
              <w:t xml:space="preserve">Транспортная доступность принята </w:t>
            </w:r>
            <w:r>
              <w:rPr>
                <w:color w:val="auto"/>
                <w:sz w:val="20"/>
                <w:szCs w:val="20"/>
              </w:rPr>
              <w:t>30</w:t>
            </w:r>
            <w:r w:rsidRPr="00101143">
              <w:rPr>
                <w:color w:val="auto"/>
                <w:sz w:val="20"/>
                <w:szCs w:val="20"/>
              </w:rPr>
              <w:t xml:space="preserve"> мин. в соответствии с таблицей 2 распоряжения Минкультуры России от 23.10.2023 № Р-2879</w:t>
            </w:r>
          </w:p>
        </w:tc>
      </w:tr>
      <w:tr w:rsidR="003964DE" w:rsidRPr="00B90C87" w14:paraId="64B7FF42" w14:textId="77777777" w:rsidTr="00A93B37">
        <w:trPr>
          <w:cantSplit/>
        </w:trPr>
        <w:tc>
          <w:tcPr>
            <w:tcW w:w="1838" w:type="dxa"/>
            <w:vMerge w:val="restart"/>
            <w:shd w:val="clear" w:color="auto" w:fill="auto"/>
          </w:tcPr>
          <w:p w14:paraId="5B2D597A" w14:textId="216C68F2" w:rsidR="003964DE" w:rsidRPr="00B90C87" w:rsidRDefault="003964DE" w:rsidP="003964DE">
            <w:pPr>
              <w:pStyle w:val="aff5"/>
              <w:ind w:firstLine="0"/>
              <w:jc w:val="left"/>
              <w:rPr>
                <w:sz w:val="20"/>
                <w:szCs w:val="20"/>
                <w:lang w:val="ru-RU"/>
              </w:rPr>
            </w:pPr>
            <w:bookmarkStart w:id="188" w:name="_Hlk490346367"/>
            <w:r w:rsidRPr="00FF18D4">
              <w:rPr>
                <w:sz w:val="20"/>
                <w:szCs w:val="20"/>
                <w:lang w:val="ru-RU"/>
              </w:rPr>
              <w:t>Учреждение клубного типа</w:t>
            </w:r>
            <w:r>
              <w:rPr>
                <w:sz w:val="20"/>
                <w:szCs w:val="20"/>
                <w:lang w:val="ru-RU"/>
              </w:rPr>
              <w:t xml:space="preserve"> (дом культуры)</w:t>
            </w:r>
          </w:p>
        </w:tc>
        <w:tc>
          <w:tcPr>
            <w:tcW w:w="2704" w:type="dxa"/>
            <w:shd w:val="clear" w:color="auto" w:fill="auto"/>
          </w:tcPr>
          <w:p w14:paraId="75CE7150"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минимально допустимого уровня обеспеченности</w:t>
            </w:r>
          </w:p>
        </w:tc>
        <w:tc>
          <w:tcPr>
            <w:tcW w:w="4809" w:type="dxa"/>
            <w:shd w:val="clear" w:color="auto" w:fill="auto"/>
          </w:tcPr>
          <w:p w14:paraId="60EA9FD2" w14:textId="18D4E7F7" w:rsidR="003964DE" w:rsidRDefault="003964DE" w:rsidP="003964DE">
            <w:pPr>
              <w:pStyle w:val="Default"/>
              <w:widowControl w:val="0"/>
              <w:jc w:val="both"/>
              <w:rPr>
                <w:color w:val="auto"/>
                <w:sz w:val="20"/>
                <w:szCs w:val="20"/>
              </w:rPr>
            </w:pPr>
            <w:r w:rsidRPr="00B90C87">
              <w:rPr>
                <w:color w:val="auto"/>
                <w:sz w:val="20"/>
                <w:szCs w:val="20"/>
              </w:rPr>
              <w:t xml:space="preserve">1 объект принят в соответствии с таблицей 6 </w:t>
            </w:r>
            <w:r>
              <w:rPr>
                <w:color w:val="auto"/>
                <w:sz w:val="20"/>
                <w:szCs w:val="20"/>
              </w:rPr>
              <w:t>р</w:t>
            </w:r>
            <w:r w:rsidRPr="00B90C87">
              <w:rPr>
                <w:color w:val="auto"/>
                <w:sz w:val="20"/>
                <w:szCs w:val="20"/>
              </w:rPr>
              <w:t xml:space="preserve">аспоряжения </w:t>
            </w:r>
            <w:r w:rsidRPr="00E1473E">
              <w:rPr>
                <w:iCs/>
                <w:color w:val="000000" w:themeColor="text1"/>
                <w:sz w:val="20"/>
                <w:szCs w:val="20"/>
              </w:rPr>
              <w:t xml:space="preserve">Минкультуры России </w:t>
            </w:r>
            <w:r>
              <w:rPr>
                <w:iCs/>
                <w:color w:val="000000" w:themeColor="text1"/>
                <w:sz w:val="20"/>
                <w:szCs w:val="20"/>
              </w:rPr>
              <w:t xml:space="preserve">от 23.10.2023 </w:t>
            </w:r>
            <w:r w:rsidRPr="00E1473E">
              <w:rPr>
                <w:iCs/>
                <w:color w:val="000000" w:themeColor="text1"/>
                <w:sz w:val="20"/>
                <w:szCs w:val="20"/>
              </w:rPr>
              <w:t>№ Р-2879</w:t>
            </w:r>
            <w:r>
              <w:rPr>
                <w:color w:val="auto"/>
                <w:sz w:val="20"/>
                <w:szCs w:val="20"/>
              </w:rPr>
              <w:t>.</w:t>
            </w:r>
          </w:p>
          <w:p w14:paraId="2C737764" w14:textId="686C297C" w:rsidR="003964DE" w:rsidRPr="00A4572D" w:rsidRDefault="003964DE" w:rsidP="003964DE">
            <w:pPr>
              <w:pStyle w:val="aff5"/>
              <w:spacing w:after="40"/>
              <w:ind w:firstLine="0"/>
              <w:rPr>
                <w:sz w:val="20"/>
                <w:szCs w:val="20"/>
                <w:lang w:val="ru-RU"/>
              </w:rPr>
            </w:pPr>
            <w:r w:rsidRPr="00A4572D">
              <w:rPr>
                <w:sz w:val="20"/>
                <w:szCs w:val="20"/>
                <w:lang w:val="ru-RU"/>
              </w:rPr>
              <w:t xml:space="preserve">80 посадочных мест принято в соответствии с </w:t>
            </w:r>
            <w:r>
              <w:rPr>
                <w:sz w:val="20"/>
                <w:szCs w:val="20"/>
                <w:lang w:val="ru-RU"/>
              </w:rPr>
              <w:t>таблицей</w:t>
            </w:r>
            <w:r w:rsidRPr="00A4572D">
              <w:rPr>
                <w:sz w:val="20"/>
                <w:szCs w:val="20"/>
                <w:lang w:val="ru-RU"/>
              </w:rPr>
              <w:t xml:space="preserve"> 1.2.6 РНГП Саратовской области</w:t>
            </w:r>
          </w:p>
        </w:tc>
      </w:tr>
      <w:tr w:rsidR="003964DE" w:rsidRPr="00B90C87" w14:paraId="7C39A59B" w14:textId="77777777" w:rsidTr="00A93B37">
        <w:trPr>
          <w:cantSplit/>
        </w:trPr>
        <w:tc>
          <w:tcPr>
            <w:tcW w:w="1838" w:type="dxa"/>
            <w:vMerge/>
            <w:shd w:val="clear" w:color="auto" w:fill="auto"/>
          </w:tcPr>
          <w:p w14:paraId="01C86F35" w14:textId="77777777" w:rsidR="003964DE" w:rsidRPr="00B90C87" w:rsidRDefault="003964DE" w:rsidP="003964DE">
            <w:pPr>
              <w:pStyle w:val="aff5"/>
              <w:ind w:firstLine="0"/>
              <w:jc w:val="left"/>
              <w:rPr>
                <w:sz w:val="20"/>
                <w:szCs w:val="20"/>
                <w:lang w:val="ru-RU"/>
              </w:rPr>
            </w:pPr>
          </w:p>
        </w:tc>
        <w:tc>
          <w:tcPr>
            <w:tcW w:w="2704" w:type="dxa"/>
            <w:shd w:val="clear" w:color="auto" w:fill="auto"/>
          </w:tcPr>
          <w:p w14:paraId="015EEAC5"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максимально допустимого уровня территориальной доступности</w:t>
            </w:r>
          </w:p>
        </w:tc>
        <w:tc>
          <w:tcPr>
            <w:tcW w:w="4809" w:type="dxa"/>
            <w:shd w:val="clear" w:color="auto" w:fill="auto"/>
          </w:tcPr>
          <w:p w14:paraId="316148FB" w14:textId="15842E76" w:rsidR="003964DE" w:rsidRPr="00A4572D" w:rsidRDefault="003964DE" w:rsidP="003964DE">
            <w:pPr>
              <w:pStyle w:val="aff5"/>
              <w:spacing w:after="40"/>
              <w:ind w:firstLine="0"/>
              <w:rPr>
                <w:sz w:val="20"/>
                <w:szCs w:val="20"/>
                <w:lang w:val="ru-RU"/>
              </w:rPr>
            </w:pPr>
            <w:r w:rsidRPr="00A4572D">
              <w:rPr>
                <w:sz w:val="20"/>
                <w:szCs w:val="20"/>
                <w:lang w:val="ru-RU"/>
              </w:rPr>
              <w:t xml:space="preserve">Транспортная и пешеходная (шаговая) доступность принята 30 мин. в соответствии с таблицей 6 распоряжения </w:t>
            </w:r>
            <w:r w:rsidRPr="00E1473E">
              <w:rPr>
                <w:iCs/>
                <w:color w:val="000000" w:themeColor="text1"/>
                <w:sz w:val="20"/>
                <w:szCs w:val="20"/>
                <w:lang w:val="ru-RU"/>
              </w:rPr>
              <w:t xml:space="preserve">Минкультуры России </w:t>
            </w:r>
            <w:r>
              <w:rPr>
                <w:iCs/>
                <w:color w:val="000000" w:themeColor="text1"/>
                <w:sz w:val="20"/>
                <w:szCs w:val="20"/>
                <w:lang w:val="ru-RU"/>
              </w:rPr>
              <w:t xml:space="preserve">от 23.10.2023 </w:t>
            </w:r>
            <w:r w:rsidRPr="00E1473E">
              <w:rPr>
                <w:iCs/>
                <w:color w:val="000000" w:themeColor="text1"/>
                <w:sz w:val="20"/>
                <w:szCs w:val="20"/>
                <w:lang w:val="ru-RU"/>
              </w:rPr>
              <w:t>№ Р-2879</w:t>
            </w:r>
          </w:p>
        </w:tc>
      </w:tr>
      <w:tr w:rsidR="003964DE" w:rsidRPr="00B90C87" w14:paraId="7F0EBBBA" w14:textId="77777777" w:rsidTr="00A93B37">
        <w:trPr>
          <w:cantSplit/>
        </w:trPr>
        <w:tc>
          <w:tcPr>
            <w:tcW w:w="1838" w:type="dxa"/>
            <w:vMerge w:val="restart"/>
            <w:shd w:val="clear" w:color="auto" w:fill="auto"/>
          </w:tcPr>
          <w:p w14:paraId="7CAA0665" w14:textId="77777777" w:rsidR="003964DE" w:rsidRPr="00B90C87" w:rsidRDefault="003964DE" w:rsidP="003964DE">
            <w:pPr>
              <w:pStyle w:val="aff5"/>
              <w:ind w:firstLine="0"/>
              <w:jc w:val="left"/>
              <w:rPr>
                <w:sz w:val="20"/>
                <w:szCs w:val="20"/>
                <w:lang w:val="ru-RU"/>
              </w:rPr>
            </w:pPr>
            <w:r w:rsidRPr="00B90C87">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704" w:type="dxa"/>
            <w:shd w:val="clear" w:color="auto" w:fill="auto"/>
          </w:tcPr>
          <w:p w14:paraId="21C44F66"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минимально допустимого уровня обеспеченности</w:t>
            </w:r>
          </w:p>
        </w:tc>
        <w:tc>
          <w:tcPr>
            <w:tcW w:w="4809" w:type="dxa"/>
            <w:shd w:val="clear" w:color="auto" w:fill="auto"/>
          </w:tcPr>
          <w:p w14:paraId="0326B587" w14:textId="2E3A0877" w:rsidR="003964DE" w:rsidRPr="00A4572D" w:rsidRDefault="003964DE" w:rsidP="003964DE">
            <w:pPr>
              <w:pStyle w:val="aff5"/>
              <w:spacing w:after="40"/>
              <w:ind w:firstLine="0"/>
              <w:rPr>
                <w:sz w:val="20"/>
                <w:szCs w:val="20"/>
                <w:lang w:val="ru-RU"/>
              </w:rPr>
            </w:pPr>
            <w:r w:rsidRPr="00A4572D">
              <w:rPr>
                <w:sz w:val="20"/>
                <w:szCs w:val="20"/>
                <w:lang w:val="ru-RU"/>
              </w:rPr>
              <w:t>55 кв. м площади пола на 1000 чел. принято согласно таблице 1.2.6 РНГП Саратовской области</w:t>
            </w:r>
          </w:p>
        </w:tc>
      </w:tr>
      <w:tr w:rsidR="003964DE" w:rsidRPr="00B90C87" w14:paraId="65ED1ABA" w14:textId="77777777" w:rsidTr="00A93B37">
        <w:trPr>
          <w:cantSplit/>
        </w:trPr>
        <w:tc>
          <w:tcPr>
            <w:tcW w:w="1838" w:type="dxa"/>
            <w:vMerge/>
            <w:shd w:val="clear" w:color="auto" w:fill="auto"/>
          </w:tcPr>
          <w:p w14:paraId="7344DDE8" w14:textId="77777777" w:rsidR="003964DE" w:rsidRPr="00B90C87" w:rsidRDefault="003964DE" w:rsidP="003964DE">
            <w:pPr>
              <w:pStyle w:val="aff5"/>
              <w:ind w:firstLine="0"/>
              <w:jc w:val="left"/>
              <w:rPr>
                <w:sz w:val="20"/>
                <w:szCs w:val="20"/>
                <w:lang w:val="ru-RU"/>
              </w:rPr>
            </w:pPr>
          </w:p>
        </w:tc>
        <w:tc>
          <w:tcPr>
            <w:tcW w:w="2704" w:type="dxa"/>
            <w:shd w:val="clear" w:color="auto" w:fill="auto"/>
          </w:tcPr>
          <w:p w14:paraId="3402107B"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максимально допустимого уровня территориальной доступности</w:t>
            </w:r>
          </w:p>
        </w:tc>
        <w:tc>
          <w:tcPr>
            <w:tcW w:w="4809" w:type="dxa"/>
            <w:shd w:val="clear" w:color="auto" w:fill="auto"/>
          </w:tcPr>
          <w:p w14:paraId="4E3F1A9F" w14:textId="77777777" w:rsidR="003964DE" w:rsidRPr="00B90C87" w:rsidRDefault="003964DE" w:rsidP="003964DE">
            <w:pPr>
              <w:pStyle w:val="Default"/>
              <w:jc w:val="center"/>
              <w:rPr>
                <w:sz w:val="20"/>
                <w:szCs w:val="20"/>
              </w:rPr>
            </w:pPr>
            <w:r w:rsidRPr="00B90C87">
              <w:rPr>
                <w:sz w:val="20"/>
                <w:szCs w:val="20"/>
              </w:rPr>
              <w:t>Не нормируется</w:t>
            </w:r>
          </w:p>
        </w:tc>
      </w:tr>
      <w:tr w:rsidR="003964DE" w:rsidRPr="00B90C87" w14:paraId="400B6271" w14:textId="77777777" w:rsidTr="00A93B37">
        <w:trPr>
          <w:cantSplit/>
        </w:trPr>
        <w:tc>
          <w:tcPr>
            <w:tcW w:w="1838" w:type="dxa"/>
            <w:vMerge w:val="restart"/>
            <w:shd w:val="clear" w:color="auto" w:fill="auto"/>
          </w:tcPr>
          <w:p w14:paraId="54275106" w14:textId="77777777" w:rsidR="003964DE" w:rsidRPr="00B90C87" w:rsidRDefault="003964DE" w:rsidP="003964DE">
            <w:pPr>
              <w:pStyle w:val="aff5"/>
              <w:ind w:firstLine="0"/>
              <w:jc w:val="left"/>
              <w:rPr>
                <w:sz w:val="20"/>
                <w:szCs w:val="20"/>
                <w:lang w:val="ru-RU"/>
              </w:rPr>
            </w:pPr>
            <w:r w:rsidRPr="00B90C87">
              <w:rPr>
                <w:sz w:val="20"/>
                <w:szCs w:val="20"/>
                <w:lang w:val="ru-RU"/>
              </w:rPr>
              <w:t>Танцевальные залы</w:t>
            </w:r>
          </w:p>
        </w:tc>
        <w:tc>
          <w:tcPr>
            <w:tcW w:w="2704" w:type="dxa"/>
            <w:shd w:val="clear" w:color="auto" w:fill="auto"/>
          </w:tcPr>
          <w:p w14:paraId="035C2BE6"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минимально допустимого уровня обеспеченности</w:t>
            </w:r>
          </w:p>
        </w:tc>
        <w:tc>
          <w:tcPr>
            <w:tcW w:w="4809" w:type="dxa"/>
            <w:shd w:val="clear" w:color="auto" w:fill="auto"/>
          </w:tcPr>
          <w:p w14:paraId="020CCC6F" w14:textId="4E5BD567" w:rsidR="003964DE" w:rsidRPr="00B90C87" w:rsidRDefault="003964DE" w:rsidP="003964DE">
            <w:pPr>
              <w:pStyle w:val="Default"/>
              <w:rPr>
                <w:sz w:val="20"/>
                <w:szCs w:val="20"/>
              </w:rPr>
            </w:pPr>
            <w:r w:rsidRPr="00B90C87">
              <w:rPr>
                <w:sz w:val="20"/>
                <w:szCs w:val="20"/>
              </w:rPr>
              <w:t xml:space="preserve">6 мест на 1000 чел. принято </w:t>
            </w:r>
            <w:r w:rsidRPr="00B90C87">
              <w:rPr>
                <w:color w:val="auto"/>
                <w:sz w:val="20"/>
                <w:szCs w:val="20"/>
              </w:rPr>
              <w:t>согласно таблице 1.2.6 РНГП Саратовской области</w:t>
            </w:r>
          </w:p>
        </w:tc>
      </w:tr>
      <w:tr w:rsidR="003964DE" w:rsidRPr="00B90C87" w14:paraId="4C3A37DA" w14:textId="77777777" w:rsidTr="00A93B37">
        <w:trPr>
          <w:cantSplit/>
        </w:trPr>
        <w:tc>
          <w:tcPr>
            <w:tcW w:w="1838" w:type="dxa"/>
            <w:vMerge/>
            <w:shd w:val="clear" w:color="auto" w:fill="auto"/>
          </w:tcPr>
          <w:p w14:paraId="0FCC51A9" w14:textId="77777777" w:rsidR="003964DE" w:rsidRPr="00B90C87" w:rsidRDefault="003964DE" w:rsidP="003964DE">
            <w:pPr>
              <w:pStyle w:val="aff5"/>
              <w:ind w:firstLine="0"/>
              <w:jc w:val="left"/>
              <w:rPr>
                <w:sz w:val="20"/>
                <w:szCs w:val="20"/>
                <w:lang w:val="ru-RU"/>
              </w:rPr>
            </w:pPr>
          </w:p>
        </w:tc>
        <w:tc>
          <w:tcPr>
            <w:tcW w:w="2704" w:type="dxa"/>
            <w:shd w:val="clear" w:color="auto" w:fill="auto"/>
          </w:tcPr>
          <w:p w14:paraId="2C658B40"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максимально допустимого уровня территориальной доступности</w:t>
            </w:r>
          </w:p>
        </w:tc>
        <w:tc>
          <w:tcPr>
            <w:tcW w:w="4809" w:type="dxa"/>
            <w:shd w:val="clear" w:color="auto" w:fill="auto"/>
          </w:tcPr>
          <w:p w14:paraId="4E9BDB55" w14:textId="77777777" w:rsidR="003964DE" w:rsidRPr="00B90C87" w:rsidRDefault="003964DE" w:rsidP="003964DE">
            <w:pPr>
              <w:pStyle w:val="Default"/>
              <w:jc w:val="center"/>
              <w:rPr>
                <w:sz w:val="20"/>
                <w:szCs w:val="20"/>
              </w:rPr>
            </w:pPr>
            <w:r w:rsidRPr="00B90C87">
              <w:rPr>
                <w:sz w:val="20"/>
                <w:szCs w:val="20"/>
              </w:rPr>
              <w:t>Не нормируется</w:t>
            </w:r>
          </w:p>
        </w:tc>
      </w:tr>
      <w:tr w:rsidR="003964DE" w:rsidRPr="00B90C87" w14:paraId="58089915" w14:textId="77777777" w:rsidTr="00A93B37">
        <w:trPr>
          <w:cantSplit/>
        </w:trPr>
        <w:tc>
          <w:tcPr>
            <w:tcW w:w="1838" w:type="dxa"/>
            <w:vMerge w:val="restart"/>
            <w:shd w:val="clear" w:color="auto" w:fill="auto"/>
          </w:tcPr>
          <w:p w14:paraId="707D7637" w14:textId="77777777" w:rsidR="003964DE" w:rsidRPr="00B90C87" w:rsidRDefault="003964DE" w:rsidP="003964DE">
            <w:pPr>
              <w:pStyle w:val="aff5"/>
              <w:ind w:firstLine="0"/>
              <w:jc w:val="left"/>
              <w:rPr>
                <w:sz w:val="20"/>
                <w:szCs w:val="20"/>
                <w:lang w:val="ru-RU"/>
              </w:rPr>
            </w:pPr>
            <w:r w:rsidRPr="00B90C87">
              <w:rPr>
                <w:sz w:val="20"/>
                <w:szCs w:val="20"/>
                <w:lang w:val="ru-RU"/>
              </w:rPr>
              <w:t>Концертные залы</w:t>
            </w:r>
          </w:p>
        </w:tc>
        <w:tc>
          <w:tcPr>
            <w:tcW w:w="2704" w:type="dxa"/>
            <w:shd w:val="clear" w:color="auto" w:fill="auto"/>
          </w:tcPr>
          <w:p w14:paraId="182D1BE3"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минимально допустимого уровня обеспеченности</w:t>
            </w:r>
          </w:p>
        </w:tc>
        <w:tc>
          <w:tcPr>
            <w:tcW w:w="4809" w:type="dxa"/>
            <w:shd w:val="clear" w:color="auto" w:fill="auto"/>
          </w:tcPr>
          <w:p w14:paraId="15938957" w14:textId="3416A90F" w:rsidR="003964DE" w:rsidRPr="00B90C87" w:rsidRDefault="003964DE" w:rsidP="003964DE">
            <w:pPr>
              <w:pStyle w:val="Default"/>
              <w:rPr>
                <w:sz w:val="20"/>
                <w:szCs w:val="20"/>
              </w:rPr>
            </w:pPr>
            <w:r w:rsidRPr="00B90C87">
              <w:rPr>
                <w:sz w:val="20"/>
                <w:szCs w:val="20"/>
              </w:rPr>
              <w:t xml:space="preserve">4 места на 1000 чел. принято </w:t>
            </w:r>
            <w:r w:rsidRPr="00B90C87">
              <w:rPr>
                <w:color w:val="auto"/>
                <w:sz w:val="20"/>
                <w:szCs w:val="20"/>
              </w:rPr>
              <w:t>согласно таблице 1.2.6 РНГП Саратовской области</w:t>
            </w:r>
          </w:p>
        </w:tc>
      </w:tr>
      <w:tr w:rsidR="003964DE" w:rsidRPr="00B90C87" w14:paraId="239F3B33" w14:textId="77777777" w:rsidTr="00A93B37">
        <w:trPr>
          <w:cantSplit/>
        </w:trPr>
        <w:tc>
          <w:tcPr>
            <w:tcW w:w="1838" w:type="dxa"/>
            <w:vMerge/>
            <w:shd w:val="clear" w:color="auto" w:fill="auto"/>
          </w:tcPr>
          <w:p w14:paraId="5CE5A999" w14:textId="77777777" w:rsidR="003964DE" w:rsidRPr="00B90C87" w:rsidRDefault="003964DE" w:rsidP="003964DE">
            <w:pPr>
              <w:pStyle w:val="aff5"/>
              <w:ind w:firstLine="0"/>
              <w:jc w:val="left"/>
              <w:rPr>
                <w:sz w:val="20"/>
                <w:szCs w:val="20"/>
                <w:lang w:val="ru-RU"/>
              </w:rPr>
            </w:pPr>
          </w:p>
        </w:tc>
        <w:tc>
          <w:tcPr>
            <w:tcW w:w="2704" w:type="dxa"/>
            <w:shd w:val="clear" w:color="auto" w:fill="auto"/>
          </w:tcPr>
          <w:p w14:paraId="71A82CCB" w14:textId="77777777"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максимально допустимого уровня территориальной доступности</w:t>
            </w:r>
          </w:p>
        </w:tc>
        <w:tc>
          <w:tcPr>
            <w:tcW w:w="4809" w:type="dxa"/>
            <w:shd w:val="clear" w:color="auto" w:fill="auto"/>
          </w:tcPr>
          <w:p w14:paraId="5BCB5C42" w14:textId="77777777" w:rsidR="003964DE" w:rsidRPr="00B90C87" w:rsidRDefault="003964DE" w:rsidP="003964DE">
            <w:pPr>
              <w:pStyle w:val="Default"/>
              <w:jc w:val="center"/>
              <w:rPr>
                <w:sz w:val="20"/>
                <w:szCs w:val="20"/>
              </w:rPr>
            </w:pPr>
            <w:r w:rsidRPr="00B90C87">
              <w:rPr>
                <w:sz w:val="20"/>
                <w:szCs w:val="20"/>
              </w:rPr>
              <w:t>Не нормируется</w:t>
            </w:r>
          </w:p>
        </w:tc>
      </w:tr>
      <w:tr w:rsidR="003964DE" w:rsidRPr="00B90C87" w14:paraId="4E923E7A" w14:textId="77777777" w:rsidTr="00A93B37">
        <w:trPr>
          <w:cantSplit/>
        </w:trPr>
        <w:tc>
          <w:tcPr>
            <w:tcW w:w="1838" w:type="dxa"/>
            <w:vMerge w:val="restart"/>
            <w:shd w:val="clear" w:color="auto" w:fill="auto"/>
          </w:tcPr>
          <w:p w14:paraId="7646A072" w14:textId="07053C24" w:rsidR="003964DE" w:rsidRPr="00B90C87" w:rsidRDefault="003964DE" w:rsidP="003964DE">
            <w:pPr>
              <w:pStyle w:val="aff5"/>
              <w:ind w:firstLine="0"/>
              <w:jc w:val="left"/>
              <w:rPr>
                <w:sz w:val="20"/>
                <w:szCs w:val="20"/>
                <w:lang w:val="ru-RU"/>
              </w:rPr>
            </w:pPr>
            <w:r>
              <w:rPr>
                <w:sz w:val="20"/>
                <w:szCs w:val="20"/>
                <w:lang w:val="ru-RU"/>
              </w:rPr>
              <w:t>Кинозал</w:t>
            </w:r>
          </w:p>
        </w:tc>
        <w:tc>
          <w:tcPr>
            <w:tcW w:w="2704" w:type="dxa"/>
            <w:shd w:val="clear" w:color="auto" w:fill="auto"/>
          </w:tcPr>
          <w:p w14:paraId="0E862356" w14:textId="6EE0D890"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минимально допустимого уровня обеспеченности</w:t>
            </w:r>
          </w:p>
        </w:tc>
        <w:tc>
          <w:tcPr>
            <w:tcW w:w="4809" w:type="dxa"/>
            <w:shd w:val="clear" w:color="auto" w:fill="auto"/>
          </w:tcPr>
          <w:p w14:paraId="4B065FB3" w14:textId="1CDB9F3B" w:rsidR="003964DE" w:rsidRPr="00B90C87" w:rsidRDefault="003964DE" w:rsidP="003964DE">
            <w:pPr>
              <w:pStyle w:val="Default"/>
              <w:jc w:val="both"/>
              <w:rPr>
                <w:sz w:val="20"/>
                <w:szCs w:val="20"/>
              </w:rPr>
            </w:pPr>
            <w:r>
              <w:rPr>
                <w:sz w:val="20"/>
                <w:szCs w:val="20"/>
              </w:rPr>
              <w:t xml:space="preserve">Не менее 1 объекта </w:t>
            </w:r>
            <w:r w:rsidRPr="000A3113">
              <w:rPr>
                <w:sz w:val="20"/>
                <w:szCs w:val="20"/>
              </w:rPr>
              <w:t>принят</w:t>
            </w:r>
            <w:r>
              <w:rPr>
                <w:sz w:val="20"/>
                <w:szCs w:val="20"/>
              </w:rPr>
              <w:t>о</w:t>
            </w:r>
            <w:r w:rsidRPr="000A3113">
              <w:rPr>
                <w:sz w:val="20"/>
                <w:szCs w:val="20"/>
              </w:rPr>
              <w:t xml:space="preserve"> в соответствии с таблицей </w:t>
            </w:r>
            <w:r>
              <w:rPr>
                <w:sz w:val="20"/>
                <w:szCs w:val="20"/>
              </w:rPr>
              <w:t>9</w:t>
            </w:r>
            <w:r w:rsidRPr="000A3113">
              <w:rPr>
                <w:sz w:val="20"/>
                <w:szCs w:val="20"/>
              </w:rPr>
              <w:t xml:space="preserve"> </w:t>
            </w:r>
            <w:r w:rsidRPr="00E1473E">
              <w:rPr>
                <w:iCs/>
                <w:color w:val="000000" w:themeColor="text1"/>
                <w:sz w:val="20"/>
                <w:szCs w:val="20"/>
              </w:rPr>
              <w:t xml:space="preserve">Минкультуры России </w:t>
            </w:r>
            <w:r>
              <w:rPr>
                <w:iCs/>
                <w:color w:val="000000" w:themeColor="text1"/>
                <w:sz w:val="20"/>
                <w:szCs w:val="20"/>
              </w:rPr>
              <w:t xml:space="preserve">от 23.10.2023 </w:t>
            </w:r>
            <w:r w:rsidRPr="00E1473E">
              <w:rPr>
                <w:iCs/>
                <w:color w:val="000000" w:themeColor="text1"/>
                <w:sz w:val="20"/>
                <w:szCs w:val="20"/>
              </w:rPr>
              <w:t>№ Р-2879</w:t>
            </w:r>
            <w:r>
              <w:rPr>
                <w:iCs/>
                <w:color w:val="000000" w:themeColor="text1"/>
                <w:sz w:val="20"/>
                <w:szCs w:val="20"/>
              </w:rPr>
              <w:t xml:space="preserve">. Количество посадочных мест принято </w:t>
            </w:r>
            <w:r w:rsidRPr="00B90C87">
              <w:rPr>
                <w:color w:val="auto"/>
                <w:sz w:val="20"/>
                <w:szCs w:val="20"/>
              </w:rPr>
              <w:t>согласно таблице 1.2.6 РНГП Саратовской области</w:t>
            </w:r>
          </w:p>
        </w:tc>
      </w:tr>
      <w:tr w:rsidR="003964DE" w:rsidRPr="00B90C87" w14:paraId="4773BFA2" w14:textId="77777777" w:rsidTr="00A93B37">
        <w:trPr>
          <w:cantSplit/>
        </w:trPr>
        <w:tc>
          <w:tcPr>
            <w:tcW w:w="1838" w:type="dxa"/>
            <w:vMerge/>
            <w:shd w:val="clear" w:color="auto" w:fill="auto"/>
          </w:tcPr>
          <w:p w14:paraId="5E33C1E5" w14:textId="77777777" w:rsidR="003964DE" w:rsidRPr="00B90C87" w:rsidRDefault="003964DE" w:rsidP="003964DE">
            <w:pPr>
              <w:pStyle w:val="aff5"/>
              <w:ind w:firstLine="0"/>
              <w:jc w:val="left"/>
              <w:rPr>
                <w:sz w:val="20"/>
                <w:szCs w:val="20"/>
                <w:lang w:val="ru-RU"/>
              </w:rPr>
            </w:pPr>
          </w:p>
        </w:tc>
        <w:tc>
          <w:tcPr>
            <w:tcW w:w="2704" w:type="dxa"/>
            <w:shd w:val="clear" w:color="auto" w:fill="auto"/>
          </w:tcPr>
          <w:p w14:paraId="02A252AD" w14:textId="4D14A802" w:rsidR="003964DE" w:rsidRPr="00A93B37" w:rsidRDefault="003964DE" w:rsidP="003964DE">
            <w:pPr>
              <w:pStyle w:val="aff5"/>
              <w:spacing w:after="40"/>
              <w:ind w:firstLine="0"/>
              <w:rPr>
                <w:iCs/>
                <w:sz w:val="20"/>
                <w:szCs w:val="20"/>
                <w:lang w:val="ru-RU"/>
              </w:rPr>
            </w:pPr>
            <w:r w:rsidRPr="00A93B37">
              <w:rPr>
                <w:iCs/>
                <w:sz w:val="20"/>
                <w:szCs w:val="20"/>
                <w:lang w:val="ru-RU"/>
              </w:rPr>
              <w:t>Расчетный показатель максимально допустимого уровня территориальной доступности</w:t>
            </w:r>
          </w:p>
        </w:tc>
        <w:tc>
          <w:tcPr>
            <w:tcW w:w="4809" w:type="dxa"/>
            <w:shd w:val="clear" w:color="auto" w:fill="auto"/>
          </w:tcPr>
          <w:p w14:paraId="284A5A37" w14:textId="14DDA93B" w:rsidR="003964DE" w:rsidRPr="00B90C87" w:rsidRDefault="003964DE" w:rsidP="003964DE">
            <w:pPr>
              <w:pStyle w:val="Default"/>
              <w:jc w:val="both"/>
              <w:rPr>
                <w:sz w:val="20"/>
                <w:szCs w:val="20"/>
              </w:rPr>
            </w:pPr>
            <w:r w:rsidRPr="00B90C87">
              <w:rPr>
                <w:sz w:val="20"/>
                <w:szCs w:val="20"/>
              </w:rPr>
              <w:t xml:space="preserve">Транспортная и пешеходная (шаговая) доступность </w:t>
            </w:r>
            <w:r w:rsidRPr="00B90C87">
              <w:rPr>
                <w:color w:val="auto"/>
                <w:sz w:val="20"/>
                <w:szCs w:val="20"/>
              </w:rPr>
              <w:t xml:space="preserve">принята 30 мин. в соответствии с таблицей </w:t>
            </w:r>
            <w:r>
              <w:rPr>
                <w:color w:val="auto"/>
                <w:sz w:val="20"/>
                <w:szCs w:val="20"/>
              </w:rPr>
              <w:t>9</w:t>
            </w:r>
            <w:r w:rsidRPr="00B90C87">
              <w:rPr>
                <w:color w:val="auto"/>
                <w:sz w:val="20"/>
                <w:szCs w:val="20"/>
              </w:rPr>
              <w:t xml:space="preserve"> </w:t>
            </w:r>
            <w:r>
              <w:rPr>
                <w:color w:val="auto"/>
                <w:sz w:val="20"/>
                <w:szCs w:val="20"/>
              </w:rPr>
              <w:t>р</w:t>
            </w:r>
            <w:r w:rsidRPr="00B90C87">
              <w:rPr>
                <w:color w:val="auto"/>
                <w:sz w:val="20"/>
                <w:szCs w:val="20"/>
              </w:rPr>
              <w:t xml:space="preserve">аспоряжения </w:t>
            </w:r>
            <w:r w:rsidRPr="00E1473E">
              <w:rPr>
                <w:iCs/>
                <w:color w:val="000000" w:themeColor="text1"/>
                <w:sz w:val="20"/>
                <w:szCs w:val="20"/>
              </w:rPr>
              <w:t xml:space="preserve">Минкультуры России </w:t>
            </w:r>
            <w:r>
              <w:rPr>
                <w:iCs/>
                <w:color w:val="000000" w:themeColor="text1"/>
                <w:sz w:val="20"/>
                <w:szCs w:val="20"/>
              </w:rPr>
              <w:t xml:space="preserve">от 23.10.2023 </w:t>
            </w:r>
            <w:r w:rsidRPr="00E1473E">
              <w:rPr>
                <w:iCs/>
                <w:color w:val="000000" w:themeColor="text1"/>
                <w:sz w:val="20"/>
                <w:szCs w:val="20"/>
              </w:rPr>
              <w:t>№ Р-2879</w:t>
            </w:r>
            <w:r w:rsidRPr="00B90C87">
              <w:rPr>
                <w:color w:val="auto"/>
                <w:sz w:val="20"/>
                <w:szCs w:val="20"/>
              </w:rPr>
              <w:t>.</w:t>
            </w:r>
          </w:p>
        </w:tc>
      </w:tr>
    </w:tbl>
    <w:bookmarkEnd w:id="187"/>
    <w:bookmarkEnd w:id="188"/>
    <w:p w14:paraId="139B2045" w14:textId="6C16810D" w:rsidR="00666B23" w:rsidRPr="0049631E" w:rsidRDefault="00666B23" w:rsidP="00666B23">
      <w:pPr>
        <w:keepNext/>
        <w:spacing w:before="120"/>
        <w:jc w:val="right"/>
        <w:rPr>
          <w:bCs/>
          <w:iCs/>
        </w:rPr>
      </w:pPr>
      <w:r w:rsidRPr="0049631E">
        <w:rPr>
          <w:bCs/>
          <w:iCs/>
        </w:rPr>
        <w:t>Таблица 2.</w:t>
      </w:r>
      <w:r w:rsidR="00155F1D" w:rsidRPr="0049631E">
        <w:rPr>
          <w:bCs/>
          <w:iCs/>
        </w:rPr>
        <w:t>6</w:t>
      </w:r>
    </w:p>
    <w:p w14:paraId="4131BF5F" w14:textId="5689D0F5" w:rsidR="00666B23" w:rsidRDefault="00666B23" w:rsidP="00666B23">
      <w:pPr>
        <w:pStyle w:val="5"/>
      </w:pPr>
      <w:r>
        <w:t>Объекты</w:t>
      </w:r>
      <w:r w:rsidRPr="005E42AE">
        <w:t xml:space="preserve"> </w:t>
      </w:r>
      <w:r w:rsidR="00257D7A">
        <w:t>местного значения городского поселения</w:t>
      </w:r>
      <w:r w:rsidRPr="005E42AE">
        <w:t xml:space="preserve"> в области сбора и транспортирования отходов</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668"/>
        <w:gridCol w:w="6237"/>
      </w:tblGrid>
      <w:tr w:rsidR="003263B5" w:rsidRPr="00AD0537" w14:paraId="75D01B4A" w14:textId="77777777" w:rsidTr="00316DEE">
        <w:trPr>
          <w:tblHeader/>
        </w:trPr>
        <w:tc>
          <w:tcPr>
            <w:tcW w:w="1446" w:type="dxa"/>
            <w:shd w:val="clear" w:color="auto" w:fill="auto"/>
          </w:tcPr>
          <w:p w14:paraId="457E607A" w14:textId="77777777" w:rsidR="003263B5" w:rsidRPr="00AD0537" w:rsidRDefault="003263B5" w:rsidP="007D7D78">
            <w:pPr>
              <w:pStyle w:val="aff5"/>
              <w:keepNext/>
              <w:widowControl w:val="0"/>
              <w:spacing w:after="40"/>
              <w:ind w:firstLine="0"/>
              <w:jc w:val="center"/>
              <w:rPr>
                <w:b/>
                <w:iCs/>
                <w:sz w:val="20"/>
                <w:szCs w:val="20"/>
                <w:lang w:val="ru-RU"/>
              </w:rPr>
            </w:pPr>
            <w:r w:rsidRPr="00AD0537">
              <w:rPr>
                <w:b/>
                <w:iCs/>
                <w:sz w:val="20"/>
                <w:szCs w:val="20"/>
                <w:lang w:val="ru-RU"/>
              </w:rPr>
              <w:t>Наименование вида объекта</w:t>
            </w:r>
          </w:p>
        </w:tc>
        <w:tc>
          <w:tcPr>
            <w:tcW w:w="1668" w:type="dxa"/>
            <w:shd w:val="clear" w:color="auto" w:fill="auto"/>
          </w:tcPr>
          <w:p w14:paraId="1C481066" w14:textId="77777777" w:rsidR="003263B5" w:rsidRPr="00AD0537" w:rsidRDefault="003263B5" w:rsidP="007D7D78">
            <w:pPr>
              <w:pStyle w:val="aff5"/>
              <w:keepNext/>
              <w:widowControl w:val="0"/>
              <w:spacing w:after="40"/>
              <w:ind w:firstLine="0"/>
              <w:jc w:val="center"/>
              <w:rPr>
                <w:b/>
                <w:iCs/>
                <w:sz w:val="20"/>
                <w:szCs w:val="20"/>
                <w:lang w:val="ru-RU"/>
              </w:rPr>
            </w:pPr>
            <w:r w:rsidRPr="00AD0537">
              <w:rPr>
                <w:b/>
                <w:iCs/>
                <w:sz w:val="20"/>
                <w:szCs w:val="20"/>
                <w:lang w:val="ru-RU"/>
              </w:rPr>
              <w:t>Тип расчетного показателя</w:t>
            </w:r>
          </w:p>
        </w:tc>
        <w:tc>
          <w:tcPr>
            <w:tcW w:w="6237" w:type="dxa"/>
            <w:shd w:val="clear" w:color="auto" w:fill="auto"/>
          </w:tcPr>
          <w:p w14:paraId="13A9D7FF" w14:textId="5D383C49" w:rsidR="003263B5" w:rsidRPr="007D7D78" w:rsidRDefault="003263B5" w:rsidP="007D7D78">
            <w:pPr>
              <w:pStyle w:val="aff5"/>
              <w:keepNext/>
              <w:widowControl w:val="0"/>
              <w:spacing w:after="40"/>
              <w:ind w:firstLine="0"/>
              <w:jc w:val="center"/>
              <w:rPr>
                <w:b/>
                <w:iCs/>
                <w:sz w:val="20"/>
                <w:szCs w:val="20"/>
                <w:lang w:val="ru-RU"/>
              </w:rPr>
            </w:pPr>
            <w:r w:rsidRPr="00AD0537">
              <w:rPr>
                <w:b/>
                <w:iCs/>
                <w:sz w:val="20"/>
                <w:szCs w:val="20"/>
                <w:lang w:val="ru-RU"/>
              </w:rPr>
              <w:t>Обоснование значения расчетного показателя</w:t>
            </w:r>
          </w:p>
        </w:tc>
      </w:tr>
      <w:tr w:rsidR="003263B5" w:rsidRPr="00AD0537" w14:paraId="46FCD267" w14:textId="77777777" w:rsidTr="00316DEE">
        <w:trPr>
          <w:trHeight w:val="36"/>
        </w:trPr>
        <w:tc>
          <w:tcPr>
            <w:tcW w:w="1446" w:type="dxa"/>
            <w:vMerge w:val="restart"/>
            <w:shd w:val="clear" w:color="auto" w:fill="auto"/>
          </w:tcPr>
          <w:p w14:paraId="4BB3D4ED" w14:textId="77777777" w:rsidR="003263B5" w:rsidRPr="00AD0537" w:rsidRDefault="003263B5" w:rsidP="00490735">
            <w:pPr>
              <w:pStyle w:val="aff5"/>
              <w:spacing w:after="4"/>
              <w:ind w:firstLine="0"/>
              <w:rPr>
                <w:iCs/>
                <w:sz w:val="20"/>
                <w:szCs w:val="20"/>
                <w:lang w:val="ru-RU"/>
              </w:rPr>
            </w:pPr>
            <w:r w:rsidRPr="00AD0537">
              <w:rPr>
                <w:iCs/>
                <w:sz w:val="20"/>
                <w:szCs w:val="20"/>
                <w:lang w:val="ru-RU"/>
              </w:rPr>
              <w:t>Места накопления твердых коммунальных отходов</w:t>
            </w:r>
          </w:p>
        </w:tc>
        <w:tc>
          <w:tcPr>
            <w:tcW w:w="1668" w:type="dxa"/>
            <w:shd w:val="clear" w:color="auto" w:fill="auto"/>
          </w:tcPr>
          <w:p w14:paraId="4CFC696E" w14:textId="77777777" w:rsidR="003263B5" w:rsidRPr="00AD0537" w:rsidRDefault="003263B5" w:rsidP="00490735">
            <w:pPr>
              <w:pStyle w:val="aff5"/>
              <w:spacing w:after="4"/>
              <w:ind w:firstLine="0"/>
              <w:rPr>
                <w:iCs/>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71DCFF60" w14:textId="073C2A29" w:rsidR="003263B5" w:rsidRPr="00AD0537" w:rsidRDefault="003263B5" w:rsidP="00A93B37">
            <w:pPr>
              <w:pStyle w:val="aff5"/>
              <w:keepNext/>
              <w:ind w:firstLine="0"/>
              <w:rPr>
                <w:iCs/>
                <w:sz w:val="20"/>
                <w:szCs w:val="20"/>
                <w:lang w:val="ru-RU"/>
              </w:rPr>
            </w:pPr>
            <w:r w:rsidRPr="00AD0537">
              <w:rPr>
                <w:iCs/>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iCs/>
                <w:sz w:val="20"/>
                <w:szCs w:val="20"/>
                <w:lang w:val="ru-RU"/>
              </w:rPr>
              <w:t xml:space="preserve"> 3-4 контейнера на площадку принято согласно таблице 1.2.8 РНГП Саратовской области.</w:t>
            </w:r>
          </w:p>
          <w:p w14:paraId="463DF990" w14:textId="77777777" w:rsidR="003263B5" w:rsidRPr="00AD0537" w:rsidRDefault="003263B5" w:rsidP="00A93B37">
            <w:pPr>
              <w:pStyle w:val="aff5"/>
              <w:keepNext/>
              <w:ind w:firstLine="0"/>
              <w:rPr>
                <w:iCs/>
                <w:sz w:val="20"/>
                <w:szCs w:val="20"/>
                <w:lang w:val="ru-RU"/>
              </w:rPr>
            </w:pPr>
            <w:r w:rsidRPr="00AD0537">
              <w:rPr>
                <w:iCs/>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AD0537" w:rsidRDefault="003263B5" w:rsidP="00A93B37">
            <w:pPr>
              <w:pStyle w:val="aff5"/>
              <w:keepNext/>
              <w:ind w:firstLine="0"/>
              <w:rPr>
                <w:iCs/>
                <w:sz w:val="20"/>
                <w:szCs w:val="20"/>
                <w:lang w:val="ru-RU"/>
              </w:rPr>
            </w:pPr>
            <w:r w:rsidRPr="00AD0537">
              <w:rPr>
                <w:iCs/>
                <w:sz w:val="20"/>
                <w:szCs w:val="20"/>
                <w:lang w:val="ru-RU"/>
              </w:rPr>
              <w:t xml:space="preserve">Необходимое число контейнеров рассчитывается по формуле: </w:t>
            </w:r>
            <w:proofErr w:type="spellStart"/>
            <w:r w:rsidRPr="00AD0537">
              <w:rPr>
                <w:iCs/>
                <w:sz w:val="20"/>
                <w:szCs w:val="20"/>
                <w:lang w:val="ru-RU"/>
              </w:rPr>
              <w:t>Б</w:t>
            </w:r>
            <w:r w:rsidRPr="00AD0537">
              <w:rPr>
                <w:iCs/>
                <w:sz w:val="20"/>
                <w:szCs w:val="20"/>
                <w:vertAlign w:val="subscript"/>
                <w:lang w:val="ru-RU"/>
              </w:rPr>
              <w:t>кон</w:t>
            </w:r>
            <w:r w:rsidRPr="00AD0537">
              <w:rPr>
                <w:iCs/>
                <w:sz w:val="20"/>
                <w:szCs w:val="20"/>
                <w:lang w:val="ru-RU"/>
              </w:rPr>
              <w:t>т</w:t>
            </w:r>
            <w:proofErr w:type="spellEnd"/>
            <w:r w:rsidRPr="00AD0537">
              <w:rPr>
                <w:iCs/>
                <w:sz w:val="20"/>
                <w:szCs w:val="20"/>
                <w:lang w:val="ru-RU"/>
              </w:rPr>
              <w:t xml:space="preserve"> = </w:t>
            </w:r>
            <w:proofErr w:type="spellStart"/>
            <w:r w:rsidRPr="00AD0537">
              <w:rPr>
                <w:iCs/>
                <w:sz w:val="20"/>
                <w:szCs w:val="20"/>
                <w:lang w:val="ru-RU"/>
              </w:rPr>
              <w:t>П</w:t>
            </w:r>
            <w:r w:rsidRPr="00AD0537">
              <w:rPr>
                <w:iCs/>
                <w:sz w:val="20"/>
                <w:szCs w:val="20"/>
                <w:vertAlign w:val="subscript"/>
                <w:lang w:val="ru-RU"/>
              </w:rPr>
              <w:t>год</w:t>
            </w:r>
            <w:proofErr w:type="spellEnd"/>
            <w:r w:rsidRPr="00AD0537">
              <w:rPr>
                <w:iCs/>
                <w:sz w:val="20"/>
                <w:szCs w:val="20"/>
                <w:lang w:val="ru-RU"/>
              </w:rPr>
              <w:t xml:space="preserve"> × </w:t>
            </w:r>
            <w:r w:rsidRPr="00AD0537">
              <w:rPr>
                <w:iCs/>
                <w:sz w:val="20"/>
                <w:szCs w:val="20"/>
              </w:rPr>
              <w:t>t</w:t>
            </w:r>
            <w:r w:rsidRPr="00AD0537">
              <w:rPr>
                <w:iCs/>
                <w:sz w:val="20"/>
                <w:szCs w:val="20"/>
                <w:lang w:val="ru-RU"/>
              </w:rPr>
              <w:t xml:space="preserve"> × К / (365 × </w:t>
            </w:r>
            <w:r w:rsidRPr="00AD0537">
              <w:rPr>
                <w:iCs/>
                <w:sz w:val="20"/>
                <w:szCs w:val="20"/>
              </w:rPr>
              <w:t>V</w:t>
            </w:r>
            <w:r w:rsidRPr="00AD0537">
              <w:rPr>
                <w:iCs/>
                <w:sz w:val="20"/>
                <w:szCs w:val="20"/>
                <w:lang w:val="ru-RU"/>
              </w:rPr>
              <w:t xml:space="preserve">), где </w:t>
            </w:r>
            <w:proofErr w:type="spellStart"/>
            <w:r w:rsidRPr="00AD0537">
              <w:rPr>
                <w:iCs/>
                <w:sz w:val="20"/>
                <w:szCs w:val="20"/>
                <w:lang w:val="ru-RU"/>
              </w:rPr>
              <w:t>П</w:t>
            </w:r>
            <w:r w:rsidRPr="00AD0537">
              <w:rPr>
                <w:iCs/>
                <w:sz w:val="20"/>
                <w:szCs w:val="20"/>
                <w:vertAlign w:val="subscript"/>
                <w:lang w:val="ru-RU"/>
              </w:rPr>
              <w:t>год</w:t>
            </w:r>
            <w:proofErr w:type="spellEnd"/>
            <w:r w:rsidRPr="00AD0537">
              <w:rPr>
                <w:iCs/>
                <w:sz w:val="20"/>
                <w:szCs w:val="20"/>
                <w:vertAlign w:val="subscript"/>
                <w:lang w:val="ru-RU"/>
              </w:rPr>
              <w:t xml:space="preserve"> </w:t>
            </w:r>
            <w:r w:rsidRPr="00AD0537">
              <w:rPr>
                <w:iCs/>
                <w:sz w:val="20"/>
                <w:szCs w:val="20"/>
                <w:lang w:val="ru-RU"/>
              </w:rPr>
              <w:t xml:space="preserve">– годовое накопление муниципальных отходов, куб. м; </w:t>
            </w:r>
            <w:r w:rsidRPr="00AD0537">
              <w:rPr>
                <w:iCs/>
                <w:sz w:val="20"/>
                <w:szCs w:val="20"/>
              </w:rPr>
              <w:t>t</w:t>
            </w:r>
            <w:r w:rsidRPr="00AD0537">
              <w:rPr>
                <w:iCs/>
                <w:sz w:val="20"/>
                <w:szCs w:val="20"/>
                <w:lang w:val="ru-RU"/>
              </w:rPr>
              <w:t xml:space="preserve"> – периодичность удаления отходов в сутки; К – коэффициент неравномерности отходов, равный 1,25; </w:t>
            </w:r>
            <w:r w:rsidRPr="00AD0537">
              <w:rPr>
                <w:iCs/>
                <w:sz w:val="20"/>
                <w:szCs w:val="20"/>
              </w:rPr>
              <w:t>V</w:t>
            </w:r>
            <w:r w:rsidRPr="00AD0537">
              <w:rPr>
                <w:iCs/>
                <w:sz w:val="20"/>
                <w:szCs w:val="20"/>
                <w:lang w:val="ru-RU"/>
              </w:rPr>
              <w:t xml:space="preserve"> – вместимость контейнера.</w:t>
            </w:r>
          </w:p>
          <w:p w14:paraId="440102D6" w14:textId="77777777" w:rsidR="003263B5" w:rsidRPr="00AD0537" w:rsidRDefault="003263B5" w:rsidP="00A93B37">
            <w:pPr>
              <w:pStyle w:val="aff5"/>
              <w:ind w:firstLine="0"/>
              <w:rPr>
                <w:iCs/>
                <w:sz w:val="20"/>
                <w:szCs w:val="20"/>
                <w:lang w:val="ru-RU"/>
              </w:rPr>
            </w:pPr>
            <w:r w:rsidRPr="00AD0537">
              <w:rPr>
                <w:iCs/>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AD0537" w:rsidRDefault="003263B5" w:rsidP="00A93B37">
            <w:pPr>
              <w:pStyle w:val="aff5"/>
              <w:spacing w:after="40"/>
              <w:ind w:firstLine="0"/>
              <w:rPr>
                <w:iCs/>
                <w:sz w:val="20"/>
                <w:szCs w:val="20"/>
                <w:lang w:val="ru-RU"/>
              </w:rPr>
            </w:pPr>
            <w:r w:rsidRPr="00AD0537">
              <w:rPr>
                <w:iCs/>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AD0537" w14:paraId="148D4E82" w14:textId="77777777" w:rsidTr="00316DEE">
        <w:tc>
          <w:tcPr>
            <w:tcW w:w="1446" w:type="dxa"/>
            <w:vMerge/>
            <w:shd w:val="clear" w:color="auto" w:fill="auto"/>
          </w:tcPr>
          <w:p w14:paraId="6C20A024" w14:textId="77777777" w:rsidR="003263B5" w:rsidRPr="00AD0537" w:rsidRDefault="003263B5" w:rsidP="00527435">
            <w:pPr>
              <w:pStyle w:val="aff5"/>
              <w:spacing w:after="4"/>
              <w:ind w:firstLine="0"/>
              <w:jc w:val="left"/>
              <w:rPr>
                <w:iCs/>
                <w:sz w:val="20"/>
                <w:szCs w:val="20"/>
                <w:lang w:val="ru-RU"/>
              </w:rPr>
            </w:pPr>
          </w:p>
        </w:tc>
        <w:tc>
          <w:tcPr>
            <w:tcW w:w="1668" w:type="dxa"/>
            <w:shd w:val="clear" w:color="auto" w:fill="auto"/>
          </w:tcPr>
          <w:p w14:paraId="3AAC8668" w14:textId="77777777" w:rsidR="003263B5" w:rsidRPr="00AD0537" w:rsidRDefault="003263B5" w:rsidP="00490735">
            <w:pPr>
              <w:pStyle w:val="aff5"/>
              <w:spacing w:after="4"/>
              <w:ind w:firstLine="0"/>
              <w:rPr>
                <w:iCs/>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07AD0B0B" w14:textId="2A2A29BB" w:rsidR="003263B5" w:rsidRPr="00AD0537" w:rsidRDefault="003263B5" w:rsidP="00A93B37">
            <w:pPr>
              <w:pStyle w:val="aff5"/>
              <w:spacing w:after="40"/>
              <w:ind w:firstLine="0"/>
              <w:rPr>
                <w:iCs/>
                <w:sz w:val="20"/>
                <w:szCs w:val="20"/>
                <w:lang w:val="ru-RU"/>
              </w:rPr>
            </w:pPr>
            <w:r w:rsidRPr="00AD0537">
              <w:rPr>
                <w:iCs/>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49631E" w:rsidRDefault="00C429B6" w:rsidP="00C429B6">
      <w:pPr>
        <w:keepNext/>
        <w:spacing w:before="120"/>
        <w:jc w:val="right"/>
        <w:rPr>
          <w:bCs/>
          <w:iCs/>
        </w:rPr>
      </w:pPr>
      <w:r w:rsidRPr="0049631E">
        <w:rPr>
          <w:bCs/>
          <w:iCs/>
        </w:rPr>
        <w:t>Таблица 2.</w:t>
      </w:r>
      <w:r w:rsidR="00155F1D" w:rsidRPr="0049631E">
        <w:rPr>
          <w:bCs/>
          <w:iCs/>
        </w:rPr>
        <w:t>7</w:t>
      </w:r>
    </w:p>
    <w:p w14:paraId="41DC00E9" w14:textId="39192738" w:rsidR="00C429B6" w:rsidRPr="00C429B6" w:rsidRDefault="00C429B6" w:rsidP="00C429B6">
      <w:pPr>
        <w:pStyle w:val="5"/>
      </w:pPr>
      <w:r w:rsidRPr="00C429B6">
        <w:t xml:space="preserve">Объекты </w:t>
      </w:r>
      <w:r w:rsidR="00257D7A">
        <w:t>местного значения городского поселения</w:t>
      </w:r>
      <w:r w:rsidRPr="00C429B6">
        <w:t xml:space="preserve">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C85A47" w14:paraId="28AEF132" w14:textId="77777777" w:rsidTr="0049631E">
        <w:trPr>
          <w:cantSplit/>
          <w:tblHeader/>
        </w:trPr>
        <w:tc>
          <w:tcPr>
            <w:tcW w:w="1871" w:type="dxa"/>
            <w:shd w:val="clear" w:color="auto" w:fill="auto"/>
          </w:tcPr>
          <w:p w14:paraId="301BBE44" w14:textId="77777777" w:rsidR="00C429B6" w:rsidRPr="0049631E" w:rsidRDefault="00C429B6" w:rsidP="007D7D78">
            <w:pPr>
              <w:pStyle w:val="aff5"/>
              <w:keepNext/>
              <w:widowControl w:val="0"/>
              <w:spacing w:after="40"/>
              <w:ind w:firstLine="0"/>
              <w:jc w:val="center"/>
              <w:rPr>
                <w:b/>
                <w:iCs/>
                <w:sz w:val="20"/>
                <w:szCs w:val="20"/>
                <w:lang w:val="ru-RU"/>
              </w:rPr>
            </w:pPr>
            <w:r w:rsidRPr="0049631E">
              <w:rPr>
                <w:b/>
                <w:iCs/>
                <w:sz w:val="20"/>
                <w:szCs w:val="20"/>
                <w:lang w:val="ru-RU"/>
              </w:rPr>
              <w:t>Наименование вида объекта</w:t>
            </w:r>
          </w:p>
        </w:tc>
        <w:tc>
          <w:tcPr>
            <w:tcW w:w="2552" w:type="dxa"/>
            <w:shd w:val="clear" w:color="auto" w:fill="auto"/>
          </w:tcPr>
          <w:p w14:paraId="335F0574" w14:textId="77777777" w:rsidR="00C429B6" w:rsidRPr="0049631E" w:rsidRDefault="00C429B6" w:rsidP="007D7D78">
            <w:pPr>
              <w:pStyle w:val="aff5"/>
              <w:keepNext/>
              <w:widowControl w:val="0"/>
              <w:spacing w:after="40"/>
              <w:ind w:firstLine="0"/>
              <w:jc w:val="center"/>
              <w:rPr>
                <w:b/>
                <w:iCs/>
                <w:sz w:val="20"/>
                <w:szCs w:val="20"/>
                <w:lang w:val="ru-RU"/>
              </w:rPr>
            </w:pPr>
            <w:r w:rsidRPr="0049631E">
              <w:rPr>
                <w:b/>
                <w:iCs/>
                <w:sz w:val="20"/>
                <w:szCs w:val="20"/>
                <w:lang w:val="ru-RU"/>
              </w:rPr>
              <w:t>Тип расчетного показателя</w:t>
            </w:r>
          </w:p>
        </w:tc>
        <w:tc>
          <w:tcPr>
            <w:tcW w:w="4961" w:type="dxa"/>
            <w:shd w:val="clear" w:color="auto" w:fill="auto"/>
          </w:tcPr>
          <w:p w14:paraId="5F61094E" w14:textId="77777777" w:rsidR="00C429B6" w:rsidRPr="0049631E" w:rsidRDefault="00C429B6" w:rsidP="007D7D78">
            <w:pPr>
              <w:pStyle w:val="aff5"/>
              <w:keepNext/>
              <w:widowControl w:val="0"/>
              <w:spacing w:after="40"/>
              <w:ind w:firstLine="0"/>
              <w:jc w:val="center"/>
              <w:rPr>
                <w:b/>
                <w:iCs/>
                <w:sz w:val="20"/>
                <w:szCs w:val="20"/>
                <w:lang w:val="ru-RU"/>
              </w:rPr>
            </w:pPr>
            <w:r w:rsidRPr="0049631E">
              <w:rPr>
                <w:b/>
                <w:iCs/>
                <w:sz w:val="20"/>
                <w:szCs w:val="20"/>
                <w:lang w:val="ru-RU"/>
              </w:rPr>
              <w:t>Обоснование расчетного показателя</w:t>
            </w:r>
          </w:p>
        </w:tc>
      </w:tr>
      <w:tr w:rsidR="00036A7B" w:rsidRPr="00903F22" w14:paraId="3FF347AC" w14:textId="77777777" w:rsidTr="0049631E">
        <w:trPr>
          <w:cantSplit/>
          <w:trHeight w:val="779"/>
        </w:trPr>
        <w:tc>
          <w:tcPr>
            <w:tcW w:w="1871" w:type="dxa"/>
            <w:vMerge w:val="restart"/>
            <w:shd w:val="clear" w:color="auto" w:fill="auto"/>
          </w:tcPr>
          <w:p w14:paraId="3329FE02" w14:textId="21155D01" w:rsidR="00036A7B" w:rsidRDefault="00036A7B" w:rsidP="00036A7B">
            <w:pPr>
              <w:pStyle w:val="aff5"/>
              <w:widowControl w:val="0"/>
              <w:ind w:firstLine="0"/>
              <w:jc w:val="left"/>
              <w:rPr>
                <w:sz w:val="20"/>
                <w:szCs w:val="20"/>
                <w:lang w:val="ru-RU"/>
              </w:rPr>
            </w:pPr>
            <w:bookmarkStart w:id="189" w:name="OLE_LINK348"/>
            <w:bookmarkStart w:id="190" w:name="OLE_LINK349"/>
            <w:bookmarkStart w:id="191" w:name="OLE_LINK86"/>
            <w:bookmarkStart w:id="192" w:name="OLE_LINK87"/>
            <w:r w:rsidRPr="00AD0537">
              <w:rPr>
                <w:iCs/>
                <w:sz w:val="20"/>
                <w:szCs w:val="20"/>
                <w:lang w:val="ru-RU"/>
              </w:rPr>
              <w:t>Организация похоронного обслуживания населения</w:t>
            </w:r>
            <w:bookmarkEnd w:id="189"/>
            <w:bookmarkEnd w:id="190"/>
            <w:bookmarkEnd w:id="191"/>
            <w:bookmarkEnd w:id="192"/>
          </w:p>
        </w:tc>
        <w:tc>
          <w:tcPr>
            <w:tcW w:w="2552" w:type="dxa"/>
            <w:shd w:val="clear" w:color="auto" w:fill="auto"/>
          </w:tcPr>
          <w:p w14:paraId="6D02514A" w14:textId="4B9DB50C" w:rsidR="00036A7B" w:rsidRPr="007D7D78" w:rsidRDefault="00036A7B" w:rsidP="00036A7B">
            <w:pPr>
              <w:pStyle w:val="aff5"/>
              <w:spacing w:after="40"/>
              <w:ind w:firstLine="0"/>
              <w:rPr>
                <w:iCs/>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4961" w:type="dxa"/>
            <w:shd w:val="clear" w:color="auto" w:fill="auto"/>
          </w:tcPr>
          <w:p w14:paraId="7C376459" w14:textId="77777777" w:rsidR="00036A7B" w:rsidRPr="00AD0537" w:rsidRDefault="00036A7B" w:rsidP="00490735">
            <w:pPr>
              <w:pStyle w:val="aff5"/>
              <w:ind w:firstLine="0"/>
              <w:rPr>
                <w:iCs/>
                <w:sz w:val="20"/>
                <w:szCs w:val="20"/>
                <w:highlight w:val="red"/>
                <w:lang w:val="ru-RU"/>
              </w:rPr>
            </w:pPr>
            <w:bookmarkStart w:id="193" w:name="OLE_LINK101"/>
            <w:bookmarkStart w:id="194" w:name="OLE_LINK102"/>
            <w:bookmarkStart w:id="195" w:name="OLE_LINK103"/>
            <w:r w:rsidRPr="00AD0537">
              <w:rPr>
                <w:iCs/>
                <w:sz w:val="20"/>
                <w:szCs w:val="20"/>
                <w:lang w:val="ru-RU"/>
              </w:rPr>
              <w:t>В соответствии с таблицей 1.2.9 РНГП Саратовской области необходима 1 организация похоронного обслуживания населения на 15000 жителей.</w:t>
            </w:r>
          </w:p>
          <w:p w14:paraId="7411A61C" w14:textId="77777777" w:rsidR="00036A7B" w:rsidRPr="00AD0537" w:rsidRDefault="00036A7B" w:rsidP="00490735">
            <w:pPr>
              <w:pStyle w:val="aff5"/>
              <w:ind w:firstLine="0"/>
              <w:rPr>
                <w:iCs/>
                <w:sz w:val="20"/>
                <w:szCs w:val="20"/>
                <w:lang w:val="ru-RU"/>
              </w:rPr>
            </w:pPr>
            <w:bookmarkStart w:id="196" w:name="OLE_LINK99"/>
            <w:bookmarkStart w:id="197" w:name="OLE_LINK100"/>
            <w:r w:rsidRPr="00AD0537">
              <w:rPr>
                <w:iCs/>
                <w:sz w:val="20"/>
                <w:szCs w:val="20"/>
                <w:lang w:val="ru-RU"/>
              </w:rPr>
              <w:t>Расчет:</w:t>
            </w:r>
          </w:p>
          <w:p w14:paraId="641E8312" w14:textId="2BB193A5" w:rsidR="00036A7B" w:rsidRPr="00AD0537" w:rsidRDefault="00036A7B" w:rsidP="00490735">
            <w:pPr>
              <w:pStyle w:val="aff5"/>
              <w:ind w:firstLine="0"/>
              <w:rPr>
                <w:iCs/>
                <w:sz w:val="20"/>
                <w:szCs w:val="20"/>
                <w:lang w:val="ru-RU"/>
              </w:rPr>
            </w:pPr>
            <w:r w:rsidRPr="00AD0537">
              <w:rPr>
                <w:iCs/>
                <w:sz w:val="20"/>
                <w:szCs w:val="20"/>
                <w:lang w:val="ru-RU"/>
              </w:rPr>
              <w:t xml:space="preserve">Численность населения </w:t>
            </w:r>
            <w:r>
              <w:rPr>
                <w:iCs/>
                <w:sz w:val="20"/>
                <w:szCs w:val="20"/>
                <w:lang w:val="ru-RU"/>
              </w:rPr>
              <w:t xml:space="preserve">города </w:t>
            </w:r>
            <w:r w:rsidR="00F6131C">
              <w:rPr>
                <w:iCs/>
                <w:sz w:val="20"/>
                <w:szCs w:val="20"/>
                <w:lang w:val="ru-RU"/>
              </w:rPr>
              <w:t>Аткарск</w:t>
            </w:r>
            <w:r w:rsidRPr="00AD0537">
              <w:rPr>
                <w:iCs/>
                <w:sz w:val="20"/>
                <w:szCs w:val="20"/>
                <w:lang w:val="ru-RU"/>
              </w:rPr>
              <w:t xml:space="preserve"> на 1 января </w:t>
            </w:r>
            <w:r w:rsidR="00490735">
              <w:rPr>
                <w:iCs/>
                <w:sz w:val="20"/>
                <w:szCs w:val="20"/>
                <w:lang w:val="ru-RU"/>
              </w:rPr>
              <w:t>2024</w:t>
            </w:r>
            <w:r w:rsidRPr="00AD0537">
              <w:rPr>
                <w:iCs/>
                <w:sz w:val="20"/>
                <w:szCs w:val="20"/>
                <w:lang w:val="ru-RU"/>
              </w:rPr>
              <w:t xml:space="preserve"> года </w:t>
            </w:r>
            <w:r w:rsidR="00490735" w:rsidRPr="00490735">
              <w:rPr>
                <w:iCs/>
                <w:sz w:val="20"/>
                <w:szCs w:val="20"/>
                <w:lang w:val="ru-RU"/>
              </w:rPr>
              <w:t>21675</w:t>
            </w:r>
            <w:r w:rsidR="00490735" w:rsidRPr="00490735">
              <w:rPr>
                <w:iCs/>
                <w:sz w:val="20"/>
                <w:szCs w:val="20"/>
                <w:lang w:val="ru-RU"/>
              </w:rPr>
              <w:t xml:space="preserve"> </w:t>
            </w:r>
            <w:r w:rsidRPr="00AD0537">
              <w:rPr>
                <w:iCs/>
                <w:sz w:val="20"/>
                <w:szCs w:val="20"/>
                <w:lang w:val="ru-RU"/>
              </w:rPr>
              <w:t>чел.</w:t>
            </w:r>
          </w:p>
          <w:p w14:paraId="01972FF8" w14:textId="77777777" w:rsidR="00036A7B" w:rsidRPr="00AD0537" w:rsidRDefault="00036A7B" w:rsidP="00490735">
            <w:pPr>
              <w:pStyle w:val="aff5"/>
              <w:ind w:firstLine="0"/>
              <w:rPr>
                <w:iCs/>
                <w:sz w:val="20"/>
                <w:szCs w:val="20"/>
                <w:lang w:val="ru-RU"/>
              </w:rPr>
            </w:pPr>
            <w:r w:rsidRPr="00AD0537">
              <w:rPr>
                <w:iCs/>
                <w:sz w:val="20"/>
                <w:szCs w:val="20"/>
                <w:lang w:val="ru-RU"/>
              </w:rPr>
              <w:t>Минимальная обеспеченность организациями похоронного обслуживания населения:</w:t>
            </w:r>
          </w:p>
          <w:p w14:paraId="2017FC30" w14:textId="7D3D09F8" w:rsidR="00036A7B" w:rsidRPr="00AD0537" w:rsidRDefault="00490735" w:rsidP="00490735">
            <w:pPr>
              <w:pStyle w:val="aff5"/>
              <w:ind w:firstLine="0"/>
              <w:rPr>
                <w:iCs/>
                <w:sz w:val="20"/>
                <w:szCs w:val="20"/>
                <w:lang w:val="ru-RU"/>
              </w:rPr>
            </w:pPr>
            <w:r w:rsidRPr="00490735">
              <w:rPr>
                <w:iCs/>
                <w:sz w:val="20"/>
                <w:szCs w:val="20"/>
                <w:lang w:val="ru-RU"/>
              </w:rPr>
              <w:t>21675</w:t>
            </w:r>
            <w:r w:rsidR="00036A7B" w:rsidRPr="00AD0537">
              <w:rPr>
                <w:iCs/>
                <w:sz w:val="20"/>
                <w:szCs w:val="20"/>
                <w:lang w:val="ru-RU"/>
              </w:rPr>
              <w:t>/15000=</w:t>
            </w:r>
            <w:r>
              <w:rPr>
                <w:iCs/>
                <w:sz w:val="20"/>
                <w:szCs w:val="20"/>
                <w:lang w:val="ru-RU"/>
              </w:rPr>
              <w:t>1</w:t>
            </w:r>
            <w:r w:rsidR="00036A7B" w:rsidRPr="00AD0537">
              <w:rPr>
                <w:iCs/>
                <w:sz w:val="20"/>
                <w:szCs w:val="20"/>
                <w:lang w:val="ru-RU"/>
              </w:rPr>
              <w:t xml:space="preserve"> объект</w:t>
            </w:r>
            <w:r w:rsidR="00036A7B">
              <w:rPr>
                <w:iCs/>
                <w:sz w:val="20"/>
                <w:szCs w:val="20"/>
                <w:lang w:val="ru-RU"/>
              </w:rPr>
              <w:t>.</w:t>
            </w:r>
          </w:p>
          <w:bookmarkEnd w:id="196"/>
          <w:bookmarkEnd w:id="197"/>
          <w:p w14:paraId="0CF5776D" w14:textId="008BDACC" w:rsidR="00036A7B" w:rsidRPr="00903F22" w:rsidRDefault="00036A7B" w:rsidP="00490735">
            <w:pPr>
              <w:pStyle w:val="aff5"/>
              <w:ind w:firstLine="0"/>
              <w:rPr>
                <w:sz w:val="20"/>
                <w:szCs w:val="20"/>
                <w:lang w:val="ru-RU"/>
              </w:rPr>
            </w:pPr>
            <w:r w:rsidRPr="00AD0537">
              <w:rPr>
                <w:iCs/>
                <w:sz w:val="20"/>
                <w:szCs w:val="20"/>
                <w:lang w:val="ru-RU"/>
              </w:rPr>
              <w:t xml:space="preserve">При расчете потребности населения в организациях похоронного обслуживания рекомендуется учитывать наличие соответствующих объектов местного значения </w:t>
            </w:r>
            <w:r>
              <w:rPr>
                <w:iCs/>
                <w:sz w:val="20"/>
                <w:szCs w:val="20"/>
                <w:lang w:val="ru-RU"/>
              </w:rPr>
              <w:t>муниципального района</w:t>
            </w:r>
            <w:bookmarkEnd w:id="193"/>
            <w:bookmarkEnd w:id="194"/>
            <w:bookmarkEnd w:id="195"/>
          </w:p>
        </w:tc>
      </w:tr>
      <w:tr w:rsidR="00036A7B" w:rsidRPr="00903F22" w14:paraId="485DC8DE" w14:textId="77777777" w:rsidTr="0049631E">
        <w:trPr>
          <w:cantSplit/>
          <w:trHeight w:val="779"/>
        </w:trPr>
        <w:tc>
          <w:tcPr>
            <w:tcW w:w="1871" w:type="dxa"/>
            <w:vMerge/>
            <w:shd w:val="clear" w:color="auto" w:fill="auto"/>
          </w:tcPr>
          <w:p w14:paraId="7311585D" w14:textId="77777777" w:rsidR="00036A7B" w:rsidRDefault="00036A7B" w:rsidP="00036A7B">
            <w:pPr>
              <w:pStyle w:val="aff5"/>
              <w:widowControl w:val="0"/>
              <w:ind w:firstLine="0"/>
              <w:jc w:val="left"/>
              <w:rPr>
                <w:sz w:val="20"/>
                <w:szCs w:val="20"/>
                <w:lang w:val="ru-RU"/>
              </w:rPr>
            </w:pPr>
          </w:p>
        </w:tc>
        <w:tc>
          <w:tcPr>
            <w:tcW w:w="2552" w:type="dxa"/>
            <w:shd w:val="clear" w:color="auto" w:fill="auto"/>
          </w:tcPr>
          <w:p w14:paraId="7B77E18A" w14:textId="50CC620F" w:rsidR="00036A7B" w:rsidRPr="007D7D78" w:rsidRDefault="00036A7B" w:rsidP="00036A7B">
            <w:pPr>
              <w:pStyle w:val="aff5"/>
              <w:spacing w:after="40"/>
              <w:ind w:firstLine="0"/>
              <w:rPr>
                <w:iCs/>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411471C7" w14:textId="4BDAC9FE" w:rsidR="00036A7B" w:rsidRPr="00903F22" w:rsidRDefault="00036A7B" w:rsidP="00036A7B">
            <w:pPr>
              <w:pStyle w:val="aff5"/>
              <w:ind w:firstLine="0"/>
              <w:jc w:val="left"/>
              <w:rPr>
                <w:sz w:val="20"/>
                <w:szCs w:val="20"/>
                <w:lang w:val="ru-RU"/>
              </w:rPr>
            </w:pPr>
            <w:r w:rsidRPr="00AD0537">
              <w:rPr>
                <w:iCs/>
                <w:sz w:val="20"/>
                <w:szCs w:val="20"/>
                <w:lang w:val="ru-RU"/>
              </w:rPr>
              <w:t xml:space="preserve">Транспортная доступность в </w:t>
            </w:r>
            <w:r>
              <w:rPr>
                <w:iCs/>
                <w:sz w:val="20"/>
                <w:szCs w:val="20"/>
                <w:lang w:val="ru-RU"/>
              </w:rPr>
              <w:t>30</w:t>
            </w:r>
            <w:r w:rsidRPr="00AD0537">
              <w:rPr>
                <w:iCs/>
                <w:sz w:val="20"/>
                <w:szCs w:val="20"/>
                <w:lang w:val="ru-RU"/>
              </w:rPr>
              <w:t xml:space="preserve"> мин. принята </w:t>
            </w:r>
            <w:r>
              <w:rPr>
                <w:iCs/>
                <w:sz w:val="20"/>
                <w:szCs w:val="20"/>
                <w:lang w:val="ru-RU"/>
              </w:rPr>
              <w:t>согласно</w:t>
            </w:r>
            <w:r w:rsidRPr="00AD0537">
              <w:rPr>
                <w:iCs/>
                <w:sz w:val="20"/>
                <w:szCs w:val="20"/>
                <w:lang w:val="ru-RU"/>
              </w:rPr>
              <w:t xml:space="preserve"> таблице 1.2.9 РНГП Саратовской области</w:t>
            </w:r>
            <w:r>
              <w:rPr>
                <w:iCs/>
                <w:sz w:val="20"/>
                <w:szCs w:val="20"/>
                <w:lang w:val="ru-RU"/>
              </w:rPr>
              <w:t>.</w:t>
            </w:r>
          </w:p>
        </w:tc>
      </w:tr>
      <w:tr w:rsidR="00036A7B" w:rsidRPr="00903F22" w14:paraId="21C47EF6" w14:textId="77777777" w:rsidTr="0049631E">
        <w:trPr>
          <w:cantSplit/>
          <w:trHeight w:val="779"/>
        </w:trPr>
        <w:tc>
          <w:tcPr>
            <w:tcW w:w="1871" w:type="dxa"/>
            <w:vMerge w:val="restart"/>
            <w:shd w:val="clear" w:color="auto" w:fill="auto"/>
          </w:tcPr>
          <w:p w14:paraId="5A67C84E" w14:textId="77777777" w:rsidR="00036A7B" w:rsidRDefault="00036A7B" w:rsidP="00036A7B">
            <w:pPr>
              <w:pStyle w:val="aff5"/>
              <w:widowControl w:val="0"/>
              <w:ind w:firstLine="0"/>
              <w:jc w:val="left"/>
              <w:rPr>
                <w:rFonts w:eastAsiaTheme="minorEastAsia"/>
                <w:sz w:val="20"/>
                <w:szCs w:val="20"/>
                <w:lang w:val="ru-RU"/>
              </w:rPr>
            </w:pPr>
            <w:r>
              <w:rPr>
                <w:sz w:val="20"/>
                <w:szCs w:val="20"/>
                <w:lang w:val="ru-RU"/>
              </w:rPr>
              <w:t>Кладбище традиционного захоронения</w:t>
            </w:r>
          </w:p>
        </w:tc>
        <w:tc>
          <w:tcPr>
            <w:tcW w:w="2552" w:type="dxa"/>
            <w:shd w:val="clear" w:color="auto" w:fill="auto"/>
          </w:tcPr>
          <w:p w14:paraId="5A7C3A91" w14:textId="77777777" w:rsidR="00036A7B" w:rsidRPr="007D7D78" w:rsidRDefault="00036A7B" w:rsidP="00036A7B">
            <w:pPr>
              <w:pStyle w:val="aff5"/>
              <w:spacing w:after="40"/>
              <w:ind w:firstLine="0"/>
              <w:rPr>
                <w:iCs/>
                <w:sz w:val="20"/>
                <w:szCs w:val="20"/>
                <w:lang w:val="ru-RU"/>
              </w:rPr>
            </w:pPr>
            <w:r w:rsidRPr="007D7D78">
              <w:rPr>
                <w:iCs/>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036A7B" w:rsidRPr="00903F22" w:rsidRDefault="00036A7B" w:rsidP="00036A7B">
            <w:pPr>
              <w:pStyle w:val="aff5"/>
              <w:ind w:firstLine="0"/>
              <w:jc w:val="left"/>
              <w:rPr>
                <w:sz w:val="20"/>
                <w:szCs w:val="20"/>
                <w:lang w:val="ru-RU"/>
              </w:rPr>
            </w:pPr>
            <w:r w:rsidRPr="00903F22">
              <w:rPr>
                <w:sz w:val="20"/>
                <w:szCs w:val="20"/>
                <w:lang w:val="ru-RU"/>
              </w:rPr>
              <w:t xml:space="preserve">Площадь кладбищ </w:t>
            </w:r>
            <w:r>
              <w:rPr>
                <w:sz w:val="20"/>
                <w:szCs w:val="20"/>
                <w:lang w:val="ru-RU"/>
              </w:rPr>
              <w:t xml:space="preserve">0,24 га на 1000 чел. </w:t>
            </w:r>
            <w:r w:rsidRPr="00903F22">
              <w:rPr>
                <w:sz w:val="20"/>
                <w:szCs w:val="20"/>
                <w:lang w:val="ru-RU"/>
              </w:rPr>
              <w:t xml:space="preserve">принята в соответствии с Приложением Д СП 42.13330.2016 </w:t>
            </w:r>
            <w:r>
              <w:rPr>
                <w:sz w:val="20"/>
                <w:szCs w:val="20"/>
                <w:lang w:val="ru-RU"/>
              </w:rPr>
              <w:t>и таблицей 1.2.9 РНГП Саратовской области.</w:t>
            </w:r>
          </w:p>
        </w:tc>
      </w:tr>
      <w:tr w:rsidR="00036A7B" w:rsidRPr="00903F22" w14:paraId="3479E038" w14:textId="77777777" w:rsidTr="0049631E">
        <w:trPr>
          <w:cantSplit/>
        </w:trPr>
        <w:tc>
          <w:tcPr>
            <w:tcW w:w="1871" w:type="dxa"/>
            <w:vMerge/>
            <w:shd w:val="clear" w:color="auto" w:fill="auto"/>
          </w:tcPr>
          <w:p w14:paraId="0A477544" w14:textId="77777777" w:rsidR="00036A7B" w:rsidRDefault="00036A7B" w:rsidP="00036A7B">
            <w:pPr>
              <w:pStyle w:val="aff5"/>
              <w:widowControl w:val="0"/>
              <w:ind w:firstLine="0"/>
              <w:rPr>
                <w:sz w:val="20"/>
                <w:szCs w:val="20"/>
                <w:lang w:val="ru-RU"/>
              </w:rPr>
            </w:pPr>
          </w:p>
        </w:tc>
        <w:tc>
          <w:tcPr>
            <w:tcW w:w="2552" w:type="dxa"/>
            <w:shd w:val="clear" w:color="auto" w:fill="auto"/>
          </w:tcPr>
          <w:p w14:paraId="726A79A2" w14:textId="77777777" w:rsidR="00036A7B" w:rsidRPr="007D7D78" w:rsidRDefault="00036A7B" w:rsidP="00036A7B">
            <w:pPr>
              <w:pStyle w:val="aff5"/>
              <w:spacing w:after="40"/>
              <w:ind w:firstLine="0"/>
              <w:rPr>
                <w:iCs/>
                <w:sz w:val="20"/>
                <w:szCs w:val="20"/>
                <w:lang w:val="ru-RU"/>
              </w:rPr>
            </w:pPr>
            <w:r w:rsidRPr="007D7D78">
              <w:rPr>
                <w:iCs/>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036A7B" w:rsidRPr="00903F22" w:rsidRDefault="00036A7B" w:rsidP="00036A7B">
            <w:pPr>
              <w:pStyle w:val="Default"/>
              <w:jc w:val="center"/>
              <w:rPr>
                <w:sz w:val="20"/>
                <w:szCs w:val="20"/>
              </w:rPr>
            </w:pPr>
            <w:r>
              <w:rPr>
                <w:sz w:val="20"/>
                <w:szCs w:val="20"/>
              </w:rPr>
              <w:t>Не нормируется.</w:t>
            </w:r>
          </w:p>
        </w:tc>
      </w:tr>
    </w:tbl>
    <w:p w14:paraId="54B4AE66" w14:textId="63701DBC" w:rsidR="006605F2" w:rsidRPr="0049631E" w:rsidRDefault="006605F2" w:rsidP="006605F2">
      <w:pPr>
        <w:keepNext/>
        <w:spacing w:before="120"/>
        <w:jc w:val="right"/>
        <w:rPr>
          <w:bCs/>
          <w:iCs/>
        </w:rPr>
      </w:pPr>
      <w:r w:rsidRPr="0049631E">
        <w:rPr>
          <w:bCs/>
          <w:iCs/>
        </w:rPr>
        <w:t>Таблица 2.8</w:t>
      </w:r>
    </w:p>
    <w:p w14:paraId="1755B448" w14:textId="161A4C33" w:rsidR="00F00B5E" w:rsidRPr="006605F2" w:rsidRDefault="00F00B5E" w:rsidP="00F00B5E">
      <w:pPr>
        <w:pStyle w:val="5"/>
      </w:pPr>
      <w:r w:rsidRPr="006605F2">
        <w:t xml:space="preserve">Объекты </w:t>
      </w:r>
      <w:r w:rsidR="00257D7A">
        <w:t>местного значения городского поселения</w:t>
      </w:r>
      <w:r w:rsidRPr="006605F2">
        <w:t xml:space="preserve"> в области благоустройства и озеленения территории поселения</w:t>
      </w:r>
    </w:p>
    <w:tbl>
      <w:tblPr>
        <w:tblStyle w:val="af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802"/>
        <w:gridCol w:w="5113"/>
      </w:tblGrid>
      <w:tr w:rsidR="00F00B5E" w:rsidRPr="0049631E" w14:paraId="689FBBDF" w14:textId="77777777" w:rsidTr="00316DEE">
        <w:trPr>
          <w:cantSplit/>
          <w:tblHeader/>
        </w:trPr>
        <w:tc>
          <w:tcPr>
            <w:tcW w:w="1446" w:type="dxa"/>
            <w:shd w:val="clear" w:color="auto" w:fill="auto"/>
          </w:tcPr>
          <w:p w14:paraId="4DF1E4A1" w14:textId="77777777" w:rsidR="00F00B5E" w:rsidRPr="0049631E" w:rsidRDefault="00F00B5E" w:rsidP="007D7D78">
            <w:pPr>
              <w:pStyle w:val="aff5"/>
              <w:keepNext/>
              <w:widowControl w:val="0"/>
              <w:spacing w:after="40"/>
              <w:ind w:firstLine="0"/>
              <w:jc w:val="center"/>
              <w:rPr>
                <w:b/>
                <w:iCs/>
                <w:sz w:val="20"/>
                <w:szCs w:val="20"/>
                <w:lang w:val="ru-RU"/>
              </w:rPr>
            </w:pPr>
            <w:r w:rsidRPr="0049631E">
              <w:rPr>
                <w:b/>
                <w:iCs/>
                <w:sz w:val="20"/>
                <w:szCs w:val="20"/>
                <w:lang w:val="ru-RU"/>
              </w:rPr>
              <w:t>Наименование вида объекта</w:t>
            </w:r>
          </w:p>
        </w:tc>
        <w:tc>
          <w:tcPr>
            <w:tcW w:w="2802" w:type="dxa"/>
            <w:shd w:val="clear" w:color="auto" w:fill="auto"/>
          </w:tcPr>
          <w:p w14:paraId="53DCD059" w14:textId="77777777" w:rsidR="00F00B5E" w:rsidRPr="0049631E" w:rsidRDefault="00F00B5E" w:rsidP="007D7D78">
            <w:pPr>
              <w:pStyle w:val="aff5"/>
              <w:keepNext/>
              <w:widowControl w:val="0"/>
              <w:spacing w:after="40"/>
              <w:ind w:firstLine="0"/>
              <w:jc w:val="center"/>
              <w:rPr>
                <w:b/>
                <w:iCs/>
                <w:sz w:val="20"/>
                <w:szCs w:val="20"/>
                <w:lang w:val="ru-RU"/>
              </w:rPr>
            </w:pPr>
            <w:r w:rsidRPr="0049631E">
              <w:rPr>
                <w:b/>
                <w:iCs/>
                <w:sz w:val="20"/>
                <w:szCs w:val="20"/>
                <w:lang w:val="ru-RU"/>
              </w:rPr>
              <w:t>Тип расчетного показателя</w:t>
            </w:r>
          </w:p>
        </w:tc>
        <w:tc>
          <w:tcPr>
            <w:tcW w:w="5113" w:type="dxa"/>
            <w:shd w:val="clear" w:color="auto" w:fill="auto"/>
          </w:tcPr>
          <w:p w14:paraId="5931DAB2" w14:textId="77777777" w:rsidR="00F00B5E" w:rsidRPr="0049631E" w:rsidRDefault="00F00B5E" w:rsidP="007D7D78">
            <w:pPr>
              <w:pStyle w:val="aff5"/>
              <w:keepNext/>
              <w:widowControl w:val="0"/>
              <w:spacing w:after="40"/>
              <w:ind w:firstLine="0"/>
              <w:jc w:val="center"/>
              <w:rPr>
                <w:b/>
                <w:iCs/>
                <w:sz w:val="20"/>
                <w:szCs w:val="20"/>
                <w:lang w:val="ru-RU"/>
              </w:rPr>
            </w:pPr>
            <w:r w:rsidRPr="0049631E">
              <w:rPr>
                <w:b/>
                <w:iCs/>
                <w:sz w:val="20"/>
                <w:szCs w:val="20"/>
                <w:lang w:val="ru-RU"/>
              </w:rPr>
              <w:t>Обоснование расчетного показателя</w:t>
            </w:r>
          </w:p>
        </w:tc>
      </w:tr>
      <w:tr w:rsidR="00F00B5E" w:rsidRPr="0049631E" w14:paraId="60DBB2B1" w14:textId="77777777" w:rsidTr="00316DEE">
        <w:trPr>
          <w:cantSplit/>
        </w:trPr>
        <w:tc>
          <w:tcPr>
            <w:tcW w:w="1446" w:type="dxa"/>
            <w:vMerge w:val="restart"/>
            <w:shd w:val="clear" w:color="auto" w:fill="auto"/>
          </w:tcPr>
          <w:p w14:paraId="52F758B7" w14:textId="77777777" w:rsidR="00F00B5E" w:rsidRPr="0049631E" w:rsidRDefault="00F00B5E" w:rsidP="00CC4D9A">
            <w:pPr>
              <w:pStyle w:val="aff5"/>
              <w:ind w:firstLine="0"/>
              <w:rPr>
                <w:iCs/>
                <w:sz w:val="20"/>
                <w:szCs w:val="20"/>
                <w:lang w:val="ru-RU"/>
              </w:rPr>
            </w:pPr>
            <w:r w:rsidRPr="0049631E">
              <w:rPr>
                <w:iCs/>
                <w:sz w:val="20"/>
                <w:szCs w:val="20"/>
                <w:lang w:val="ru-RU"/>
              </w:rPr>
              <w:t>Озелененные территории общего пользования</w:t>
            </w:r>
          </w:p>
        </w:tc>
        <w:tc>
          <w:tcPr>
            <w:tcW w:w="2802" w:type="dxa"/>
            <w:shd w:val="clear" w:color="auto" w:fill="auto"/>
          </w:tcPr>
          <w:p w14:paraId="7613443C" w14:textId="77777777" w:rsidR="00F00B5E" w:rsidRPr="0049631E" w:rsidRDefault="00F00B5E" w:rsidP="00CC4D9A">
            <w:pPr>
              <w:pStyle w:val="aff5"/>
              <w:spacing w:after="40"/>
              <w:ind w:firstLine="0"/>
              <w:rPr>
                <w:iCs/>
                <w:sz w:val="20"/>
                <w:szCs w:val="20"/>
                <w:lang w:val="ru-RU"/>
              </w:rPr>
            </w:pPr>
            <w:r w:rsidRPr="0049631E">
              <w:rPr>
                <w:iCs/>
                <w:sz w:val="20"/>
                <w:szCs w:val="20"/>
                <w:lang w:val="ru-RU"/>
              </w:rPr>
              <w:t>Расчетный показатель минимально допустимого уровня обеспеченности</w:t>
            </w:r>
          </w:p>
        </w:tc>
        <w:tc>
          <w:tcPr>
            <w:tcW w:w="5113" w:type="dxa"/>
            <w:shd w:val="clear" w:color="auto" w:fill="auto"/>
          </w:tcPr>
          <w:p w14:paraId="5C2DB73E" w14:textId="7FF33E55" w:rsidR="00F00B5E" w:rsidRPr="0049631E" w:rsidRDefault="00F00B5E" w:rsidP="00CC4D9A">
            <w:pPr>
              <w:pStyle w:val="aff5"/>
              <w:spacing w:after="40"/>
              <w:ind w:firstLine="0"/>
              <w:rPr>
                <w:iCs/>
                <w:sz w:val="20"/>
                <w:szCs w:val="20"/>
                <w:lang w:val="ru-RU"/>
              </w:rPr>
            </w:pPr>
            <w:r w:rsidRPr="0049631E">
              <w:rPr>
                <w:iCs/>
                <w:sz w:val="20"/>
                <w:szCs w:val="20"/>
                <w:lang w:val="ru-RU"/>
              </w:rPr>
              <w:t xml:space="preserve">В соответствии с таблицей 9.2 пункта 9.8 СП 42.13330.2016 </w:t>
            </w:r>
            <w:r w:rsidR="00F550E0">
              <w:rPr>
                <w:iCs/>
                <w:sz w:val="20"/>
                <w:szCs w:val="20"/>
                <w:lang w:val="ru-RU"/>
              </w:rPr>
              <w:t xml:space="preserve">и таблицей 1.1.10 РНГП Саратовской области </w:t>
            </w:r>
            <w:r w:rsidRPr="0049631E">
              <w:rPr>
                <w:iCs/>
                <w:sz w:val="20"/>
                <w:szCs w:val="20"/>
                <w:lang w:val="ru-RU"/>
              </w:rPr>
              <w:t xml:space="preserve">устанавливается минимальный показатель площади озелененной территории общего пользования </w:t>
            </w:r>
            <w:r w:rsidR="00862577">
              <w:rPr>
                <w:iCs/>
                <w:sz w:val="20"/>
                <w:szCs w:val="20"/>
                <w:lang w:val="ru-RU"/>
              </w:rPr>
              <w:t>8</w:t>
            </w:r>
            <w:r w:rsidR="00F550E0">
              <w:rPr>
                <w:iCs/>
                <w:sz w:val="20"/>
                <w:szCs w:val="20"/>
                <w:lang w:val="ru-RU"/>
              </w:rPr>
              <w:t xml:space="preserve"> </w:t>
            </w:r>
            <w:r w:rsidRPr="0049631E">
              <w:rPr>
                <w:iCs/>
                <w:sz w:val="20"/>
                <w:szCs w:val="20"/>
                <w:lang w:val="ru-RU"/>
              </w:rPr>
              <w:t>кв. м</w:t>
            </w:r>
            <w:r w:rsidRPr="0049631E">
              <w:rPr>
                <w:iCs/>
                <w:sz w:val="20"/>
                <w:szCs w:val="20"/>
                <w:vertAlign w:val="superscript"/>
                <w:lang w:val="ru-RU"/>
              </w:rPr>
              <w:t xml:space="preserve"> </w:t>
            </w:r>
            <w:r w:rsidRPr="0049631E">
              <w:rPr>
                <w:iCs/>
                <w:sz w:val="20"/>
                <w:szCs w:val="20"/>
                <w:lang w:val="ru-RU"/>
              </w:rPr>
              <w:t>на чел.</w:t>
            </w:r>
            <w:r w:rsidR="00862577">
              <w:rPr>
                <w:iCs/>
                <w:sz w:val="20"/>
                <w:szCs w:val="20"/>
                <w:lang w:val="ru-RU"/>
              </w:rPr>
              <w:t xml:space="preserve"> (показатель для малого города с численностью населения более 20 тыс. чел.)</w:t>
            </w:r>
          </w:p>
        </w:tc>
      </w:tr>
      <w:tr w:rsidR="00F00B5E" w:rsidRPr="0049631E" w14:paraId="10F8E1D4" w14:textId="77777777" w:rsidTr="00316DEE">
        <w:trPr>
          <w:cantSplit/>
        </w:trPr>
        <w:tc>
          <w:tcPr>
            <w:tcW w:w="1446" w:type="dxa"/>
            <w:vMerge/>
            <w:shd w:val="clear" w:color="auto" w:fill="auto"/>
          </w:tcPr>
          <w:p w14:paraId="67632317" w14:textId="77777777" w:rsidR="00F00B5E" w:rsidRPr="0049631E" w:rsidRDefault="00F00B5E" w:rsidP="00CC4D9A">
            <w:pPr>
              <w:pStyle w:val="aff5"/>
              <w:ind w:firstLine="0"/>
              <w:rPr>
                <w:iCs/>
                <w:sz w:val="20"/>
                <w:szCs w:val="20"/>
                <w:lang w:val="ru-RU"/>
              </w:rPr>
            </w:pPr>
          </w:p>
        </w:tc>
        <w:tc>
          <w:tcPr>
            <w:tcW w:w="2802" w:type="dxa"/>
            <w:shd w:val="clear" w:color="auto" w:fill="auto"/>
          </w:tcPr>
          <w:p w14:paraId="61460DAF" w14:textId="77777777" w:rsidR="00F00B5E" w:rsidRPr="0049631E" w:rsidRDefault="00F00B5E" w:rsidP="00CC4D9A">
            <w:pPr>
              <w:pStyle w:val="aff5"/>
              <w:spacing w:after="40"/>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113" w:type="dxa"/>
            <w:shd w:val="clear" w:color="auto" w:fill="auto"/>
          </w:tcPr>
          <w:p w14:paraId="5787D4BB" w14:textId="03A56FFC" w:rsidR="00F00B5E" w:rsidRPr="0049631E" w:rsidRDefault="0066156E" w:rsidP="00CC4D9A">
            <w:pPr>
              <w:pStyle w:val="aff5"/>
              <w:spacing w:after="40"/>
              <w:ind w:firstLine="0"/>
              <w:rPr>
                <w:iCs/>
                <w:sz w:val="20"/>
                <w:szCs w:val="20"/>
                <w:lang w:val="ru-RU"/>
              </w:rPr>
            </w:pPr>
            <w:r w:rsidRPr="002B65D1">
              <w:rPr>
                <w:sz w:val="20"/>
                <w:szCs w:val="20"/>
                <w:lang w:val="ru-RU"/>
              </w:rPr>
              <w:t>Радиус доступности</w:t>
            </w:r>
            <w:r>
              <w:rPr>
                <w:sz w:val="20"/>
                <w:szCs w:val="20"/>
                <w:lang w:val="ru-RU"/>
              </w:rPr>
              <w:t xml:space="preserve"> озелененных территорий общего пользования </w:t>
            </w:r>
            <w:r w:rsidRPr="0066156E">
              <w:rPr>
                <w:sz w:val="20"/>
                <w:szCs w:val="20"/>
                <w:lang w:val="ru-RU"/>
              </w:rPr>
              <w:t>жилого микрорайона</w:t>
            </w:r>
            <w:r>
              <w:rPr>
                <w:sz w:val="20"/>
                <w:szCs w:val="20"/>
                <w:lang w:val="ru-RU"/>
              </w:rPr>
              <w:t xml:space="preserve"> принят согласно п. 7.6</w:t>
            </w:r>
            <w:r w:rsidRPr="0049631E">
              <w:rPr>
                <w:iCs/>
                <w:sz w:val="20"/>
                <w:szCs w:val="20"/>
                <w:lang w:val="ru-RU"/>
              </w:rPr>
              <w:t xml:space="preserve"> СП 476.1325800.2020</w:t>
            </w:r>
          </w:p>
        </w:tc>
      </w:tr>
      <w:tr w:rsidR="00F00B5E" w:rsidRPr="0049631E" w14:paraId="5E950DC0" w14:textId="77777777" w:rsidTr="00316DEE">
        <w:trPr>
          <w:cantSplit/>
        </w:trPr>
        <w:tc>
          <w:tcPr>
            <w:tcW w:w="1446" w:type="dxa"/>
            <w:vMerge w:val="restart"/>
            <w:shd w:val="clear" w:color="auto" w:fill="auto"/>
          </w:tcPr>
          <w:p w14:paraId="36FC37F7" w14:textId="77777777" w:rsidR="00F00B5E" w:rsidRPr="0049631E" w:rsidRDefault="00F00B5E" w:rsidP="00CC4D9A">
            <w:pPr>
              <w:pStyle w:val="aff5"/>
              <w:ind w:firstLine="0"/>
              <w:rPr>
                <w:iCs/>
                <w:sz w:val="20"/>
                <w:szCs w:val="20"/>
                <w:lang w:val="ru-RU"/>
              </w:rPr>
            </w:pPr>
            <w:r w:rsidRPr="0049631E">
              <w:rPr>
                <w:iCs/>
                <w:sz w:val="20"/>
                <w:szCs w:val="20"/>
                <w:lang w:val="ru-RU"/>
              </w:rPr>
              <w:t xml:space="preserve">Площадки общего пользования (элементы </w:t>
            </w:r>
            <w:r w:rsidRPr="0049631E">
              <w:rPr>
                <w:iCs/>
                <w:sz w:val="20"/>
                <w:szCs w:val="20"/>
                <w:lang w:val="ru-RU"/>
              </w:rPr>
              <w:lastRenderedPageBreak/>
              <w:t>благоустройства)</w:t>
            </w:r>
          </w:p>
        </w:tc>
        <w:tc>
          <w:tcPr>
            <w:tcW w:w="2802" w:type="dxa"/>
            <w:shd w:val="clear" w:color="auto" w:fill="auto"/>
          </w:tcPr>
          <w:p w14:paraId="04FBD02E" w14:textId="77777777" w:rsidR="00F00B5E" w:rsidRPr="0049631E" w:rsidRDefault="00F00B5E" w:rsidP="00CC4D9A">
            <w:pPr>
              <w:pStyle w:val="aff5"/>
              <w:spacing w:after="40"/>
              <w:ind w:firstLine="0"/>
              <w:rPr>
                <w:iCs/>
                <w:sz w:val="20"/>
                <w:szCs w:val="20"/>
                <w:lang w:val="ru-RU"/>
              </w:rPr>
            </w:pPr>
            <w:r w:rsidRPr="0049631E">
              <w:rPr>
                <w:iCs/>
                <w:sz w:val="20"/>
                <w:szCs w:val="20"/>
                <w:lang w:val="ru-RU"/>
              </w:rPr>
              <w:lastRenderedPageBreak/>
              <w:t>Расчетный показатель минимально допустимого уровня обеспеченности</w:t>
            </w:r>
          </w:p>
        </w:tc>
        <w:tc>
          <w:tcPr>
            <w:tcW w:w="5113" w:type="dxa"/>
            <w:shd w:val="clear" w:color="auto" w:fill="auto"/>
          </w:tcPr>
          <w:p w14:paraId="4B6E3932" w14:textId="0F787816" w:rsidR="00F00B5E" w:rsidRPr="0049631E" w:rsidRDefault="00F00B5E" w:rsidP="00CC4D9A">
            <w:pPr>
              <w:pStyle w:val="aff5"/>
              <w:spacing w:after="40"/>
              <w:ind w:firstLine="0"/>
              <w:rPr>
                <w:iCs/>
                <w:sz w:val="20"/>
                <w:szCs w:val="20"/>
                <w:lang w:val="ru-RU"/>
              </w:rPr>
            </w:pPr>
            <w:r w:rsidRPr="0049631E">
              <w:rPr>
                <w:iCs/>
                <w:sz w:val="20"/>
                <w:szCs w:val="20"/>
                <w:lang w:val="ru-RU"/>
              </w:rPr>
              <w:t>Площадь территории площадок различного назначения принята согласно таблице 8.1 СП 476.1325800.2020</w:t>
            </w:r>
          </w:p>
        </w:tc>
      </w:tr>
      <w:tr w:rsidR="00F00B5E" w:rsidRPr="0049631E" w14:paraId="4B27BD34" w14:textId="77777777" w:rsidTr="00316DEE">
        <w:trPr>
          <w:cantSplit/>
        </w:trPr>
        <w:tc>
          <w:tcPr>
            <w:tcW w:w="1446" w:type="dxa"/>
            <w:vMerge/>
            <w:shd w:val="clear" w:color="auto" w:fill="auto"/>
          </w:tcPr>
          <w:p w14:paraId="173D6FBF" w14:textId="77777777" w:rsidR="00F00B5E" w:rsidRPr="0049631E" w:rsidRDefault="00F00B5E" w:rsidP="00CC4D9A">
            <w:pPr>
              <w:pStyle w:val="aff5"/>
              <w:ind w:firstLine="0"/>
              <w:rPr>
                <w:iCs/>
                <w:sz w:val="20"/>
                <w:szCs w:val="20"/>
                <w:lang w:val="ru-RU"/>
              </w:rPr>
            </w:pPr>
          </w:p>
        </w:tc>
        <w:tc>
          <w:tcPr>
            <w:tcW w:w="2802" w:type="dxa"/>
            <w:shd w:val="clear" w:color="auto" w:fill="auto"/>
          </w:tcPr>
          <w:p w14:paraId="2AF4A291" w14:textId="77777777" w:rsidR="00F00B5E" w:rsidRPr="0049631E" w:rsidRDefault="00F00B5E" w:rsidP="00CC4D9A">
            <w:pPr>
              <w:pStyle w:val="aff5"/>
              <w:spacing w:after="40"/>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113" w:type="dxa"/>
            <w:shd w:val="clear" w:color="auto" w:fill="auto"/>
          </w:tcPr>
          <w:p w14:paraId="060D66A7" w14:textId="77777777" w:rsidR="00F00B5E" w:rsidRPr="0049631E" w:rsidRDefault="00F00B5E" w:rsidP="00CC4D9A">
            <w:pPr>
              <w:pStyle w:val="aff5"/>
              <w:spacing w:after="40"/>
              <w:ind w:firstLine="0"/>
              <w:rPr>
                <w:iCs/>
                <w:sz w:val="20"/>
                <w:szCs w:val="20"/>
                <w:lang w:val="ru-RU"/>
              </w:rPr>
            </w:pPr>
            <w:r w:rsidRPr="0049631E">
              <w:rPr>
                <w:iCs/>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49631E" w:rsidRDefault="006605F2" w:rsidP="006605F2">
      <w:pPr>
        <w:keepNext/>
        <w:spacing w:before="120"/>
        <w:jc w:val="right"/>
        <w:rPr>
          <w:bCs/>
          <w:iCs/>
        </w:rPr>
      </w:pPr>
      <w:r w:rsidRPr="0049631E">
        <w:rPr>
          <w:bCs/>
          <w:iCs/>
        </w:rPr>
        <w:t>Таб</w:t>
      </w:r>
      <w:bookmarkStart w:id="198" w:name="OLE_LINK1103"/>
      <w:bookmarkStart w:id="199" w:name="OLE_LINK1104"/>
      <w:r w:rsidRPr="0049631E">
        <w:rPr>
          <w:bCs/>
          <w:iCs/>
        </w:rPr>
        <w:t>лица 2.</w:t>
      </w:r>
      <w:r w:rsidR="00DC7575" w:rsidRPr="0049631E">
        <w:rPr>
          <w:bCs/>
          <w:iCs/>
        </w:rPr>
        <w:t>9</w:t>
      </w:r>
    </w:p>
    <w:p w14:paraId="662A0E24" w14:textId="73558051" w:rsidR="006605F2" w:rsidRPr="00DC7575" w:rsidRDefault="00DC7575" w:rsidP="00DC7575">
      <w:pPr>
        <w:pStyle w:val="5"/>
      </w:pPr>
      <w:bookmarkStart w:id="200" w:name="OLE_LINK1100"/>
      <w:bookmarkStart w:id="201" w:name="OLE_LINK1101"/>
      <w:bookmarkStart w:id="202" w:name="OLE_LINK1102"/>
      <w:bookmarkEnd w:id="198"/>
      <w:bookmarkEnd w:id="199"/>
      <w:r>
        <w:t>Объекты</w:t>
      </w:r>
      <w:r w:rsidR="006605F2" w:rsidRPr="00DC7575">
        <w:t xml:space="preserve"> </w:t>
      </w:r>
      <w:bookmarkEnd w:id="200"/>
      <w:bookmarkEnd w:id="201"/>
      <w:bookmarkEnd w:id="202"/>
      <w:r w:rsidR="00257D7A">
        <w:t>местного значения городского поселения</w:t>
      </w:r>
      <w:r w:rsidR="006605F2" w:rsidRPr="00DC7575">
        <w:t xml:space="preserve"> в области торговли, общественного питания</w:t>
      </w:r>
      <w:r w:rsidR="007F7DD0">
        <w:t>,</w:t>
      </w:r>
      <w:r w:rsidR="006605F2" w:rsidRPr="00DC7575">
        <w:t xml:space="preserve"> бытового обслуживания</w:t>
      </w:r>
      <w:r w:rsidR="007F7DD0">
        <w:t xml:space="preserve"> и связи</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235"/>
        <w:gridCol w:w="5670"/>
      </w:tblGrid>
      <w:tr w:rsidR="006605F2" w:rsidRPr="00B90C87" w14:paraId="68908093" w14:textId="77777777" w:rsidTr="00EA2102">
        <w:trPr>
          <w:cantSplit/>
          <w:tblHeader/>
        </w:trPr>
        <w:tc>
          <w:tcPr>
            <w:tcW w:w="1446" w:type="dxa"/>
            <w:shd w:val="clear" w:color="auto" w:fill="auto"/>
          </w:tcPr>
          <w:p w14:paraId="766D6852" w14:textId="77777777" w:rsidR="006605F2" w:rsidRPr="0049631E" w:rsidRDefault="006605F2" w:rsidP="008C3264">
            <w:pPr>
              <w:pStyle w:val="aff5"/>
              <w:keepNext/>
              <w:widowControl w:val="0"/>
              <w:spacing w:after="40"/>
              <w:ind w:firstLine="0"/>
              <w:jc w:val="center"/>
              <w:rPr>
                <w:b/>
                <w:iCs/>
                <w:sz w:val="20"/>
                <w:szCs w:val="20"/>
                <w:lang w:val="ru-RU"/>
              </w:rPr>
            </w:pPr>
            <w:r w:rsidRPr="0049631E">
              <w:rPr>
                <w:b/>
                <w:iCs/>
                <w:sz w:val="20"/>
                <w:szCs w:val="20"/>
                <w:lang w:val="ru-RU"/>
              </w:rPr>
              <w:t>Наименование вида объекта</w:t>
            </w:r>
          </w:p>
        </w:tc>
        <w:tc>
          <w:tcPr>
            <w:tcW w:w="2235" w:type="dxa"/>
            <w:shd w:val="clear" w:color="auto" w:fill="auto"/>
          </w:tcPr>
          <w:p w14:paraId="5E480B8C" w14:textId="77777777" w:rsidR="006605F2" w:rsidRPr="0049631E" w:rsidRDefault="006605F2" w:rsidP="008C3264">
            <w:pPr>
              <w:pStyle w:val="aff5"/>
              <w:keepNext/>
              <w:widowControl w:val="0"/>
              <w:spacing w:after="40"/>
              <w:ind w:firstLine="0"/>
              <w:jc w:val="center"/>
              <w:rPr>
                <w:b/>
                <w:iCs/>
                <w:sz w:val="20"/>
                <w:szCs w:val="20"/>
                <w:lang w:val="ru-RU"/>
              </w:rPr>
            </w:pPr>
            <w:r w:rsidRPr="0049631E">
              <w:rPr>
                <w:b/>
                <w:iCs/>
                <w:sz w:val="20"/>
                <w:szCs w:val="20"/>
                <w:lang w:val="ru-RU"/>
              </w:rPr>
              <w:t>Тип расчетного показателя</w:t>
            </w:r>
          </w:p>
        </w:tc>
        <w:tc>
          <w:tcPr>
            <w:tcW w:w="5670" w:type="dxa"/>
            <w:shd w:val="clear" w:color="auto" w:fill="auto"/>
          </w:tcPr>
          <w:p w14:paraId="0CEFDA25" w14:textId="77777777" w:rsidR="006605F2" w:rsidRPr="0049631E" w:rsidRDefault="006605F2" w:rsidP="008C3264">
            <w:pPr>
              <w:pStyle w:val="aff5"/>
              <w:keepNext/>
              <w:widowControl w:val="0"/>
              <w:spacing w:after="40"/>
              <w:ind w:firstLine="0"/>
              <w:jc w:val="center"/>
              <w:rPr>
                <w:b/>
                <w:iCs/>
                <w:sz w:val="20"/>
                <w:szCs w:val="20"/>
                <w:lang w:val="ru-RU"/>
              </w:rPr>
            </w:pPr>
            <w:r w:rsidRPr="0049631E">
              <w:rPr>
                <w:b/>
                <w:iCs/>
                <w:sz w:val="20"/>
                <w:szCs w:val="20"/>
                <w:lang w:val="ru-RU"/>
              </w:rPr>
              <w:t>Обоснование расчетного показателя</w:t>
            </w:r>
          </w:p>
        </w:tc>
      </w:tr>
      <w:tr w:rsidR="0066156E" w:rsidRPr="00B90C87" w14:paraId="443A91E2" w14:textId="77777777" w:rsidTr="0066156E">
        <w:trPr>
          <w:cantSplit/>
          <w:trHeight w:val="56"/>
        </w:trPr>
        <w:tc>
          <w:tcPr>
            <w:tcW w:w="1446" w:type="dxa"/>
            <w:vMerge w:val="restart"/>
            <w:shd w:val="clear" w:color="auto" w:fill="auto"/>
          </w:tcPr>
          <w:p w14:paraId="0AA17E04" w14:textId="04D301FB" w:rsidR="0066156E" w:rsidRPr="00B90C87" w:rsidRDefault="0066156E" w:rsidP="00CC4D9A">
            <w:pPr>
              <w:pStyle w:val="aff5"/>
              <w:ind w:firstLine="0"/>
              <w:rPr>
                <w:sz w:val="20"/>
                <w:szCs w:val="20"/>
                <w:lang w:val="ru-RU"/>
              </w:rPr>
            </w:pPr>
            <w:r>
              <w:rPr>
                <w:iCs/>
                <w:sz w:val="20"/>
                <w:szCs w:val="20"/>
                <w:lang w:val="ru-RU"/>
              </w:rPr>
              <w:t>Торговые объекты</w:t>
            </w:r>
          </w:p>
        </w:tc>
        <w:tc>
          <w:tcPr>
            <w:tcW w:w="2235" w:type="dxa"/>
            <w:shd w:val="clear" w:color="auto" w:fill="auto"/>
          </w:tcPr>
          <w:p w14:paraId="706C2788" w14:textId="77777777" w:rsidR="0066156E" w:rsidRPr="00B90C87" w:rsidRDefault="0066156E" w:rsidP="00CC4D9A">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670" w:type="dxa"/>
            <w:shd w:val="clear" w:color="auto" w:fill="auto"/>
          </w:tcPr>
          <w:p w14:paraId="1FDEDFC0" w14:textId="075A63C2" w:rsidR="0066156E" w:rsidRPr="00B90C87" w:rsidRDefault="0066156E" w:rsidP="00CC4D9A">
            <w:pPr>
              <w:pStyle w:val="aff5"/>
              <w:spacing w:after="40"/>
              <w:ind w:firstLine="0"/>
              <w:rPr>
                <w:sz w:val="20"/>
                <w:szCs w:val="20"/>
                <w:lang w:val="ru-RU"/>
              </w:rPr>
            </w:pPr>
            <w:r w:rsidRPr="00101143">
              <w:rPr>
                <w:sz w:val="20"/>
                <w:szCs w:val="20"/>
                <w:lang w:val="ru-RU"/>
              </w:rPr>
              <w:t>Площадь стационарных торговых объектов принята в соответствии с Приложением Д СП 42.13330.2016</w:t>
            </w:r>
          </w:p>
        </w:tc>
      </w:tr>
      <w:tr w:rsidR="006605F2" w:rsidRPr="00B90C87" w14:paraId="651E589E" w14:textId="77777777" w:rsidTr="00EA2102">
        <w:trPr>
          <w:cantSplit/>
        </w:trPr>
        <w:tc>
          <w:tcPr>
            <w:tcW w:w="1446" w:type="dxa"/>
            <w:vMerge/>
            <w:shd w:val="clear" w:color="auto" w:fill="auto"/>
          </w:tcPr>
          <w:p w14:paraId="15FB57C2" w14:textId="77777777" w:rsidR="006605F2" w:rsidRPr="00B90C87" w:rsidRDefault="006605F2" w:rsidP="00CC4D9A">
            <w:pPr>
              <w:pStyle w:val="aff5"/>
              <w:ind w:firstLine="0"/>
              <w:rPr>
                <w:sz w:val="20"/>
                <w:szCs w:val="20"/>
                <w:lang w:val="ru-RU"/>
              </w:rPr>
            </w:pPr>
          </w:p>
        </w:tc>
        <w:tc>
          <w:tcPr>
            <w:tcW w:w="2235" w:type="dxa"/>
            <w:shd w:val="clear" w:color="auto" w:fill="auto"/>
          </w:tcPr>
          <w:p w14:paraId="666259FB" w14:textId="77777777" w:rsidR="006605F2" w:rsidRPr="00B90C87" w:rsidRDefault="006605F2" w:rsidP="00CC4D9A">
            <w:pPr>
              <w:pStyle w:val="aff5"/>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6622EE56" w14:textId="5528976D" w:rsidR="006605F2" w:rsidRPr="00B90C87" w:rsidRDefault="0030534D" w:rsidP="00CC4D9A">
            <w:pPr>
              <w:pStyle w:val="aff5"/>
              <w:spacing w:after="40"/>
              <w:ind w:firstLine="0"/>
              <w:rPr>
                <w:sz w:val="20"/>
                <w:szCs w:val="20"/>
                <w:lang w:val="ru-RU"/>
              </w:rPr>
            </w:pPr>
            <w:r w:rsidRPr="00846622">
              <w:rPr>
                <w:iCs/>
                <w:sz w:val="20"/>
                <w:szCs w:val="20"/>
                <w:lang w:val="ru-RU"/>
              </w:rPr>
              <w:t>Пешеходная доступность 500 м при застройке</w:t>
            </w:r>
            <w:r>
              <w:rPr>
                <w:iCs/>
                <w:sz w:val="20"/>
                <w:szCs w:val="20"/>
                <w:lang w:val="ru-RU"/>
              </w:rPr>
              <w:t xml:space="preserve"> от трех этажей и выше</w:t>
            </w:r>
            <w:r w:rsidRPr="00846622">
              <w:rPr>
                <w:iCs/>
                <w:sz w:val="20"/>
                <w:szCs w:val="20"/>
                <w:lang w:val="ru-RU"/>
              </w:rPr>
              <w:t>, 800 м при одно- и двухэтажной застройке принята в соответствии с п. 10.4 СП 42.13330.2016</w:t>
            </w:r>
          </w:p>
        </w:tc>
      </w:tr>
      <w:tr w:rsidR="00EA2102" w:rsidRPr="00B90C87" w14:paraId="326EF1B6" w14:textId="77777777" w:rsidTr="00EA2102">
        <w:trPr>
          <w:cantSplit/>
        </w:trPr>
        <w:tc>
          <w:tcPr>
            <w:tcW w:w="1446" w:type="dxa"/>
            <w:vMerge w:val="restart"/>
            <w:shd w:val="clear" w:color="auto" w:fill="auto"/>
          </w:tcPr>
          <w:p w14:paraId="583A9D82" w14:textId="6C065302" w:rsidR="00EA2102" w:rsidRPr="00B90C87" w:rsidRDefault="0066156E" w:rsidP="00CC4D9A">
            <w:pPr>
              <w:pStyle w:val="aff5"/>
              <w:ind w:firstLine="0"/>
              <w:rPr>
                <w:sz w:val="20"/>
                <w:szCs w:val="20"/>
                <w:lang w:val="ru-RU"/>
              </w:rPr>
            </w:pPr>
            <w:r>
              <w:rPr>
                <w:sz w:val="20"/>
                <w:szCs w:val="20"/>
                <w:lang w:val="ru-RU"/>
              </w:rPr>
              <w:t>Объекты</w:t>
            </w:r>
            <w:r w:rsidR="00EA2102" w:rsidRPr="00B90C87">
              <w:rPr>
                <w:sz w:val="20"/>
                <w:szCs w:val="20"/>
                <w:lang w:val="ru-RU"/>
              </w:rPr>
              <w:t xml:space="preserve"> общественного питания</w:t>
            </w:r>
          </w:p>
        </w:tc>
        <w:tc>
          <w:tcPr>
            <w:tcW w:w="2235" w:type="dxa"/>
            <w:shd w:val="clear" w:color="auto" w:fill="auto"/>
          </w:tcPr>
          <w:p w14:paraId="5BB96495" w14:textId="77777777" w:rsidR="00EA2102" w:rsidRPr="00B90C87" w:rsidRDefault="00EA2102" w:rsidP="00CC4D9A">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670" w:type="dxa"/>
            <w:shd w:val="clear" w:color="auto" w:fill="auto"/>
          </w:tcPr>
          <w:p w14:paraId="72549898" w14:textId="7E281598" w:rsidR="00EA2102" w:rsidRPr="00B90C87" w:rsidRDefault="00EA2102" w:rsidP="00CC4D9A">
            <w:pPr>
              <w:pStyle w:val="aff5"/>
              <w:spacing w:after="40"/>
              <w:ind w:firstLine="0"/>
              <w:rPr>
                <w:sz w:val="20"/>
                <w:szCs w:val="20"/>
                <w:lang w:val="ru-RU"/>
              </w:rPr>
            </w:pPr>
            <w:r w:rsidRPr="00722162">
              <w:rPr>
                <w:sz w:val="20"/>
                <w:szCs w:val="20"/>
                <w:lang w:val="ru-RU"/>
              </w:rPr>
              <w:t>Обеспеченность предприятиями общественного питания в 40 посадочных мест (8 посадочных мест для микрорайонов и жилых районов</w:t>
            </w:r>
            <w:r>
              <w:rPr>
                <w:sz w:val="20"/>
                <w:szCs w:val="20"/>
                <w:lang w:val="ru-RU"/>
              </w:rPr>
              <w:t xml:space="preserve"> в городе </w:t>
            </w:r>
            <w:r w:rsidR="00F6131C">
              <w:rPr>
                <w:sz w:val="20"/>
                <w:szCs w:val="20"/>
                <w:lang w:val="ru-RU"/>
              </w:rPr>
              <w:t>Аткарск</w:t>
            </w:r>
            <w:r w:rsidRPr="00722162">
              <w:rPr>
                <w:sz w:val="20"/>
                <w:szCs w:val="20"/>
                <w:lang w:val="ru-RU"/>
              </w:rPr>
              <w:t xml:space="preserve">)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EA2102" w:rsidRPr="00B90C87" w14:paraId="7C3D5557" w14:textId="77777777" w:rsidTr="00EA2102">
        <w:trPr>
          <w:cantSplit/>
          <w:trHeight w:val="920"/>
        </w:trPr>
        <w:tc>
          <w:tcPr>
            <w:tcW w:w="1446" w:type="dxa"/>
            <w:vMerge/>
            <w:shd w:val="clear" w:color="auto" w:fill="auto"/>
          </w:tcPr>
          <w:p w14:paraId="653B9B92" w14:textId="77777777" w:rsidR="00EA2102" w:rsidRPr="00B90C87" w:rsidRDefault="00EA2102" w:rsidP="00CC4D9A">
            <w:pPr>
              <w:pStyle w:val="aff5"/>
              <w:ind w:firstLine="0"/>
              <w:rPr>
                <w:sz w:val="20"/>
                <w:szCs w:val="20"/>
                <w:lang w:val="ru-RU"/>
              </w:rPr>
            </w:pPr>
          </w:p>
        </w:tc>
        <w:tc>
          <w:tcPr>
            <w:tcW w:w="2235" w:type="dxa"/>
            <w:shd w:val="clear" w:color="auto" w:fill="auto"/>
          </w:tcPr>
          <w:p w14:paraId="3ACC22AE" w14:textId="77777777" w:rsidR="00EA2102" w:rsidRPr="00B90C87" w:rsidRDefault="00EA2102" w:rsidP="00CC4D9A">
            <w:pPr>
              <w:pStyle w:val="aff5"/>
              <w:ind w:firstLine="0"/>
              <w:rPr>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445B439A" w14:textId="50EC2948" w:rsidR="00EA2102" w:rsidRPr="00B90C87" w:rsidRDefault="0030534D" w:rsidP="00CC4D9A">
            <w:pPr>
              <w:pStyle w:val="aff5"/>
              <w:spacing w:after="40"/>
              <w:ind w:firstLine="0"/>
              <w:rPr>
                <w:sz w:val="20"/>
                <w:szCs w:val="20"/>
                <w:lang w:val="ru-RU"/>
              </w:rPr>
            </w:pPr>
            <w:r w:rsidRPr="00846622">
              <w:rPr>
                <w:iCs/>
                <w:sz w:val="20"/>
                <w:szCs w:val="20"/>
                <w:lang w:val="ru-RU"/>
              </w:rPr>
              <w:t>Пешеходная доступность 500 м при застройке</w:t>
            </w:r>
            <w:r>
              <w:rPr>
                <w:iCs/>
                <w:sz w:val="20"/>
                <w:szCs w:val="20"/>
                <w:lang w:val="ru-RU"/>
              </w:rPr>
              <w:t xml:space="preserve"> от трех этажей и выше</w:t>
            </w:r>
            <w:r w:rsidRPr="00846622">
              <w:rPr>
                <w:iCs/>
                <w:sz w:val="20"/>
                <w:szCs w:val="20"/>
                <w:lang w:val="ru-RU"/>
              </w:rPr>
              <w:t>, 800 м при одно- и двухэтажной застройке принята в соответствии с п. 10.4 СП 42.13330.2016</w:t>
            </w:r>
          </w:p>
        </w:tc>
      </w:tr>
      <w:tr w:rsidR="00EA2102" w:rsidRPr="00B90C87" w14:paraId="31C6AC3C" w14:textId="77777777" w:rsidTr="00EA2102">
        <w:trPr>
          <w:cantSplit/>
        </w:trPr>
        <w:tc>
          <w:tcPr>
            <w:tcW w:w="1446" w:type="dxa"/>
            <w:vMerge w:val="restart"/>
            <w:shd w:val="clear" w:color="auto" w:fill="auto"/>
          </w:tcPr>
          <w:p w14:paraId="57FFE81C" w14:textId="64F57EC2" w:rsidR="00EA2102" w:rsidRPr="00B90C87" w:rsidRDefault="0066156E" w:rsidP="00CC4D9A">
            <w:pPr>
              <w:pStyle w:val="aff5"/>
              <w:ind w:firstLine="0"/>
              <w:rPr>
                <w:sz w:val="20"/>
                <w:szCs w:val="20"/>
                <w:lang w:val="ru-RU"/>
              </w:rPr>
            </w:pPr>
            <w:r>
              <w:rPr>
                <w:sz w:val="20"/>
                <w:szCs w:val="20"/>
                <w:lang w:val="ru-RU"/>
              </w:rPr>
              <w:t>Объекты</w:t>
            </w:r>
            <w:r w:rsidRPr="00B90C87">
              <w:rPr>
                <w:sz w:val="20"/>
                <w:szCs w:val="20"/>
                <w:lang w:val="ru-RU"/>
              </w:rPr>
              <w:t xml:space="preserve"> </w:t>
            </w:r>
            <w:r w:rsidR="00EA2102" w:rsidRPr="00B90C87">
              <w:rPr>
                <w:sz w:val="20"/>
                <w:szCs w:val="20"/>
                <w:lang w:val="ru-RU"/>
              </w:rPr>
              <w:t>бытового обслуживания</w:t>
            </w:r>
          </w:p>
        </w:tc>
        <w:tc>
          <w:tcPr>
            <w:tcW w:w="2235" w:type="dxa"/>
            <w:shd w:val="clear" w:color="auto" w:fill="auto"/>
          </w:tcPr>
          <w:p w14:paraId="0F785D9B" w14:textId="77777777" w:rsidR="00EA2102" w:rsidRPr="00B90C87" w:rsidRDefault="00EA2102" w:rsidP="00CC4D9A">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670" w:type="dxa"/>
            <w:shd w:val="clear" w:color="auto" w:fill="auto"/>
          </w:tcPr>
          <w:p w14:paraId="17ABB836" w14:textId="327E8958" w:rsidR="00EA2102" w:rsidRPr="00B90C87" w:rsidRDefault="00EA2102" w:rsidP="00CC4D9A">
            <w:pPr>
              <w:pStyle w:val="aff5"/>
              <w:spacing w:after="40"/>
              <w:ind w:firstLine="0"/>
              <w:rPr>
                <w:sz w:val="20"/>
                <w:szCs w:val="20"/>
                <w:lang w:val="ru-RU"/>
              </w:rPr>
            </w:pPr>
            <w:r w:rsidRPr="00B90C87">
              <w:rPr>
                <w:sz w:val="20"/>
                <w:szCs w:val="20"/>
                <w:lang w:val="ru-RU"/>
              </w:rPr>
              <w:t xml:space="preserve">Обеспеченность предприятиями бытового обслуживания в </w:t>
            </w:r>
            <w:r>
              <w:rPr>
                <w:sz w:val="20"/>
                <w:szCs w:val="20"/>
                <w:lang w:val="ru-RU"/>
              </w:rPr>
              <w:t>9</w:t>
            </w:r>
            <w:r w:rsidRPr="00B90C87">
              <w:rPr>
                <w:sz w:val="20"/>
                <w:szCs w:val="20"/>
                <w:lang w:val="ru-RU"/>
              </w:rPr>
              <w:t xml:space="preserve"> рабочих мест на 1000 человек принята в соответствии с Приложением Д СП 42.13330.2016</w:t>
            </w:r>
          </w:p>
        </w:tc>
      </w:tr>
      <w:tr w:rsidR="00EA2102" w:rsidRPr="00B90C87" w14:paraId="06C4C050" w14:textId="77777777" w:rsidTr="00EA2102">
        <w:trPr>
          <w:cantSplit/>
          <w:trHeight w:val="920"/>
        </w:trPr>
        <w:tc>
          <w:tcPr>
            <w:tcW w:w="1446" w:type="dxa"/>
            <w:vMerge/>
            <w:shd w:val="clear" w:color="auto" w:fill="auto"/>
          </w:tcPr>
          <w:p w14:paraId="2DCA519D" w14:textId="77777777" w:rsidR="00EA2102" w:rsidRPr="00B90C87" w:rsidRDefault="00EA2102" w:rsidP="00CC4D9A">
            <w:pPr>
              <w:pStyle w:val="aff5"/>
              <w:ind w:firstLine="0"/>
              <w:rPr>
                <w:sz w:val="20"/>
                <w:szCs w:val="20"/>
                <w:lang w:val="ru-RU"/>
              </w:rPr>
            </w:pPr>
          </w:p>
        </w:tc>
        <w:tc>
          <w:tcPr>
            <w:tcW w:w="2235" w:type="dxa"/>
            <w:shd w:val="clear" w:color="auto" w:fill="auto"/>
          </w:tcPr>
          <w:p w14:paraId="45A9C961" w14:textId="77777777" w:rsidR="00EA2102" w:rsidRPr="00B90C87" w:rsidRDefault="00EA2102" w:rsidP="00CC4D9A">
            <w:pPr>
              <w:pStyle w:val="aff5"/>
              <w:ind w:firstLine="0"/>
              <w:rPr>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1D9F63CF" w14:textId="6EA6DC13" w:rsidR="00EA2102" w:rsidRPr="007F7DD0" w:rsidRDefault="0030534D" w:rsidP="00CC4D9A">
            <w:pPr>
              <w:pStyle w:val="aff5"/>
              <w:spacing w:after="40"/>
              <w:ind w:firstLine="0"/>
              <w:rPr>
                <w:iCs/>
                <w:sz w:val="20"/>
                <w:szCs w:val="20"/>
                <w:lang w:val="ru-RU"/>
              </w:rPr>
            </w:pPr>
            <w:r w:rsidRPr="00846622">
              <w:rPr>
                <w:iCs/>
                <w:sz w:val="20"/>
                <w:szCs w:val="20"/>
                <w:lang w:val="ru-RU"/>
              </w:rPr>
              <w:t>Пешеходная доступность 500 м при застройке</w:t>
            </w:r>
            <w:r>
              <w:rPr>
                <w:iCs/>
                <w:sz w:val="20"/>
                <w:szCs w:val="20"/>
                <w:lang w:val="ru-RU"/>
              </w:rPr>
              <w:t xml:space="preserve"> от трех этажей и выше</w:t>
            </w:r>
            <w:r w:rsidRPr="00846622">
              <w:rPr>
                <w:iCs/>
                <w:sz w:val="20"/>
                <w:szCs w:val="20"/>
                <w:lang w:val="ru-RU"/>
              </w:rPr>
              <w:t>, 800 м при одно- и двухэтажной застройке принята в соответствии с п. 10.4 СП 42.13330.2016</w:t>
            </w:r>
          </w:p>
        </w:tc>
      </w:tr>
      <w:tr w:rsidR="00A115EC" w:rsidRPr="00B90C87" w14:paraId="379F9591" w14:textId="77777777" w:rsidTr="00EA2102">
        <w:trPr>
          <w:cantSplit/>
          <w:trHeight w:val="920"/>
        </w:trPr>
        <w:tc>
          <w:tcPr>
            <w:tcW w:w="1446" w:type="dxa"/>
            <w:vMerge w:val="restart"/>
            <w:shd w:val="clear" w:color="auto" w:fill="auto"/>
          </w:tcPr>
          <w:p w14:paraId="622EFF3A" w14:textId="2B43ED03" w:rsidR="00A115EC" w:rsidRPr="00B90C87" w:rsidRDefault="00A115EC" w:rsidP="00CC4D9A">
            <w:pPr>
              <w:pStyle w:val="aff5"/>
              <w:ind w:firstLine="0"/>
              <w:rPr>
                <w:sz w:val="20"/>
                <w:szCs w:val="20"/>
                <w:lang w:val="ru-RU"/>
              </w:rPr>
            </w:pPr>
            <w:r>
              <w:rPr>
                <w:sz w:val="20"/>
                <w:szCs w:val="20"/>
                <w:lang w:val="ru-RU"/>
              </w:rPr>
              <w:t>Объекты почтовой связи</w:t>
            </w:r>
          </w:p>
        </w:tc>
        <w:tc>
          <w:tcPr>
            <w:tcW w:w="2235" w:type="dxa"/>
            <w:shd w:val="clear" w:color="auto" w:fill="auto"/>
          </w:tcPr>
          <w:p w14:paraId="40024D9B" w14:textId="5D3FDBF6" w:rsidR="00A115EC" w:rsidRPr="00B90C87" w:rsidRDefault="00A115EC" w:rsidP="00CC4D9A">
            <w:pPr>
              <w:pStyle w:val="aff5"/>
              <w:ind w:firstLine="0"/>
              <w:rPr>
                <w:bCs/>
                <w:sz w:val="20"/>
                <w:szCs w:val="20"/>
                <w:lang w:val="ru-RU"/>
              </w:rPr>
            </w:pPr>
            <w:r w:rsidRPr="00B90C87">
              <w:rPr>
                <w:sz w:val="20"/>
                <w:szCs w:val="20"/>
                <w:lang w:val="ru-RU"/>
              </w:rPr>
              <w:t>Расчетный показатель минимально допустимого уровня обеспеченности</w:t>
            </w:r>
          </w:p>
        </w:tc>
        <w:tc>
          <w:tcPr>
            <w:tcW w:w="5670" w:type="dxa"/>
            <w:shd w:val="clear" w:color="auto" w:fill="auto"/>
          </w:tcPr>
          <w:p w14:paraId="3367FE9D" w14:textId="30CF0008" w:rsidR="00A115EC" w:rsidRPr="00846622" w:rsidRDefault="00A115EC" w:rsidP="00CC4D9A">
            <w:pPr>
              <w:pStyle w:val="aff5"/>
              <w:spacing w:after="40"/>
              <w:ind w:firstLine="0"/>
              <w:rPr>
                <w:iCs/>
                <w:sz w:val="20"/>
                <w:szCs w:val="20"/>
                <w:lang w:val="ru-RU"/>
              </w:rPr>
            </w:pPr>
            <w:r w:rsidRPr="007F7DD0">
              <w:rPr>
                <w:iCs/>
                <w:sz w:val="20"/>
                <w:szCs w:val="20"/>
                <w:lang w:val="ru-RU"/>
              </w:rPr>
              <w:t xml:space="preserve">Количество объектов почтовой связи устанавливается в соответствии с приказом </w:t>
            </w:r>
            <w:proofErr w:type="spellStart"/>
            <w:r w:rsidRPr="00E5673C">
              <w:rPr>
                <w:iCs/>
                <w:sz w:val="20"/>
                <w:szCs w:val="20"/>
                <w:lang w:val="ru-RU"/>
              </w:rPr>
              <w:t>Минцифры</w:t>
            </w:r>
            <w:proofErr w:type="spellEnd"/>
            <w:r w:rsidRPr="00E5673C">
              <w:rPr>
                <w:iCs/>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A115EC" w:rsidRPr="00B90C87" w14:paraId="16AD63B9" w14:textId="77777777" w:rsidTr="00EA2102">
        <w:trPr>
          <w:cantSplit/>
          <w:trHeight w:val="920"/>
        </w:trPr>
        <w:tc>
          <w:tcPr>
            <w:tcW w:w="1446" w:type="dxa"/>
            <w:vMerge/>
            <w:shd w:val="clear" w:color="auto" w:fill="auto"/>
          </w:tcPr>
          <w:p w14:paraId="0039AEED" w14:textId="77777777" w:rsidR="00A115EC" w:rsidRPr="00B90C87" w:rsidRDefault="00A115EC" w:rsidP="00CC4D9A">
            <w:pPr>
              <w:pStyle w:val="aff5"/>
              <w:ind w:firstLine="0"/>
              <w:rPr>
                <w:sz w:val="20"/>
                <w:szCs w:val="20"/>
                <w:lang w:val="ru-RU"/>
              </w:rPr>
            </w:pPr>
          </w:p>
        </w:tc>
        <w:tc>
          <w:tcPr>
            <w:tcW w:w="2235" w:type="dxa"/>
            <w:shd w:val="clear" w:color="auto" w:fill="auto"/>
          </w:tcPr>
          <w:p w14:paraId="3FF86602" w14:textId="75E65557" w:rsidR="00A115EC" w:rsidRPr="00B90C87" w:rsidRDefault="00A115EC" w:rsidP="00CC4D9A">
            <w:pPr>
              <w:pStyle w:val="aff5"/>
              <w:ind w:firstLine="0"/>
              <w:rPr>
                <w:bCs/>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376E1F23" w14:textId="25F28258" w:rsidR="00A115EC" w:rsidRPr="00846622" w:rsidRDefault="00A115EC" w:rsidP="00CC4D9A">
            <w:pPr>
              <w:pStyle w:val="aff5"/>
              <w:spacing w:after="40"/>
              <w:ind w:firstLine="0"/>
              <w:rPr>
                <w:iCs/>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018086E" w14:textId="31896138" w:rsidR="006605F2" w:rsidRPr="0049631E" w:rsidRDefault="006605F2" w:rsidP="006605F2">
      <w:pPr>
        <w:keepNext/>
        <w:spacing w:before="120"/>
        <w:jc w:val="right"/>
        <w:rPr>
          <w:bCs/>
          <w:iCs/>
        </w:rPr>
      </w:pPr>
      <w:r w:rsidRPr="0049631E">
        <w:rPr>
          <w:bCs/>
          <w:iCs/>
        </w:rPr>
        <w:lastRenderedPageBreak/>
        <w:t>Таблица 2.</w:t>
      </w:r>
      <w:r w:rsidR="00716588" w:rsidRPr="0049631E">
        <w:rPr>
          <w:bCs/>
          <w:iCs/>
        </w:rPr>
        <w:t>10</w:t>
      </w:r>
    </w:p>
    <w:p w14:paraId="65085EFE" w14:textId="1CBAA9D1" w:rsidR="006605F2" w:rsidRPr="00716588" w:rsidRDefault="00716588" w:rsidP="00716588">
      <w:pPr>
        <w:pStyle w:val="5"/>
      </w:pPr>
      <w:bookmarkStart w:id="203" w:name="OLE_LINK1034"/>
      <w:bookmarkStart w:id="204" w:name="OLE_LINK1035"/>
      <w:bookmarkStart w:id="205" w:name="OLE_LINK1036"/>
      <w:r>
        <w:t>Объекты</w:t>
      </w:r>
      <w:r w:rsidR="006605F2" w:rsidRPr="00716588">
        <w:t xml:space="preserve"> </w:t>
      </w:r>
      <w:bookmarkEnd w:id="203"/>
      <w:bookmarkEnd w:id="204"/>
      <w:bookmarkEnd w:id="205"/>
      <w:r w:rsidR="00257D7A">
        <w:t>местного значения городского поселения</w:t>
      </w:r>
      <w:r w:rsidR="006605F2" w:rsidRPr="00716588">
        <w:t xml:space="preserve"> в области деятельности органов местного самоуправления</w:t>
      </w:r>
    </w:p>
    <w:tbl>
      <w:tblPr>
        <w:tblStyle w:val="af1"/>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802"/>
        <w:gridCol w:w="4644"/>
      </w:tblGrid>
      <w:tr w:rsidR="006605F2" w:rsidRPr="00B90C87" w14:paraId="43F98EEF" w14:textId="77777777" w:rsidTr="00316DEE">
        <w:trPr>
          <w:cantSplit/>
          <w:tblHeader/>
        </w:trPr>
        <w:tc>
          <w:tcPr>
            <w:tcW w:w="1871" w:type="dxa"/>
            <w:shd w:val="clear" w:color="auto" w:fill="auto"/>
          </w:tcPr>
          <w:p w14:paraId="0D311A02" w14:textId="77777777" w:rsidR="006605F2" w:rsidRPr="0049631E" w:rsidRDefault="006605F2" w:rsidP="00F85790">
            <w:pPr>
              <w:pStyle w:val="aff5"/>
              <w:keepNext/>
              <w:widowControl w:val="0"/>
              <w:spacing w:after="40"/>
              <w:ind w:firstLine="0"/>
              <w:jc w:val="center"/>
              <w:rPr>
                <w:b/>
                <w:iCs/>
                <w:sz w:val="20"/>
                <w:szCs w:val="20"/>
                <w:lang w:val="ru-RU"/>
              </w:rPr>
            </w:pPr>
            <w:r w:rsidRPr="0049631E">
              <w:rPr>
                <w:b/>
                <w:iCs/>
                <w:sz w:val="20"/>
                <w:szCs w:val="20"/>
                <w:lang w:val="ru-RU"/>
              </w:rPr>
              <w:t>Наименование вида объекта</w:t>
            </w:r>
          </w:p>
        </w:tc>
        <w:tc>
          <w:tcPr>
            <w:tcW w:w="2802" w:type="dxa"/>
            <w:shd w:val="clear" w:color="auto" w:fill="auto"/>
          </w:tcPr>
          <w:p w14:paraId="2FBF6923" w14:textId="77777777" w:rsidR="006605F2" w:rsidRPr="0049631E" w:rsidRDefault="006605F2" w:rsidP="00F85790">
            <w:pPr>
              <w:pStyle w:val="aff5"/>
              <w:keepNext/>
              <w:widowControl w:val="0"/>
              <w:spacing w:after="40"/>
              <w:ind w:firstLine="0"/>
              <w:jc w:val="center"/>
              <w:rPr>
                <w:b/>
                <w:iCs/>
                <w:sz w:val="20"/>
                <w:szCs w:val="20"/>
                <w:lang w:val="ru-RU"/>
              </w:rPr>
            </w:pPr>
            <w:r w:rsidRPr="0049631E">
              <w:rPr>
                <w:b/>
                <w:iCs/>
                <w:sz w:val="20"/>
                <w:szCs w:val="20"/>
                <w:lang w:val="ru-RU"/>
              </w:rPr>
              <w:t>Тип расчетного показателя</w:t>
            </w:r>
          </w:p>
        </w:tc>
        <w:tc>
          <w:tcPr>
            <w:tcW w:w="4644" w:type="dxa"/>
            <w:shd w:val="clear" w:color="auto" w:fill="auto"/>
          </w:tcPr>
          <w:p w14:paraId="5D313636" w14:textId="77777777" w:rsidR="006605F2" w:rsidRPr="0049631E" w:rsidRDefault="006605F2" w:rsidP="00F85790">
            <w:pPr>
              <w:pStyle w:val="aff5"/>
              <w:keepNext/>
              <w:widowControl w:val="0"/>
              <w:spacing w:after="40"/>
              <w:ind w:firstLine="0"/>
              <w:jc w:val="center"/>
              <w:rPr>
                <w:b/>
                <w:iCs/>
                <w:sz w:val="20"/>
                <w:szCs w:val="20"/>
                <w:lang w:val="ru-RU"/>
              </w:rPr>
            </w:pPr>
            <w:r w:rsidRPr="0049631E">
              <w:rPr>
                <w:b/>
                <w:iCs/>
                <w:sz w:val="20"/>
                <w:szCs w:val="20"/>
                <w:lang w:val="ru-RU"/>
              </w:rPr>
              <w:t>Обоснование расчетного показателя</w:t>
            </w:r>
          </w:p>
        </w:tc>
      </w:tr>
      <w:tr w:rsidR="006605F2" w:rsidRPr="00B90C87" w14:paraId="4C79DBFA" w14:textId="77777777" w:rsidTr="00316DEE">
        <w:trPr>
          <w:cantSplit/>
        </w:trPr>
        <w:tc>
          <w:tcPr>
            <w:tcW w:w="1871" w:type="dxa"/>
            <w:vMerge w:val="restart"/>
            <w:shd w:val="clear" w:color="auto" w:fill="auto"/>
          </w:tcPr>
          <w:p w14:paraId="57ED2E14" w14:textId="77777777" w:rsidR="006605F2" w:rsidRPr="00B90C87" w:rsidRDefault="006605F2" w:rsidP="00CC4D9A">
            <w:pPr>
              <w:pStyle w:val="aff5"/>
              <w:ind w:firstLine="0"/>
              <w:rPr>
                <w:sz w:val="20"/>
                <w:szCs w:val="20"/>
                <w:lang w:val="ru-RU"/>
              </w:rPr>
            </w:pPr>
            <w:r w:rsidRPr="00B90C87">
              <w:rPr>
                <w:sz w:val="20"/>
                <w:szCs w:val="20"/>
                <w:lang w:val="ru-RU"/>
              </w:rPr>
              <w:t>Административное здание органа местного самоуправления</w:t>
            </w:r>
          </w:p>
        </w:tc>
        <w:tc>
          <w:tcPr>
            <w:tcW w:w="2802" w:type="dxa"/>
            <w:shd w:val="clear" w:color="auto" w:fill="auto"/>
          </w:tcPr>
          <w:p w14:paraId="410DAB81" w14:textId="77777777" w:rsidR="006605F2" w:rsidRPr="00B90C87" w:rsidRDefault="006605F2" w:rsidP="00CC4D9A">
            <w:pPr>
              <w:pStyle w:val="aff5"/>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4644" w:type="dxa"/>
            <w:shd w:val="clear" w:color="auto" w:fill="auto"/>
          </w:tcPr>
          <w:p w14:paraId="44793F77" w14:textId="0CE3F01C" w:rsidR="006605F2" w:rsidRPr="00B90C87" w:rsidRDefault="006605F2" w:rsidP="00CC4D9A">
            <w:pPr>
              <w:pStyle w:val="aff5"/>
              <w:ind w:firstLine="0"/>
              <w:rPr>
                <w:sz w:val="20"/>
                <w:szCs w:val="20"/>
                <w:lang w:val="ru-RU"/>
              </w:rPr>
            </w:pPr>
            <w:r w:rsidRPr="00B90C87">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r w:rsidR="00E251E5">
              <w:rPr>
                <w:sz w:val="20"/>
                <w:szCs w:val="20"/>
                <w:lang w:val="ru-RU"/>
              </w:rPr>
              <w:t xml:space="preserve"> (далее – Федеральный закон № 131-ФЗ)</w:t>
            </w:r>
            <w:r w:rsidRPr="00B90C87">
              <w:rPr>
                <w:sz w:val="20"/>
                <w:szCs w:val="20"/>
                <w:lang w:val="ru-RU"/>
              </w:rPr>
              <w:t>.</w:t>
            </w:r>
          </w:p>
          <w:p w14:paraId="7A849CA2" w14:textId="77777777" w:rsidR="006605F2" w:rsidRPr="00B90C87" w:rsidRDefault="006605F2" w:rsidP="00CC4D9A">
            <w:pPr>
              <w:pStyle w:val="aff5"/>
              <w:spacing w:after="40"/>
              <w:ind w:firstLine="0"/>
              <w:rPr>
                <w:sz w:val="20"/>
                <w:szCs w:val="20"/>
                <w:lang w:val="ru-RU"/>
              </w:rPr>
            </w:pPr>
            <w:r w:rsidRPr="00B90C87">
              <w:rPr>
                <w:sz w:val="20"/>
                <w:szCs w:val="20"/>
                <w:lang w:val="ru-RU"/>
              </w:rPr>
              <w:t>Не менее 5 сотрудников на 10000 жителей приняты согласно таблице 1.2.7 РНГП Саратовской области</w:t>
            </w:r>
          </w:p>
        </w:tc>
      </w:tr>
      <w:tr w:rsidR="006605F2" w:rsidRPr="00B90C87" w14:paraId="633D516B" w14:textId="77777777" w:rsidTr="00316DEE">
        <w:trPr>
          <w:cantSplit/>
        </w:trPr>
        <w:tc>
          <w:tcPr>
            <w:tcW w:w="1871" w:type="dxa"/>
            <w:vMerge/>
            <w:shd w:val="clear" w:color="auto" w:fill="auto"/>
          </w:tcPr>
          <w:p w14:paraId="79F8D9A9" w14:textId="77777777" w:rsidR="006605F2" w:rsidRPr="00B90C87" w:rsidRDefault="006605F2" w:rsidP="00CC4D9A">
            <w:pPr>
              <w:pStyle w:val="aff5"/>
              <w:widowControl w:val="0"/>
              <w:ind w:firstLine="0"/>
              <w:rPr>
                <w:rFonts w:eastAsiaTheme="minorEastAsia"/>
                <w:sz w:val="20"/>
                <w:szCs w:val="20"/>
                <w:lang w:val="ru-RU"/>
              </w:rPr>
            </w:pPr>
          </w:p>
        </w:tc>
        <w:tc>
          <w:tcPr>
            <w:tcW w:w="2802" w:type="dxa"/>
            <w:shd w:val="clear" w:color="auto" w:fill="auto"/>
          </w:tcPr>
          <w:p w14:paraId="5AC33269" w14:textId="77777777" w:rsidR="006605F2" w:rsidRPr="00B90C87" w:rsidRDefault="006605F2" w:rsidP="00CC4D9A">
            <w:pPr>
              <w:pStyle w:val="aff5"/>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4644" w:type="dxa"/>
            <w:shd w:val="clear" w:color="auto" w:fill="auto"/>
          </w:tcPr>
          <w:p w14:paraId="0D71D677" w14:textId="77777777" w:rsidR="006605F2" w:rsidRPr="00B90C87" w:rsidRDefault="006605F2" w:rsidP="00CC4D9A">
            <w:pPr>
              <w:pStyle w:val="aff5"/>
              <w:ind w:firstLine="0"/>
              <w:jc w:val="center"/>
              <w:rPr>
                <w:sz w:val="20"/>
                <w:szCs w:val="20"/>
                <w:lang w:val="ru-RU"/>
              </w:rPr>
            </w:pPr>
            <w:r>
              <w:rPr>
                <w:sz w:val="20"/>
                <w:szCs w:val="20"/>
                <w:lang w:val="ru-RU"/>
              </w:rPr>
              <w:t>Не нормируется</w:t>
            </w:r>
          </w:p>
        </w:tc>
      </w:tr>
    </w:tbl>
    <w:p w14:paraId="30F4554A" w14:textId="6F819BCE" w:rsidR="00BB2527" w:rsidRPr="0049631E" w:rsidRDefault="00BB2527" w:rsidP="00BB2527">
      <w:pPr>
        <w:keepNext/>
        <w:spacing w:before="120"/>
        <w:jc w:val="right"/>
        <w:rPr>
          <w:bCs/>
          <w:iCs/>
        </w:rPr>
      </w:pPr>
      <w:r w:rsidRPr="0049631E">
        <w:rPr>
          <w:bCs/>
          <w:iCs/>
        </w:rPr>
        <w:t>Таблица 2.11</w:t>
      </w:r>
    </w:p>
    <w:p w14:paraId="2878B8D9" w14:textId="7BEBAC62" w:rsidR="00BB2527" w:rsidRPr="00CE5AB3" w:rsidRDefault="00BB2527" w:rsidP="00BB2527">
      <w:pPr>
        <w:pStyle w:val="5"/>
      </w:pPr>
      <w:r>
        <w:t>Объекты</w:t>
      </w:r>
      <w:r w:rsidRPr="00CE5AB3">
        <w:t xml:space="preserve"> </w:t>
      </w:r>
      <w:r w:rsidR="00257D7A">
        <w:t>местного значения городского поселения</w:t>
      </w:r>
      <w:r w:rsidRPr="00CE5AB3">
        <w:t xml:space="preserve">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49631E" w14:paraId="1A61A73B" w14:textId="77777777" w:rsidTr="0049631E">
        <w:trPr>
          <w:cantSplit/>
          <w:trHeight w:val="202"/>
          <w:tblHeader/>
        </w:trPr>
        <w:tc>
          <w:tcPr>
            <w:tcW w:w="2112" w:type="dxa"/>
            <w:shd w:val="clear" w:color="auto" w:fill="auto"/>
          </w:tcPr>
          <w:p w14:paraId="3A5822D1" w14:textId="77777777" w:rsidR="00BB2527" w:rsidRPr="0049631E" w:rsidRDefault="00BB2527" w:rsidP="00847885">
            <w:pPr>
              <w:pStyle w:val="Default"/>
              <w:keepNext/>
              <w:jc w:val="center"/>
              <w:rPr>
                <w:iCs/>
                <w:sz w:val="20"/>
                <w:szCs w:val="20"/>
              </w:rPr>
            </w:pPr>
            <w:r w:rsidRPr="0049631E">
              <w:rPr>
                <w:b/>
                <w:bCs/>
                <w:iCs/>
                <w:sz w:val="20"/>
                <w:szCs w:val="20"/>
              </w:rPr>
              <w:t>Наименование вида объекта</w:t>
            </w:r>
          </w:p>
        </w:tc>
        <w:tc>
          <w:tcPr>
            <w:tcW w:w="3260" w:type="dxa"/>
            <w:shd w:val="clear" w:color="auto" w:fill="auto"/>
          </w:tcPr>
          <w:p w14:paraId="623C786D" w14:textId="77777777" w:rsidR="00BB2527" w:rsidRPr="0049631E" w:rsidRDefault="00BB2527" w:rsidP="00847885">
            <w:pPr>
              <w:pStyle w:val="Default"/>
              <w:keepNext/>
              <w:jc w:val="center"/>
              <w:rPr>
                <w:b/>
                <w:bCs/>
                <w:iCs/>
                <w:sz w:val="20"/>
                <w:szCs w:val="20"/>
              </w:rPr>
            </w:pPr>
            <w:r w:rsidRPr="0049631E">
              <w:rPr>
                <w:b/>
                <w:iCs/>
                <w:sz w:val="20"/>
                <w:szCs w:val="20"/>
              </w:rPr>
              <w:t>Тип расчетного показателя</w:t>
            </w:r>
          </w:p>
        </w:tc>
        <w:tc>
          <w:tcPr>
            <w:tcW w:w="3969" w:type="dxa"/>
            <w:shd w:val="clear" w:color="auto" w:fill="auto"/>
          </w:tcPr>
          <w:p w14:paraId="44E4D8E5" w14:textId="77777777" w:rsidR="00BB2527" w:rsidRPr="0049631E" w:rsidRDefault="00BB2527" w:rsidP="00847885">
            <w:pPr>
              <w:pStyle w:val="Default"/>
              <w:keepNext/>
              <w:jc w:val="center"/>
              <w:rPr>
                <w:iCs/>
                <w:sz w:val="20"/>
                <w:szCs w:val="20"/>
              </w:rPr>
            </w:pPr>
            <w:r w:rsidRPr="0049631E">
              <w:rPr>
                <w:b/>
                <w:bCs/>
                <w:iCs/>
                <w:sz w:val="20"/>
                <w:szCs w:val="20"/>
              </w:rPr>
              <w:t>Обоснование расчетного показателя</w:t>
            </w:r>
          </w:p>
        </w:tc>
      </w:tr>
      <w:tr w:rsidR="00BB2527" w:rsidRPr="0049631E" w14:paraId="0AD1BCE5" w14:textId="77777777" w:rsidTr="0049631E">
        <w:trPr>
          <w:cantSplit/>
          <w:trHeight w:val="549"/>
        </w:trPr>
        <w:tc>
          <w:tcPr>
            <w:tcW w:w="2112" w:type="dxa"/>
            <w:vMerge w:val="restart"/>
            <w:shd w:val="clear" w:color="auto" w:fill="auto"/>
          </w:tcPr>
          <w:p w14:paraId="2F593456" w14:textId="77777777" w:rsidR="00BB2527" w:rsidRPr="0049631E" w:rsidRDefault="00BB2527" w:rsidP="00CC4D9A">
            <w:pPr>
              <w:pStyle w:val="Default"/>
              <w:jc w:val="both"/>
              <w:rPr>
                <w:iCs/>
                <w:sz w:val="20"/>
                <w:szCs w:val="20"/>
              </w:rPr>
            </w:pPr>
            <w:r w:rsidRPr="0049631E">
              <w:rPr>
                <w:iCs/>
                <w:sz w:val="20"/>
                <w:szCs w:val="20"/>
              </w:rPr>
              <w:t>Подразделения пожарной охраны</w:t>
            </w:r>
          </w:p>
        </w:tc>
        <w:tc>
          <w:tcPr>
            <w:tcW w:w="3260" w:type="dxa"/>
            <w:shd w:val="clear" w:color="auto" w:fill="auto"/>
          </w:tcPr>
          <w:p w14:paraId="0C39A009" w14:textId="77777777" w:rsidR="00BB2527" w:rsidRPr="0049631E" w:rsidRDefault="00BB2527" w:rsidP="00CC4D9A">
            <w:pPr>
              <w:pStyle w:val="Default"/>
              <w:jc w:val="both"/>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49631E" w:rsidRDefault="00BB2527" w:rsidP="00CC4D9A">
            <w:pPr>
              <w:pStyle w:val="Default"/>
              <w:spacing w:after="40"/>
              <w:jc w:val="both"/>
              <w:rPr>
                <w:iCs/>
                <w:sz w:val="20"/>
                <w:szCs w:val="20"/>
              </w:rPr>
            </w:pPr>
            <w:r w:rsidRPr="0049631E">
              <w:rPr>
                <w:iCs/>
                <w:sz w:val="20"/>
                <w:szCs w:val="20"/>
              </w:rPr>
              <w:t>Количество подразделений пожарной охраны принимается в соответствии с СП 11.13130.2009</w:t>
            </w:r>
          </w:p>
        </w:tc>
      </w:tr>
      <w:tr w:rsidR="00BB2527" w:rsidRPr="0049631E" w14:paraId="611B5122" w14:textId="77777777" w:rsidTr="0049631E">
        <w:trPr>
          <w:cantSplit/>
          <w:trHeight w:val="36"/>
        </w:trPr>
        <w:tc>
          <w:tcPr>
            <w:tcW w:w="2112" w:type="dxa"/>
            <w:vMerge/>
            <w:shd w:val="clear" w:color="auto" w:fill="auto"/>
          </w:tcPr>
          <w:p w14:paraId="2B48662C" w14:textId="77777777" w:rsidR="00BB2527" w:rsidRPr="0049631E" w:rsidRDefault="00BB2527" w:rsidP="00CC4D9A">
            <w:pPr>
              <w:pStyle w:val="Default"/>
              <w:jc w:val="both"/>
              <w:rPr>
                <w:iCs/>
                <w:sz w:val="20"/>
                <w:szCs w:val="20"/>
              </w:rPr>
            </w:pPr>
          </w:p>
        </w:tc>
        <w:tc>
          <w:tcPr>
            <w:tcW w:w="3260" w:type="dxa"/>
            <w:shd w:val="clear" w:color="auto" w:fill="auto"/>
          </w:tcPr>
          <w:p w14:paraId="13847CAE" w14:textId="77777777" w:rsidR="00BB2527" w:rsidRPr="0049631E" w:rsidRDefault="00BB2527" w:rsidP="00CC4D9A">
            <w:pPr>
              <w:pStyle w:val="Default"/>
              <w:jc w:val="both"/>
              <w:rPr>
                <w:iCs/>
                <w:sz w:val="20"/>
                <w:szCs w:val="20"/>
              </w:rPr>
            </w:pPr>
            <w:r w:rsidRPr="0049631E">
              <w:rPr>
                <w:iCs/>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2383906F" w:rsidR="00BB2527" w:rsidRPr="0049631E" w:rsidRDefault="00BB2527" w:rsidP="00CC4D9A">
            <w:pPr>
              <w:pStyle w:val="Default"/>
              <w:spacing w:after="40"/>
              <w:jc w:val="both"/>
              <w:rPr>
                <w:iCs/>
                <w:sz w:val="20"/>
                <w:szCs w:val="20"/>
              </w:rPr>
            </w:pPr>
            <w:r w:rsidRPr="0049631E">
              <w:rPr>
                <w:iCs/>
                <w:sz w:val="20"/>
                <w:szCs w:val="20"/>
              </w:rPr>
              <w:t xml:space="preserve">Время прибытия не менее </w:t>
            </w:r>
            <w:r w:rsidR="0092676B">
              <w:rPr>
                <w:iCs/>
                <w:sz w:val="20"/>
                <w:szCs w:val="20"/>
              </w:rPr>
              <w:t xml:space="preserve">10 мин. </w:t>
            </w:r>
            <w:r w:rsidRPr="0049631E">
              <w:rPr>
                <w:iCs/>
                <w:sz w:val="20"/>
                <w:szCs w:val="20"/>
              </w:rPr>
              <w:t>принято согласно ст. 76 Федерального закона от 22.07.2008 № 123-ФЗ «Технический регламент о требованиях пожарной безопасности»</w:t>
            </w:r>
            <w:r w:rsidRPr="0092676B">
              <w:rPr>
                <w:iCs/>
                <w:sz w:val="20"/>
                <w:szCs w:val="20"/>
              </w:rPr>
              <w:t xml:space="preserve"> </w:t>
            </w:r>
            <w:r w:rsidRPr="0049631E">
              <w:rPr>
                <w:iCs/>
                <w:sz w:val="20"/>
                <w:szCs w:val="20"/>
              </w:rPr>
              <w:t>(</w:t>
            </w:r>
            <w:r w:rsidR="009C6F46">
              <w:rPr>
                <w:iCs/>
                <w:sz w:val="20"/>
                <w:szCs w:val="20"/>
              </w:rPr>
              <w:t>показатель для городского населенного пункта</w:t>
            </w:r>
            <w:r w:rsidRPr="0049631E">
              <w:rPr>
                <w:iCs/>
                <w:sz w:val="20"/>
                <w:szCs w:val="20"/>
              </w:rPr>
              <w:t>)</w:t>
            </w:r>
          </w:p>
        </w:tc>
      </w:tr>
      <w:tr w:rsidR="00BB2527" w:rsidRPr="0049631E" w14:paraId="16D94D50" w14:textId="77777777" w:rsidTr="0049631E">
        <w:trPr>
          <w:cantSplit/>
          <w:trHeight w:val="36"/>
        </w:trPr>
        <w:tc>
          <w:tcPr>
            <w:tcW w:w="2112" w:type="dxa"/>
            <w:vMerge w:val="restart"/>
            <w:shd w:val="clear" w:color="auto" w:fill="auto"/>
          </w:tcPr>
          <w:p w14:paraId="70046A34" w14:textId="77777777" w:rsidR="00BB2527" w:rsidRPr="0049631E" w:rsidRDefault="00BB2527" w:rsidP="00CC4D9A">
            <w:pPr>
              <w:pStyle w:val="Default"/>
              <w:jc w:val="both"/>
              <w:rPr>
                <w:iCs/>
                <w:sz w:val="20"/>
                <w:szCs w:val="20"/>
              </w:rPr>
            </w:pPr>
            <w:r w:rsidRPr="0049631E">
              <w:rPr>
                <w:iCs/>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BB2527" w:rsidRPr="0049631E" w:rsidRDefault="00BB2527" w:rsidP="00CC4D9A">
            <w:pPr>
              <w:pStyle w:val="Default"/>
              <w:jc w:val="both"/>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14:paraId="50884559" w14:textId="77777777" w:rsidR="00BB2527" w:rsidRPr="0049631E" w:rsidRDefault="00BB2527" w:rsidP="00CC4D9A">
            <w:pPr>
              <w:pStyle w:val="Default"/>
              <w:spacing w:after="40"/>
              <w:jc w:val="both"/>
              <w:rPr>
                <w:iCs/>
                <w:sz w:val="20"/>
                <w:szCs w:val="20"/>
              </w:rPr>
            </w:pPr>
            <w:r w:rsidRPr="0049631E">
              <w:rPr>
                <w:iCs/>
                <w:sz w:val="20"/>
                <w:szCs w:val="20"/>
              </w:rPr>
              <w:t>Количество сторон здания для подъезда принимается в соответствии с СП 4.13130.2013.</w:t>
            </w:r>
          </w:p>
        </w:tc>
      </w:tr>
      <w:tr w:rsidR="00BB2527" w:rsidRPr="0049631E" w14:paraId="3E33818C" w14:textId="77777777" w:rsidTr="0049631E">
        <w:trPr>
          <w:cantSplit/>
          <w:trHeight w:val="36"/>
        </w:trPr>
        <w:tc>
          <w:tcPr>
            <w:tcW w:w="2112" w:type="dxa"/>
            <w:vMerge/>
            <w:shd w:val="clear" w:color="auto" w:fill="auto"/>
          </w:tcPr>
          <w:p w14:paraId="2977B1B5" w14:textId="77777777" w:rsidR="00BB2527" w:rsidRPr="0049631E" w:rsidRDefault="00BB2527" w:rsidP="00CC4D9A">
            <w:pPr>
              <w:pStyle w:val="Default"/>
              <w:jc w:val="both"/>
              <w:rPr>
                <w:iCs/>
                <w:sz w:val="20"/>
                <w:szCs w:val="20"/>
              </w:rPr>
            </w:pPr>
          </w:p>
        </w:tc>
        <w:tc>
          <w:tcPr>
            <w:tcW w:w="3260" w:type="dxa"/>
            <w:shd w:val="clear" w:color="auto" w:fill="auto"/>
          </w:tcPr>
          <w:p w14:paraId="6FE936B5" w14:textId="77777777" w:rsidR="00BB2527" w:rsidRPr="0049631E" w:rsidRDefault="00BB2527" w:rsidP="00CC4D9A">
            <w:pPr>
              <w:pStyle w:val="Default"/>
              <w:jc w:val="both"/>
              <w:rPr>
                <w:iCs/>
                <w:sz w:val="20"/>
                <w:szCs w:val="20"/>
              </w:rPr>
            </w:pPr>
            <w:r w:rsidRPr="0049631E">
              <w:rPr>
                <w:iCs/>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38899092" w:rsidR="00BB2527" w:rsidRPr="0049631E" w:rsidRDefault="00CC4D9A" w:rsidP="00CC4D9A">
            <w:pPr>
              <w:pStyle w:val="Default"/>
              <w:spacing w:after="40"/>
              <w:jc w:val="both"/>
              <w:rPr>
                <w:iCs/>
                <w:sz w:val="20"/>
                <w:szCs w:val="20"/>
              </w:rPr>
            </w:pPr>
            <w:bookmarkStart w:id="206" w:name="_Hlk158736464"/>
            <w:r w:rsidRPr="00A77412">
              <w:rPr>
                <w:color w:val="auto"/>
                <w:sz w:val="20"/>
                <w:szCs w:val="20"/>
              </w:rPr>
              <w:t>Максимальная протяженность тупикового проезда 150 м принята согласно п. 8.1.11 СП 4.13130.2013</w:t>
            </w:r>
            <w:bookmarkEnd w:id="206"/>
          </w:p>
        </w:tc>
      </w:tr>
    </w:tbl>
    <w:p w14:paraId="1934452E" w14:textId="50236F5C" w:rsidR="0092676B" w:rsidRPr="0049631E" w:rsidRDefault="0092676B" w:rsidP="0092676B">
      <w:pPr>
        <w:keepNext/>
        <w:spacing w:before="120"/>
        <w:jc w:val="right"/>
        <w:rPr>
          <w:bCs/>
          <w:iCs/>
        </w:rPr>
      </w:pPr>
      <w:r w:rsidRPr="0049631E">
        <w:rPr>
          <w:bCs/>
          <w:iCs/>
        </w:rPr>
        <w:t>Таблица 2.</w:t>
      </w:r>
      <w:r>
        <w:rPr>
          <w:bCs/>
          <w:iCs/>
        </w:rPr>
        <w:t>12</w:t>
      </w:r>
    </w:p>
    <w:p w14:paraId="054EA9F1" w14:textId="75F12280" w:rsidR="0092676B" w:rsidRPr="00CE5AB3" w:rsidRDefault="0092676B" w:rsidP="0092676B">
      <w:pPr>
        <w:pStyle w:val="5"/>
      </w:pPr>
      <w:r>
        <w:t>Объекты</w:t>
      </w:r>
      <w:r w:rsidRPr="00CE5AB3">
        <w:t xml:space="preserve"> </w:t>
      </w:r>
      <w:r>
        <w:t>местного значения городского поселения</w:t>
      </w:r>
      <w:r w:rsidRPr="00CE5AB3">
        <w:t xml:space="preserve"> в области </w:t>
      </w:r>
      <w:r>
        <w:t>жилищного строительства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127"/>
        <w:gridCol w:w="5811"/>
      </w:tblGrid>
      <w:tr w:rsidR="0092676B" w:rsidRPr="0049631E" w14:paraId="1BE72894" w14:textId="77777777" w:rsidTr="006A4E87">
        <w:trPr>
          <w:cantSplit/>
          <w:trHeight w:val="202"/>
          <w:tblHeader/>
        </w:trPr>
        <w:tc>
          <w:tcPr>
            <w:tcW w:w="1413" w:type="dxa"/>
            <w:shd w:val="clear" w:color="auto" w:fill="auto"/>
          </w:tcPr>
          <w:p w14:paraId="35DA26D1" w14:textId="77777777" w:rsidR="0092676B" w:rsidRPr="0049631E" w:rsidRDefault="0092676B" w:rsidP="00761183">
            <w:pPr>
              <w:pStyle w:val="Default"/>
              <w:keepNext/>
              <w:jc w:val="center"/>
              <w:rPr>
                <w:iCs/>
                <w:sz w:val="20"/>
                <w:szCs w:val="20"/>
              </w:rPr>
            </w:pPr>
            <w:r w:rsidRPr="0049631E">
              <w:rPr>
                <w:b/>
                <w:bCs/>
                <w:iCs/>
                <w:sz w:val="20"/>
                <w:szCs w:val="20"/>
              </w:rPr>
              <w:t>Наименование вида объекта</w:t>
            </w:r>
          </w:p>
        </w:tc>
        <w:tc>
          <w:tcPr>
            <w:tcW w:w="2127" w:type="dxa"/>
            <w:shd w:val="clear" w:color="auto" w:fill="auto"/>
          </w:tcPr>
          <w:p w14:paraId="0D0FF679" w14:textId="77777777" w:rsidR="0092676B" w:rsidRPr="0049631E" w:rsidRDefault="0092676B" w:rsidP="00761183">
            <w:pPr>
              <w:pStyle w:val="Default"/>
              <w:keepNext/>
              <w:jc w:val="center"/>
              <w:rPr>
                <w:b/>
                <w:bCs/>
                <w:iCs/>
                <w:sz w:val="20"/>
                <w:szCs w:val="20"/>
              </w:rPr>
            </w:pPr>
            <w:r w:rsidRPr="0049631E">
              <w:rPr>
                <w:b/>
                <w:iCs/>
                <w:sz w:val="20"/>
                <w:szCs w:val="20"/>
              </w:rPr>
              <w:t>Тип расчетного показателя</w:t>
            </w:r>
          </w:p>
        </w:tc>
        <w:tc>
          <w:tcPr>
            <w:tcW w:w="5811" w:type="dxa"/>
            <w:shd w:val="clear" w:color="auto" w:fill="auto"/>
          </w:tcPr>
          <w:p w14:paraId="386F2B91" w14:textId="77777777" w:rsidR="0092676B" w:rsidRPr="0049631E" w:rsidRDefault="0092676B" w:rsidP="00761183">
            <w:pPr>
              <w:pStyle w:val="Default"/>
              <w:keepNext/>
              <w:jc w:val="center"/>
              <w:rPr>
                <w:iCs/>
                <w:sz w:val="20"/>
                <w:szCs w:val="20"/>
              </w:rPr>
            </w:pPr>
            <w:r w:rsidRPr="0049631E">
              <w:rPr>
                <w:b/>
                <w:bCs/>
                <w:iCs/>
                <w:sz w:val="20"/>
                <w:szCs w:val="20"/>
              </w:rPr>
              <w:t>Обоснование расчетного показателя</w:t>
            </w:r>
          </w:p>
        </w:tc>
      </w:tr>
      <w:tr w:rsidR="0092676B" w:rsidRPr="0049631E" w14:paraId="3894A597" w14:textId="77777777" w:rsidTr="006A4E87">
        <w:trPr>
          <w:cantSplit/>
          <w:trHeight w:val="549"/>
        </w:trPr>
        <w:tc>
          <w:tcPr>
            <w:tcW w:w="1413" w:type="dxa"/>
            <w:vMerge w:val="restart"/>
            <w:shd w:val="clear" w:color="auto" w:fill="auto"/>
          </w:tcPr>
          <w:p w14:paraId="0E0C7383" w14:textId="62993DC2" w:rsidR="0092676B" w:rsidRPr="0049631E" w:rsidRDefault="0092676B" w:rsidP="00761183">
            <w:pPr>
              <w:pStyle w:val="Default"/>
              <w:rPr>
                <w:iCs/>
                <w:sz w:val="20"/>
                <w:szCs w:val="20"/>
              </w:rPr>
            </w:pPr>
            <w:r w:rsidRPr="00D578E7">
              <w:rPr>
                <w:iCs/>
                <w:sz w:val="20"/>
                <w:szCs w:val="20"/>
              </w:rPr>
              <w:t>Жилые помещения</w:t>
            </w:r>
          </w:p>
        </w:tc>
        <w:tc>
          <w:tcPr>
            <w:tcW w:w="2127" w:type="dxa"/>
            <w:shd w:val="clear" w:color="auto" w:fill="auto"/>
          </w:tcPr>
          <w:p w14:paraId="0EB80F7B" w14:textId="77777777" w:rsidR="0092676B" w:rsidRPr="0049631E" w:rsidRDefault="0092676B" w:rsidP="006A4E87">
            <w:pPr>
              <w:pStyle w:val="Default"/>
              <w:jc w:val="both"/>
              <w:rPr>
                <w:iCs/>
                <w:sz w:val="20"/>
                <w:szCs w:val="20"/>
              </w:rPr>
            </w:pPr>
            <w:r w:rsidRPr="0049631E">
              <w:rPr>
                <w:iCs/>
                <w:sz w:val="20"/>
                <w:szCs w:val="20"/>
              </w:rPr>
              <w:t>Расчетный показатель минимально допустимого уровня обеспеченности</w:t>
            </w:r>
          </w:p>
        </w:tc>
        <w:tc>
          <w:tcPr>
            <w:tcW w:w="5811" w:type="dxa"/>
            <w:shd w:val="clear" w:color="auto" w:fill="auto"/>
          </w:tcPr>
          <w:p w14:paraId="6BCF2436" w14:textId="77777777" w:rsidR="00B15719" w:rsidRDefault="00B15719" w:rsidP="006A4E87">
            <w:pPr>
              <w:pStyle w:val="Default"/>
              <w:jc w:val="both"/>
              <w:rPr>
                <w:sz w:val="20"/>
                <w:szCs w:val="20"/>
              </w:rPr>
            </w:pPr>
            <w:r w:rsidRPr="00CC35FD">
              <w:rPr>
                <w:sz w:val="20"/>
                <w:szCs w:val="20"/>
              </w:rPr>
              <w:t xml:space="preserve">Норма предоставления площади жилого помещения по договору социального найма </w:t>
            </w:r>
            <w:r>
              <w:rPr>
                <w:sz w:val="20"/>
                <w:szCs w:val="20"/>
              </w:rPr>
              <w:t>устанавливается в</w:t>
            </w:r>
            <w:r w:rsidRPr="00C03107">
              <w:rPr>
                <w:sz w:val="20"/>
                <w:szCs w:val="20"/>
              </w:rPr>
              <w:t xml:space="preserve"> соответствии с нормативными актами органов местного самоуправления</w:t>
            </w:r>
            <w:r>
              <w:rPr>
                <w:sz w:val="20"/>
                <w:szCs w:val="20"/>
              </w:rPr>
              <w:t>.</w:t>
            </w:r>
          </w:p>
          <w:p w14:paraId="490DBC33" w14:textId="77777777" w:rsidR="00EF60B1" w:rsidRPr="00EF60B1" w:rsidRDefault="00EF60B1" w:rsidP="00EF60B1">
            <w:pPr>
              <w:pStyle w:val="Default"/>
              <w:jc w:val="both"/>
              <w:rPr>
                <w:sz w:val="20"/>
                <w:szCs w:val="20"/>
              </w:rPr>
            </w:pPr>
            <w:r w:rsidRPr="00EF60B1">
              <w:rPr>
                <w:sz w:val="20"/>
                <w:szCs w:val="20"/>
              </w:rPr>
              <w:t>Средняя площадь жилых помещений на 1 чел. принята согласно Стратегии</w:t>
            </w:r>
            <w:r w:rsidRPr="00EF60B1">
              <w:rPr>
                <w:sz w:val="20"/>
                <w:szCs w:val="20"/>
              </w:rPr>
              <w:t xml:space="preserve"> социально-экономического</w:t>
            </w:r>
            <w:r w:rsidRPr="00EF60B1">
              <w:rPr>
                <w:sz w:val="20"/>
                <w:szCs w:val="20"/>
              </w:rPr>
              <w:t xml:space="preserve"> развития Аткарского</w:t>
            </w:r>
            <w:r w:rsidRPr="00EF60B1">
              <w:rPr>
                <w:sz w:val="20"/>
                <w:szCs w:val="20"/>
              </w:rPr>
              <w:t xml:space="preserve"> муниципального</w:t>
            </w:r>
            <w:r w:rsidRPr="00EF60B1">
              <w:rPr>
                <w:sz w:val="20"/>
                <w:szCs w:val="20"/>
              </w:rPr>
              <w:t xml:space="preserve"> района до 2030 года</w:t>
            </w:r>
            <w:r w:rsidRPr="00EF60B1">
              <w:rPr>
                <w:sz w:val="20"/>
                <w:szCs w:val="20"/>
              </w:rPr>
              <w:t xml:space="preserve">, утвержденной решением </w:t>
            </w:r>
            <w:r w:rsidRPr="00EF60B1">
              <w:rPr>
                <w:sz w:val="20"/>
                <w:szCs w:val="20"/>
              </w:rPr>
              <w:t>Аткарского муниципального Собрания от 30.11.2018 № 57</w:t>
            </w:r>
            <w:r w:rsidRPr="00EF60B1">
              <w:rPr>
                <w:sz w:val="20"/>
                <w:szCs w:val="20"/>
              </w:rPr>
              <w:t>.</w:t>
            </w:r>
          </w:p>
          <w:p w14:paraId="46369F93" w14:textId="571483B6" w:rsidR="0092676B" w:rsidRPr="0049631E" w:rsidRDefault="00B15719" w:rsidP="00EF60B1">
            <w:pPr>
              <w:pStyle w:val="Default"/>
              <w:jc w:val="both"/>
              <w:rPr>
                <w:iCs/>
                <w:sz w:val="20"/>
                <w:szCs w:val="20"/>
              </w:rPr>
            </w:pPr>
            <w:r w:rsidRPr="00CC35FD">
              <w:rPr>
                <w:sz w:val="20"/>
                <w:szCs w:val="20"/>
              </w:rPr>
              <w:t xml:space="preserve">Средняя жилищная обеспеченность для различных типов жилого дома и квартиры принята в зависимости от </w:t>
            </w:r>
            <w:r>
              <w:rPr>
                <w:sz w:val="20"/>
                <w:szCs w:val="20"/>
              </w:rPr>
              <w:t xml:space="preserve">типа жилого дома по </w:t>
            </w:r>
            <w:r w:rsidRPr="00CC35FD">
              <w:rPr>
                <w:sz w:val="20"/>
                <w:szCs w:val="20"/>
              </w:rPr>
              <w:t>уровн</w:t>
            </w:r>
            <w:r>
              <w:rPr>
                <w:sz w:val="20"/>
                <w:szCs w:val="20"/>
              </w:rPr>
              <w:t>ю</w:t>
            </w:r>
            <w:r w:rsidRPr="00CC35FD">
              <w:rPr>
                <w:sz w:val="20"/>
                <w:szCs w:val="20"/>
              </w:rPr>
              <w:t xml:space="preserve"> комфорта согласно </w:t>
            </w:r>
            <w:r w:rsidR="004F35DC">
              <w:rPr>
                <w:sz w:val="20"/>
                <w:szCs w:val="20"/>
              </w:rPr>
              <w:t xml:space="preserve">таблице 5.1 </w:t>
            </w:r>
            <w:r w:rsidRPr="00903F22">
              <w:rPr>
                <w:sz w:val="20"/>
                <w:szCs w:val="20"/>
              </w:rPr>
              <w:t>СП 42.13330.201</w:t>
            </w:r>
            <w:r w:rsidR="004F35DC">
              <w:rPr>
                <w:sz w:val="20"/>
                <w:szCs w:val="20"/>
              </w:rPr>
              <w:t>6</w:t>
            </w:r>
          </w:p>
        </w:tc>
      </w:tr>
      <w:tr w:rsidR="0092676B" w:rsidRPr="0049631E" w14:paraId="0DD27BF6" w14:textId="77777777" w:rsidTr="006A4E87">
        <w:trPr>
          <w:cantSplit/>
          <w:trHeight w:val="36"/>
        </w:trPr>
        <w:tc>
          <w:tcPr>
            <w:tcW w:w="1413" w:type="dxa"/>
            <w:vMerge/>
            <w:shd w:val="clear" w:color="auto" w:fill="auto"/>
          </w:tcPr>
          <w:p w14:paraId="39A16DDE" w14:textId="77777777" w:rsidR="0092676B" w:rsidRPr="0049631E" w:rsidRDefault="0092676B" w:rsidP="00761183">
            <w:pPr>
              <w:pStyle w:val="Default"/>
              <w:rPr>
                <w:iCs/>
                <w:sz w:val="20"/>
                <w:szCs w:val="20"/>
              </w:rPr>
            </w:pPr>
          </w:p>
        </w:tc>
        <w:tc>
          <w:tcPr>
            <w:tcW w:w="2127" w:type="dxa"/>
            <w:shd w:val="clear" w:color="auto" w:fill="auto"/>
          </w:tcPr>
          <w:p w14:paraId="0100B997" w14:textId="77777777" w:rsidR="0092676B" w:rsidRPr="0049631E" w:rsidRDefault="0092676B" w:rsidP="00761183">
            <w:pPr>
              <w:pStyle w:val="Default"/>
              <w:rPr>
                <w:iCs/>
                <w:sz w:val="20"/>
                <w:szCs w:val="20"/>
              </w:rPr>
            </w:pPr>
            <w:r w:rsidRPr="0049631E">
              <w:rPr>
                <w:iCs/>
                <w:sz w:val="20"/>
                <w:szCs w:val="20"/>
              </w:rPr>
              <w:t>Расчетный показатель максимально допустимого уровня территориальной доступности</w:t>
            </w:r>
          </w:p>
        </w:tc>
        <w:tc>
          <w:tcPr>
            <w:tcW w:w="5811" w:type="dxa"/>
            <w:shd w:val="clear" w:color="auto" w:fill="auto"/>
          </w:tcPr>
          <w:p w14:paraId="13DC8477" w14:textId="778344B8" w:rsidR="0092676B" w:rsidRPr="0049631E" w:rsidRDefault="0092676B" w:rsidP="0092676B">
            <w:pPr>
              <w:pStyle w:val="Default"/>
              <w:jc w:val="center"/>
              <w:rPr>
                <w:iCs/>
                <w:sz w:val="20"/>
                <w:szCs w:val="20"/>
              </w:rPr>
            </w:pPr>
            <w:r>
              <w:rPr>
                <w:iCs/>
                <w:sz w:val="20"/>
                <w:szCs w:val="20"/>
              </w:rPr>
              <w:t>Не нормируется</w:t>
            </w:r>
          </w:p>
        </w:tc>
      </w:tr>
    </w:tbl>
    <w:p w14:paraId="02B40EFD" w14:textId="3E57CFEA" w:rsidR="00100A98" w:rsidRPr="00770589" w:rsidRDefault="00100A98" w:rsidP="00100A98">
      <w:pPr>
        <w:keepNext/>
        <w:spacing w:before="120"/>
        <w:jc w:val="right"/>
        <w:rPr>
          <w:bCs/>
          <w:iCs/>
        </w:rPr>
      </w:pPr>
      <w:r w:rsidRPr="00770589">
        <w:rPr>
          <w:bCs/>
          <w:iCs/>
        </w:rPr>
        <w:lastRenderedPageBreak/>
        <w:t>Таблица 2.</w:t>
      </w:r>
      <w:r>
        <w:rPr>
          <w:bCs/>
          <w:iCs/>
        </w:rPr>
        <w:t>13</w:t>
      </w:r>
    </w:p>
    <w:p w14:paraId="50AFB4A9" w14:textId="09125014" w:rsidR="00100A98" w:rsidRPr="00770589" w:rsidRDefault="00100A98" w:rsidP="00100A98">
      <w:pPr>
        <w:pStyle w:val="5"/>
      </w:pPr>
      <w:r>
        <w:t>Объекты</w:t>
      </w:r>
      <w:r w:rsidRPr="00770589">
        <w:t xml:space="preserve"> местного значения </w:t>
      </w:r>
      <w:r>
        <w:t xml:space="preserve">городского поселения </w:t>
      </w:r>
      <w:r w:rsidRPr="00770589">
        <w:t>в области обеспечения общественного правопорядка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245"/>
      </w:tblGrid>
      <w:tr w:rsidR="00100A98" w:rsidRPr="00CC35FD" w14:paraId="45F4C12D" w14:textId="77777777" w:rsidTr="006A4E87">
        <w:trPr>
          <w:cantSplit/>
          <w:trHeight w:val="202"/>
          <w:tblHeader/>
        </w:trPr>
        <w:tc>
          <w:tcPr>
            <w:tcW w:w="1408" w:type="dxa"/>
            <w:shd w:val="clear" w:color="auto" w:fill="auto"/>
          </w:tcPr>
          <w:p w14:paraId="7FB28C70" w14:textId="77777777" w:rsidR="00100A98" w:rsidRPr="00770589" w:rsidRDefault="00100A98" w:rsidP="00761183">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7FC29BBF" w14:textId="77777777" w:rsidR="00100A98" w:rsidRPr="00770589" w:rsidRDefault="00100A98" w:rsidP="00761183">
            <w:pPr>
              <w:pStyle w:val="Default"/>
              <w:keepNext/>
              <w:jc w:val="center"/>
              <w:rPr>
                <w:b/>
                <w:bCs/>
                <w:iCs/>
                <w:sz w:val="20"/>
                <w:szCs w:val="20"/>
              </w:rPr>
            </w:pPr>
            <w:r w:rsidRPr="00770589">
              <w:rPr>
                <w:b/>
                <w:iCs/>
                <w:sz w:val="20"/>
                <w:szCs w:val="20"/>
              </w:rPr>
              <w:t>Тип расчетного показателя</w:t>
            </w:r>
          </w:p>
        </w:tc>
        <w:tc>
          <w:tcPr>
            <w:tcW w:w="5245" w:type="dxa"/>
            <w:shd w:val="clear" w:color="auto" w:fill="auto"/>
          </w:tcPr>
          <w:p w14:paraId="67DDE05A" w14:textId="77777777" w:rsidR="00100A98" w:rsidRPr="00770589" w:rsidRDefault="00100A98" w:rsidP="00761183">
            <w:pPr>
              <w:pStyle w:val="Default"/>
              <w:keepNext/>
              <w:jc w:val="center"/>
              <w:rPr>
                <w:iCs/>
                <w:sz w:val="20"/>
                <w:szCs w:val="20"/>
              </w:rPr>
            </w:pPr>
            <w:r w:rsidRPr="00770589">
              <w:rPr>
                <w:b/>
                <w:bCs/>
                <w:iCs/>
                <w:sz w:val="20"/>
                <w:szCs w:val="20"/>
              </w:rPr>
              <w:t>Обоснование расчетного показателя</w:t>
            </w:r>
          </w:p>
        </w:tc>
      </w:tr>
      <w:tr w:rsidR="00100A98" w:rsidRPr="00CC35FD" w14:paraId="78449556" w14:textId="77777777" w:rsidTr="006A4E87">
        <w:trPr>
          <w:cantSplit/>
          <w:trHeight w:val="549"/>
        </w:trPr>
        <w:tc>
          <w:tcPr>
            <w:tcW w:w="1408" w:type="dxa"/>
            <w:vMerge w:val="restart"/>
            <w:shd w:val="clear" w:color="auto" w:fill="auto"/>
          </w:tcPr>
          <w:p w14:paraId="59A3A513" w14:textId="77777777" w:rsidR="00100A98" w:rsidRPr="00CC35FD" w:rsidRDefault="00100A98" w:rsidP="00CC4D9A">
            <w:pPr>
              <w:pStyle w:val="Default"/>
              <w:jc w:val="both"/>
              <w:rPr>
                <w:sz w:val="20"/>
                <w:szCs w:val="20"/>
              </w:rPr>
            </w:pPr>
            <w:r>
              <w:rPr>
                <w:sz w:val="20"/>
                <w:szCs w:val="20"/>
              </w:rPr>
              <w:t>Участковые пункты полиции</w:t>
            </w:r>
          </w:p>
        </w:tc>
        <w:tc>
          <w:tcPr>
            <w:tcW w:w="2693" w:type="dxa"/>
            <w:shd w:val="clear" w:color="auto" w:fill="auto"/>
          </w:tcPr>
          <w:p w14:paraId="7600BFE9" w14:textId="77777777" w:rsidR="00100A98" w:rsidRPr="00CC35FD" w:rsidRDefault="00100A98" w:rsidP="00CC4D9A">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5245" w:type="dxa"/>
            <w:shd w:val="clear" w:color="auto" w:fill="auto"/>
          </w:tcPr>
          <w:p w14:paraId="15CF5112" w14:textId="77777777" w:rsidR="00100A98" w:rsidRDefault="00100A98" w:rsidP="00CC4D9A">
            <w:pPr>
              <w:pStyle w:val="aff5"/>
              <w:keepNext/>
              <w:ind w:firstLine="0"/>
              <w:rPr>
                <w:sz w:val="20"/>
                <w:szCs w:val="20"/>
                <w:lang w:val="ru-RU"/>
              </w:rPr>
            </w:pPr>
            <w:r>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59D26A4B" w14:textId="25E78E20" w:rsidR="00100A98" w:rsidRPr="006A4E87" w:rsidRDefault="00100A98" w:rsidP="00CC4D9A">
            <w:pPr>
              <w:pStyle w:val="aff5"/>
              <w:keepNext/>
              <w:ind w:firstLine="0"/>
              <w:rPr>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r w:rsidRPr="006A4E87">
              <w:rPr>
                <w:sz w:val="20"/>
                <w:szCs w:val="20"/>
                <w:lang w:val="ru-RU"/>
              </w:rPr>
              <w:t>Размеры и границы административного участка определяются территориальными органами МВД России</w:t>
            </w:r>
          </w:p>
        </w:tc>
      </w:tr>
      <w:tr w:rsidR="00100A98" w:rsidRPr="00CC35FD" w14:paraId="5C45F314" w14:textId="77777777" w:rsidTr="006A4E87">
        <w:trPr>
          <w:cantSplit/>
          <w:trHeight w:val="36"/>
        </w:trPr>
        <w:tc>
          <w:tcPr>
            <w:tcW w:w="1408" w:type="dxa"/>
            <w:vMerge/>
            <w:shd w:val="clear" w:color="auto" w:fill="auto"/>
          </w:tcPr>
          <w:p w14:paraId="7A21F921" w14:textId="77777777" w:rsidR="00100A98" w:rsidRPr="00CC35FD" w:rsidRDefault="00100A98" w:rsidP="00CC4D9A">
            <w:pPr>
              <w:pStyle w:val="Default"/>
              <w:jc w:val="both"/>
              <w:rPr>
                <w:sz w:val="20"/>
                <w:szCs w:val="20"/>
              </w:rPr>
            </w:pPr>
          </w:p>
        </w:tc>
        <w:tc>
          <w:tcPr>
            <w:tcW w:w="2693" w:type="dxa"/>
            <w:shd w:val="clear" w:color="auto" w:fill="auto"/>
          </w:tcPr>
          <w:p w14:paraId="045F4E9E" w14:textId="77777777" w:rsidR="00100A98" w:rsidRPr="00CC35FD" w:rsidRDefault="00100A98" w:rsidP="00CC4D9A">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5757BEF7" w14:textId="510E054E" w:rsidR="00100A98" w:rsidRPr="00CC35FD" w:rsidRDefault="00FF18D4" w:rsidP="00CC4D9A">
            <w:pPr>
              <w:pStyle w:val="Default"/>
              <w:jc w:val="both"/>
              <w:rPr>
                <w:sz w:val="20"/>
                <w:szCs w:val="20"/>
              </w:rPr>
            </w:pPr>
            <w:r>
              <w:rPr>
                <w:sz w:val="20"/>
                <w:szCs w:val="20"/>
              </w:rPr>
              <w:t>В соответствии с примечанием к таблице П.4 приложения П СП 42.13330.2016</w:t>
            </w:r>
            <w:r w:rsidRPr="00F86977">
              <w:rPr>
                <w:sz w:val="20"/>
                <w:szCs w:val="20"/>
              </w:rPr>
              <w:t xml:space="preserve"> </w:t>
            </w:r>
            <w:r>
              <w:rPr>
                <w:sz w:val="20"/>
                <w:szCs w:val="20"/>
              </w:rPr>
              <w:t>р</w:t>
            </w:r>
            <w:r w:rsidRPr="00953AEA">
              <w:rPr>
                <w:sz w:val="20"/>
                <w:szCs w:val="20"/>
              </w:rPr>
              <w:t>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p>
        </w:tc>
      </w:tr>
    </w:tbl>
    <w:p w14:paraId="07DB2CF5" w14:textId="7D9871BA" w:rsidR="003A0A36" w:rsidRDefault="003A0A36">
      <w:pPr>
        <w:spacing w:after="200" w:line="276" w:lineRule="auto"/>
        <w:ind w:firstLine="0"/>
        <w:jc w:val="left"/>
        <w:rPr>
          <w:rFonts w:eastAsiaTheme="majorEastAsia" w:cstheme="majorBidi"/>
          <w:b/>
          <w:bCs/>
          <w:caps/>
          <w:sz w:val="28"/>
          <w:szCs w:val="28"/>
        </w:rPr>
      </w:pPr>
      <w:r>
        <w:br w:type="page"/>
      </w:r>
    </w:p>
    <w:p w14:paraId="77E048B4" w14:textId="27371988" w:rsidR="00FA7643" w:rsidRDefault="00FA7643" w:rsidP="00974099">
      <w:pPr>
        <w:pStyle w:val="11"/>
        <w:numPr>
          <w:ilvl w:val="0"/>
          <w:numId w:val="13"/>
        </w:numPr>
        <w:ind w:left="0" w:firstLine="0"/>
      </w:pPr>
      <w:bookmarkStart w:id="207" w:name="_Toc184920509"/>
      <w:r w:rsidRPr="00FA7643">
        <w:lastRenderedPageBreak/>
        <w:t>Правила и область применения расчетных показателей, содержащихся в основной части</w:t>
      </w:r>
      <w:bookmarkEnd w:id="207"/>
    </w:p>
    <w:p w14:paraId="72522197" w14:textId="77777777" w:rsidR="00974099" w:rsidRPr="00722162" w:rsidRDefault="00974099" w:rsidP="00974099">
      <w:pPr>
        <w:pStyle w:val="20"/>
        <w:numPr>
          <w:ilvl w:val="1"/>
          <w:numId w:val="13"/>
        </w:numPr>
        <w:ind w:left="0" w:firstLine="0"/>
      </w:pPr>
      <w:bookmarkStart w:id="208" w:name="_Toc498871958"/>
      <w:bookmarkStart w:id="209" w:name="_Toc184920510"/>
      <w:bookmarkStart w:id="210" w:name="OLE_LINK748"/>
      <w:bookmarkStart w:id="211" w:name="OLE_LINK553"/>
      <w:bookmarkStart w:id="212" w:name="OLE_LINK554"/>
      <w:r w:rsidRPr="00722162">
        <w:t>Область применения расчетных показателей</w:t>
      </w:r>
      <w:bookmarkEnd w:id="208"/>
      <w:bookmarkEnd w:id="209"/>
    </w:p>
    <w:p w14:paraId="6CACE43D" w14:textId="581453D9" w:rsidR="00916B6C" w:rsidRPr="009B35EA" w:rsidRDefault="00916B6C" w:rsidP="00916B6C">
      <w:pPr>
        <w:pStyle w:val="aff5"/>
        <w:rPr>
          <w:lang w:val="ru-RU"/>
        </w:rPr>
      </w:pPr>
      <w:bookmarkStart w:id="213" w:name="_Toc498871959"/>
      <w:bookmarkStart w:id="214" w:name="OLE_LINK555"/>
      <w:bookmarkStart w:id="215" w:name="OLE_LINK562"/>
      <w:bookmarkEnd w:id="210"/>
      <w:bookmarkEnd w:id="211"/>
      <w:bookmarkEnd w:id="212"/>
      <w:r w:rsidRPr="00B63403">
        <w:rPr>
          <w:lang w:val="ru-RU"/>
        </w:rPr>
        <w:t xml:space="preserve">Действие местных нормативов градостроительного проектирования </w:t>
      </w:r>
      <w:r w:rsidR="007B49FA">
        <w:rPr>
          <w:lang w:val="ru-RU"/>
        </w:rPr>
        <w:t xml:space="preserve">муниципального образования город </w:t>
      </w:r>
      <w:r w:rsidR="00F6131C">
        <w:rPr>
          <w:lang w:val="ru-RU"/>
        </w:rPr>
        <w:t>Аткарск</w:t>
      </w:r>
      <w:r w:rsidR="00EF1B4C">
        <w:rPr>
          <w:lang w:val="ru-RU"/>
        </w:rPr>
        <w:t xml:space="preserve"> </w:t>
      </w:r>
      <w:r w:rsidR="00F6131C">
        <w:rPr>
          <w:lang w:val="ru-RU"/>
        </w:rPr>
        <w:t>Аткарск</w:t>
      </w:r>
      <w:r w:rsidR="00EF2EF4">
        <w:rPr>
          <w:lang w:val="ru-RU"/>
        </w:rPr>
        <w:t>ого</w:t>
      </w:r>
      <w:r>
        <w:rPr>
          <w:lang w:val="ru-RU"/>
        </w:rPr>
        <w:t xml:space="preserve"> </w:t>
      </w:r>
      <w:r w:rsidR="0049631E">
        <w:rPr>
          <w:lang w:val="ru-RU"/>
        </w:rPr>
        <w:t xml:space="preserve">муниципального </w:t>
      </w:r>
      <w:r>
        <w:rPr>
          <w:lang w:val="ru-RU"/>
        </w:rPr>
        <w:t>района</w:t>
      </w:r>
      <w:r w:rsidRPr="00631F6A">
        <w:rPr>
          <w:lang w:val="ru-RU"/>
        </w:rPr>
        <w:t xml:space="preserve"> </w:t>
      </w:r>
      <w:r w:rsidRPr="00B63403">
        <w:rPr>
          <w:lang w:val="ru-RU"/>
        </w:rPr>
        <w:t xml:space="preserve">распространяется на всю территорию </w:t>
      </w:r>
      <w:r w:rsidR="007B49FA">
        <w:rPr>
          <w:lang w:val="ru-RU"/>
        </w:rPr>
        <w:t xml:space="preserve">муниципального образования город </w:t>
      </w:r>
      <w:r w:rsidR="00F6131C">
        <w:rPr>
          <w:lang w:val="ru-RU"/>
        </w:rPr>
        <w:t>Аткарск</w:t>
      </w:r>
      <w:r>
        <w:rPr>
          <w:lang w:val="ru-RU"/>
        </w:rPr>
        <w:t xml:space="preserve">; </w:t>
      </w:r>
      <w:r w:rsidRPr="009B35EA">
        <w:rPr>
          <w:lang w:val="ru-RU"/>
        </w:rPr>
        <w:t xml:space="preserve">на правоотношения, возникшие после утверждения настоящих МНГП. </w:t>
      </w:r>
    </w:p>
    <w:p w14:paraId="3FBCDEBD" w14:textId="4C9B4B9D" w:rsidR="00916B6C" w:rsidRDefault="00916B6C" w:rsidP="00916B6C">
      <w:pPr>
        <w:pStyle w:val="aff5"/>
        <w:rPr>
          <w:lang w:val="ru-RU"/>
        </w:rPr>
      </w:pPr>
      <w:r w:rsidRPr="009B35EA">
        <w:rPr>
          <w:lang w:val="ru-RU"/>
        </w:rPr>
        <w:t xml:space="preserve">Настоящие </w:t>
      </w:r>
      <w:r w:rsidR="00D55D0F">
        <w:rPr>
          <w:lang w:val="ru-RU"/>
        </w:rPr>
        <w:t xml:space="preserve">МНГП </w:t>
      </w:r>
      <w:r w:rsidR="007B49FA">
        <w:rPr>
          <w:lang w:val="ru-RU"/>
        </w:rPr>
        <w:t xml:space="preserve">МО город </w:t>
      </w:r>
      <w:r w:rsidR="00F6131C">
        <w:rPr>
          <w:lang w:val="ru-RU"/>
        </w:rPr>
        <w:t>Аткарск</w:t>
      </w:r>
      <w:r>
        <w:rPr>
          <w:lang w:val="ru-RU"/>
        </w:rPr>
        <w:t xml:space="preserve"> </w:t>
      </w:r>
      <w:r w:rsidRPr="009B35EA">
        <w:rPr>
          <w:lang w:val="ru-RU"/>
        </w:rPr>
        <w:t xml:space="preserve">устанавливают </w:t>
      </w:r>
      <w:r w:rsidRPr="009C4C4D">
        <w:rPr>
          <w:lang w:val="ru-RU"/>
        </w:rPr>
        <w:t xml:space="preserve">совокупность расчетных показателей минимально допустимого уровня обеспеченности объектами </w:t>
      </w:r>
      <w:r w:rsidR="00257D7A">
        <w:rPr>
          <w:lang w:val="ru-RU"/>
        </w:rPr>
        <w:t>местного значения городского поселения</w:t>
      </w:r>
      <w:r w:rsidRPr="009C4C4D">
        <w:rPr>
          <w:lang w:val="ru-RU"/>
        </w:rPr>
        <w:t xml:space="preserve">, объектами благоустройства территории, иными объектами </w:t>
      </w:r>
      <w:r w:rsidR="00257D7A">
        <w:rPr>
          <w:lang w:val="ru-RU"/>
        </w:rPr>
        <w:t>местного значения городского поселения</w:t>
      </w:r>
      <w:r w:rsidRPr="009C4C4D">
        <w:rPr>
          <w:lang w:val="ru-RU"/>
        </w:rPr>
        <w:t xml:space="preserve"> населения </w:t>
      </w:r>
      <w:r w:rsidR="002B0B9F">
        <w:rPr>
          <w:lang w:val="ru-RU"/>
        </w:rPr>
        <w:t>городского</w:t>
      </w:r>
      <w:r w:rsidRPr="009C4C4D">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2B0B9F">
        <w:rPr>
          <w:lang w:val="ru-RU"/>
        </w:rPr>
        <w:t>городского</w:t>
      </w:r>
      <w:r w:rsidRPr="009C4C4D">
        <w:rPr>
          <w:lang w:val="ru-RU"/>
        </w:rPr>
        <w:t xml:space="preserve"> поселения</w:t>
      </w:r>
      <w:r w:rsidRPr="009B35EA">
        <w:rPr>
          <w:lang w:val="ru-RU"/>
        </w:rPr>
        <w:t xml:space="preserve">. </w:t>
      </w:r>
    </w:p>
    <w:p w14:paraId="4BB9C5C3" w14:textId="1F1D441C" w:rsidR="00916B6C" w:rsidRPr="009B35EA" w:rsidRDefault="00916B6C" w:rsidP="00916B6C">
      <w:pPr>
        <w:pStyle w:val="aff5"/>
        <w:rPr>
          <w:lang w:val="ru-RU"/>
        </w:rPr>
      </w:pPr>
      <w:r w:rsidRPr="009B35EA">
        <w:rPr>
          <w:lang w:val="ru-RU"/>
        </w:rPr>
        <w:t xml:space="preserve">Расчетные показатели минимально допустимого уровня обеспеченности объектами </w:t>
      </w:r>
      <w:r w:rsidR="00257D7A">
        <w:rPr>
          <w:lang w:val="ru-RU"/>
        </w:rPr>
        <w:t>местного значения городского поселения</w:t>
      </w:r>
      <w:r>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2B0B9F">
        <w:rPr>
          <w:lang w:val="ru-RU"/>
        </w:rPr>
        <w:t>городского</w:t>
      </w:r>
      <w:r>
        <w:rPr>
          <w:lang w:val="ru-RU"/>
        </w:rPr>
        <w:t xml:space="preserve"> поселения</w:t>
      </w:r>
      <w:r w:rsidRPr="009B35EA">
        <w:rPr>
          <w:lang w:val="ru-RU"/>
        </w:rPr>
        <w:t xml:space="preserve">, установленные в </w:t>
      </w:r>
      <w:r w:rsidR="00D55D0F">
        <w:rPr>
          <w:lang w:val="ru-RU"/>
        </w:rPr>
        <w:t xml:space="preserve">МНГП </w:t>
      </w:r>
      <w:r w:rsidR="002B0B9F">
        <w:rPr>
          <w:lang w:val="ru-RU"/>
        </w:rPr>
        <w:t xml:space="preserve">муниципального </w:t>
      </w:r>
      <w:r w:rsidR="00D61276">
        <w:rPr>
          <w:lang w:val="ru-RU"/>
        </w:rPr>
        <w:t xml:space="preserve">образования город </w:t>
      </w:r>
      <w:r w:rsidR="00F6131C">
        <w:rPr>
          <w:lang w:val="ru-RU"/>
        </w:rPr>
        <w:t>Аткарск</w:t>
      </w:r>
      <w:r w:rsidRPr="009B35EA">
        <w:rPr>
          <w:lang w:val="ru-RU"/>
        </w:rPr>
        <w:t xml:space="preserve">, применяются при подготовке </w:t>
      </w:r>
      <w:r>
        <w:rPr>
          <w:lang w:val="ru-RU"/>
        </w:rPr>
        <w:t xml:space="preserve">генерального плана </w:t>
      </w:r>
      <w:r w:rsidR="002B0B9F">
        <w:rPr>
          <w:lang w:val="ru-RU"/>
        </w:rPr>
        <w:t>городского</w:t>
      </w:r>
      <w:r>
        <w:rPr>
          <w:lang w:val="ru-RU"/>
        </w:rPr>
        <w:t xml:space="preserve"> поселения, правил землепользования и застройки </w:t>
      </w:r>
      <w:r w:rsidR="002B0B9F">
        <w:rPr>
          <w:lang w:val="ru-RU"/>
        </w:rPr>
        <w:t>городского</w:t>
      </w:r>
      <w:r>
        <w:rPr>
          <w:lang w:val="ru-RU"/>
        </w:rPr>
        <w:t xml:space="preserve"> поселения, </w:t>
      </w:r>
      <w:r w:rsidRPr="009B35EA">
        <w:rPr>
          <w:lang w:val="ru-RU"/>
        </w:rPr>
        <w:t xml:space="preserve">документации по планировке территории. </w:t>
      </w:r>
    </w:p>
    <w:p w14:paraId="30E4A029" w14:textId="77777777" w:rsidR="00916B6C" w:rsidRPr="00AA6525" w:rsidRDefault="00916B6C" w:rsidP="00916B6C">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9B35EA" w:rsidRDefault="00916B6C" w:rsidP="00916B6C">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муниципальных образований</w:t>
      </w:r>
      <w:r w:rsidRPr="009B35EA">
        <w:rPr>
          <w:lang w:val="ru-RU"/>
        </w:rPr>
        <w:t xml:space="preserve"> законодательства о градостроительной деятельности. </w:t>
      </w:r>
    </w:p>
    <w:p w14:paraId="7425CA3C" w14:textId="112EF0C7" w:rsidR="00974099" w:rsidRPr="00722162" w:rsidRDefault="00974099" w:rsidP="00974099">
      <w:pPr>
        <w:pStyle w:val="20"/>
        <w:numPr>
          <w:ilvl w:val="1"/>
          <w:numId w:val="13"/>
        </w:numPr>
        <w:ind w:left="0" w:firstLine="0"/>
      </w:pPr>
      <w:bookmarkStart w:id="216" w:name="_Toc184920511"/>
      <w:r w:rsidRPr="00722162">
        <w:t>Правила применения расчетных показателей</w:t>
      </w:r>
      <w:bookmarkEnd w:id="213"/>
      <w:bookmarkEnd w:id="216"/>
    </w:p>
    <w:bookmarkEnd w:id="214"/>
    <w:bookmarkEnd w:id="215"/>
    <w:p w14:paraId="5A722E34" w14:textId="2730BECF" w:rsidR="00916B6C" w:rsidRPr="00722162" w:rsidRDefault="00916B6C" w:rsidP="00916B6C">
      <w:pPr>
        <w:pStyle w:val="aff5"/>
        <w:rPr>
          <w:lang w:val="ru-RU"/>
        </w:rPr>
      </w:pPr>
      <w:r w:rsidRPr="00722162">
        <w:rPr>
          <w:lang w:val="ru-RU"/>
        </w:rPr>
        <w:t>В процессе подготовки генеральн</w:t>
      </w:r>
      <w:r>
        <w:rPr>
          <w:lang w:val="ru-RU"/>
        </w:rPr>
        <w:t>ого плана</w:t>
      </w:r>
      <w:r w:rsidR="00076D04">
        <w:rPr>
          <w:lang w:val="ru-RU"/>
        </w:rPr>
        <w:t xml:space="preserve"> </w:t>
      </w:r>
      <w:r w:rsidR="007B49FA">
        <w:rPr>
          <w:lang w:val="ru-RU"/>
        </w:rPr>
        <w:t xml:space="preserve">муниципального образования город </w:t>
      </w:r>
      <w:r w:rsidR="00F6131C">
        <w:rPr>
          <w:lang w:val="ru-RU"/>
        </w:rPr>
        <w:t>Аткарск</w:t>
      </w:r>
      <w:r>
        <w:rPr>
          <w:lang w:val="ru-RU"/>
        </w:rPr>
        <w:t xml:space="preserve"> </w:t>
      </w:r>
      <w:r w:rsidRPr="00722162">
        <w:rPr>
          <w:lang w:val="ru-RU"/>
        </w:rPr>
        <w:t xml:space="preserve">необходимо применять расчетные показатели уровня минимальной обеспеченности объектами </w:t>
      </w:r>
      <w:r w:rsidR="00257D7A">
        <w:rPr>
          <w:lang w:val="ru-RU"/>
        </w:rPr>
        <w:t>местного значения городского поселения</w:t>
      </w:r>
      <w:r w:rsidRPr="00722162">
        <w:rPr>
          <w:lang w:val="ru-RU"/>
        </w:rPr>
        <w:t xml:space="preserve"> и уровня максимальной территориальной доступности таких объектов. </w:t>
      </w:r>
    </w:p>
    <w:p w14:paraId="69636FA2" w14:textId="7D6A876B" w:rsidR="00916B6C" w:rsidRPr="00722162" w:rsidRDefault="00916B6C" w:rsidP="00916B6C">
      <w:pPr>
        <w:pStyle w:val="aff5"/>
        <w:rPr>
          <w:lang w:val="ru-RU"/>
        </w:rPr>
      </w:pPr>
      <w:r w:rsidRPr="00722162">
        <w:rPr>
          <w:lang w:val="ru-RU"/>
        </w:rPr>
        <w:t>В ходе подготовки документации по планировке территории в границах</w:t>
      </w:r>
      <w:r>
        <w:rPr>
          <w:lang w:val="ru-RU"/>
        </w:rPr>
        <w:t xml:space="preserve"> </w:t>
      </w:r>
      <w:r w:rsidR="007B49FA">
        <w:rPr>
          <w:lang w:val="ru-RU"/>
        </w:rPr>
        <w:t xml:space="preserve">муниципального образования город </w:t>
      </w:r>
      <w:r w:rsidR="00F6131C">
        <w:rPr>
          <w:lang w:val="ru-RU"/>
        </w:rPr>
        <w:t>Аткарск</w:t>
      </w:r>
      <w:r w:rsidR="00076D04">
        <w:rPr>
          <w:lang w:val="ru-RU"/>
        </w:rPr>
        <w:t xml:space="preserve">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sidR="00257D7A">
        <w:rPr>
          <w:lang w:val="ru-RU"/>
        </w:rPr>
        <w:t>местного значения городского поселения</w:t>
      </w:r>
      <w:r w:rsidRPr="00722162">
        <w:rPr>
          <w:lang w:val="ru-RU"/>
        </w:rPr>
        <w:t xml:space="preserve">. </w:t>
      </w:r>
    </w:p>
    <w:p w14:paraId="26BE8586" w14:textId="77777777" w:rsidR="00916B6C" w:rsidRPr="00722162" w:rsidRDefault="00916B6C" w:rsidP="00916B6C">
      <w:pPr>
        <w:pStyle w:val="aff5"/>
        <w:rPr>
          <w:lang w:val="ru-RU"/>
        </w:rPr>
      </w:pPr>
      <w:r w:rsidRPr="00722162">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1A359AC1" w:rsidR="00916B6C" w:rsidRPr="00722162" w:rsidRDefault="00916B6C" w:rsidP="00916B6C">
      <w:pPr>
        <w:pStyle w:val="aff5"/>
        <w:rPr>
          <w:lang w:val="ru-RU"/>
        </w:rPr>
      </w:pPr>
      <w:r w:rsidRPr="00722162">
        <w:rPr>
          <w:lang w:val="ru-RU"/>
        </w:rPr>
        <w:t>Расчетные показатели минимально допустимого уровня обеспеченности объектам</w:t>
      </w:r>
      <w:r>
        <w:rPr>
          <w:lang w:val="ru-RU"/>
        </w:rPr>
        <w:t>и</w:t>
      </w:r>
      <w:r w:rsidRPr="00722162">
        <w:rPr>
          <w:lang w:val="ru-RU"/>
        </w:rPr>
        <w:t xml:space="preserve"> </w:t>
      </w:r>
      <w:r w:rsidR="00257D7A">
        <w:rPr>
          <w:lang w:val="ru-RU"/>
        </w:rPr>
        <w:t>местного значения городского поселения</w:t>
      </w:r>
      <w:r w:rsidRPr="00722162">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w:t>
      </w:r>
      <w:r w:rsidR="007B49FA">
        <w:rPr>
          <w:lang w:val="ru-RU"/>
        </w:rPr>
        <w:t xml:space="preserve">муниципального образования город </w:t>
      </w:r>
      <w:r w:rsidR="00F6131C">
        <w:rPr>
          <w:lang w:val="ru-RU"/>
        </w:rPr>
        <w:t>Аткарск</w:t>
      </w:r>
      <w:r w:rsidR="00076D04">
        <w:rPr>
          <w:lang w:val="ru-RU"/>
        </w:rPr>
        <w:t xml:space="preserve"> </w:t>
      </w:r>
      <w:r w:rsidRPr="00722162">
        <w:rPr>
          <w:lang w:val="ru-RU"/>
        </w:rPr>
        <w:t xml:space="preserve">(в том числе, при определении функциональных зон, в границах которых планируется размещение </w:t>
      </w:r>
      <w:r w:rsidRPr="00722162">
        <w:rPr>
          <w:lang w:val="ru-RU"/>
        </w:rPr>
        <w:lastRenderedPageBreak/>
        <w:t xml:space="preserve">указанных объектов), а также при определении зон планируемого размещения объектов </w:t>
      </w:r>
      <w:r w:rsidR="00257D7A">
        <w:rPr>
          <w:lang w:val="ru-RU"/>
        </w:rPr>
        <w:t>местного значения городского поселения</w:t>
      </w:r>
      <w:r w:rsidRPr="00722162">
        <w:rPr>
          <w:lang w:val="ru-RU"/>
        </w:rPr>
        <w:t xml:space="preserve">. </w:t>
      </w:r>
    </w:p>
    <w:p w14:paraId="284C81D3" w14:textId="359E08C4" w:rsidR="00916B6C" w:rsidRPr="00722162" w:rsidRDefault="00916B6C" w:rsidP="00916B6C">
      <w:pPr>
        <w:pStyle w:val="aff5"/>
        <w:rPr>
          <w:lang w:val="ru-RU"/>
        </w:rPr>
      </w:pPr>
      <w:r w:rsidRPr="00722162">
        <w:rPr>
          <w:lang w:val="ru-RU"/>
        </w:rPr>
        <w:t xml:space="preserve">При определении местоположения планируемых к размещению объектов </w:t>
      </w:r>
      <w:r w:rsidR="00257D7A">
        <w:rPr>
          <w:lang w:val="ru-RU"/>
        </w:rPr>
        <w:t>местного значения городского поселения</w:t>
      </w:r>
      <w:r w:rsidRPr="00722162">
        <w:rPr>
          <w:lang w:val="ru-RU"/>
        </w:rPr>
        <w:t xml:space="preserve"> в целях подготовки </w:t>
      </w:r>
      <w:r>
        <w:rPr>
          <w:lang w:val="ru-RU"/>
        </w:rPr>
        <w:t xml:space="preserve">генерального плана </w:t>
      </w:r>
      <w:r w:rsidR="007B49FA">
        <w:rPr>
          <w:lang w:val="ru-RU"/>
        </w:rPr>
        <w:t xml:space="preserve">муниципального образования город </w:t>
      </w:r>
      <w:r w:rsidR="00F6131C">
        <w:rPr>
          <w:lang w:val="ru-RU"/>
        </w:rPr>
        <w:t>Аткарск</w:t>
      </w:r>
      <w:r w:rsidRPr="00722162">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2FCD0427" w:rsidR="00D91A01" w:rsidRDefault="00D55D0F" w:rsidP="00D91A01">
      <w:r>
        <w:t xml:space="preserve">МНГП </w:t>
      </w:r>
      <w:r w:rsidR="007B49FA">
        <w:t xml:space="preserve">МО город </w:t>
      </w:r>
      <w:r w:rsidR="00F6131C">
        <w:t>Аткарск</w:t>
      </w:r>
      <w:r w:rsidR="00916B6C">
        <w:t xml:space="preserve"> </w:t>
      </w:r>
      <w:r w:rsidR="00D91A01">
        <w:t xml:space="preserve">имеют приоритет перед РНГП </w:t>
      </w:r>
      <w:r w:rsidR="005724D5">
        <w:t>Саратовской области</w:t>
      </w:r>
      <w:r w:rsidR="00D91A01">
        <w:t xml:space="preserve"> в случае, если расчетные показатели</w:t>
      </w:r>
      <w:r w:rsidR="00D91A01" w:rsidRPr="00D91A01">
        <w:t xml:space="preserve"> </w:t>
      </w:r>
      <w:r w:rsidR="00D91A01" w:rsidRPr="009B35EA">
        <w:t xml:space="preserve">минимально допустимого уровня обеспеченности объектами </w:t>
      </w:r>
      <w:r w:rsidR="00257D7A">
        <w:t>местного значения городского поселения</w:t>
      </w:r>
      <w:r w:rsidR="00D91A01">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7B49FA">
        <w:t xml:space="preserve">МО город </w:t>
      </w:r>
      <w:r w:rsidR="00F6131C">
        <w:t>Аткарск</w:t>
      </w:r>
      <w:r w:rsidR="00916B6C">
        <w:t xml:space="preserve"> </w:t>
      </w:r>
      <w:r w:rsidR="00D91A01">
        <w:t xml:space="preserve">выше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w:t>
      </w:r>
      <w:r w:rsidR="00257D7A">
        <w:t>местного значения городского поселения</w:t>
      </w:r>
      <w:r w:rsidR="00D91A01">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7B49FA">
        <w:t xml:space="preserve">МО город </w:t>
      </w:r>
      <w:r w:rsidR="00F6131C">
        <w:t>Аткарск</w:t>
      </w:r>
      <w:r w:rsidR="00D91A01">
        <w:t xml:space="preserve">, окажутся ниже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t xml:space="preserve">, то применяются предельные расчетные показатели РНГП </w:t>
      </w:r>
      <w:r w:rsidR="005724D5">
        <w:t>Саратовской области</w:t>
      </w:r>
      <w:r w:rsidR="00D91A01">
        <w:t>.</w:t>
      </w:r>
    </w:p>
    <w:p w14:paraId="5E4D117B" w14:textId="077157F0" w:rsidR="00D91A01" w:rsidRDefault="00D55D0F" w:rsidP="00D91A01">
      <w:r>
        <w:t xml:space="preserve">МНГП </w:t>
      </w:r>
      <w:r w:rsidR="007B49FA">
        <w:t xml:space="preserve">МО город </w:t>
      </w:r>
      <w:r w:rsidR="00F6131C">
        <w:t>Аткарск</w:t>
      </w:r>
      <w:r w:rsidR="00916B6C">
        <w:t xml:space="preserve"> </w:t>
      </w:r>
      <w:r w:rsidR="00D91A01">
        <w:t xml:space="preserve">имеют приоритет перед РНГП </w:t>
      </w:r>
      <w:r w:rsidR="005724D5">
        <w:t>Саратовской области</w:t>
      </w:r>
      <w:r w:rsidR="00D91A01">
        <w:t xml:space="preserve"> в случае, если расчетные показатели</w:t>
      </w:r>
      <w:r w:rsidR="00D91A01" w:rsidRPr="00D91A01">
        <w:t xml:space="preserve"> </w:t>
      </w:r>
      <w:r w:rsidR="00D91A01" w:rsidRPr="009B35EA">
        <w:t xml:space="preserve">максимально допустимого уровня территориальной доступности объектов </w:t>
      </w:r>
      <w:r w:rsidR="00257D7A">
        <w:t>местного значения городского поселения</w:t>
      </w:r>
      <w:r w:rsidR="00D91A01">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7B49FA">
        <w:t xml:space="preserve">МО город </w:t>
      </w:r>
      <w:r w:rsidR="00F6131C">
        <w:t>Аткарск</w:t>
      </w:r>
      <w:r w:rsidR="00BD3A63">
        <w:t xml:space="preserve"> </w:t>
      </w:r>
      <w:r w:rsidR="00D91A01">
        <w:t xml:space="preserve">ниже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w:t>
      </w:r>
      <w:r w:rsidR="00257D7A">
        <w:t>местного значения городского поселения</w:t>
      </w:r>
      <w:r w:rsidR="00D91A01">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7B49FA">
        <w:t xml:space="preserve">МО город </w:t>
      </w:r>
      <w:r w:rsidR="00F6131C">
        <w:t>Аткарск</w:t>
      </w:r>
      <w:r w:rsidR="00D91A01">
        <w:t xml:space="preserve">, окажутся выше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t xml:space="preserve">, то применяются предельные расчетные показатели РНГП </w:t>
      </w:r>
      <w:r w:rsidR="005724D5">
        <w:t>Саратовской области</w:t>
      </w:r>
      <w:r w:rsidR="00D91A01">
        <w:t>.</w:t>
      </w:r>
    </w:p>
    <w:p w14:paraId="4DA48136" w14:textId="3BE2E41A" w:rsidR="0058535B" w:rsidRPr="00BA76C4" w:rsidRDefault="0058535B" w:rsidP="0058535B">
      <w:pPr>
        <w:pStyle w:val="aff5"/>
        <w:rPr>
          <w:lang w:val="ru-RU"/>
        </w:rPr>
      </w:pPr>
      <w:r w:rsidRPr="00BA76C4">
        <w:rPr>
          <w:lang w:val="ru-RU"/>
        </w:rPr>
        <w:t xml:space="preserve">При отмене и (или) изменении действующих нормативных документов Российской Федерации и (или) </w:t>
      </w:r>
      <w:r w:rsidR="005724D5">
        <w:rPr>
          <w:lang w:val="ru-RU"/>
        </w:rPr>
        <w:t>Саратовской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90"/>
    <w:bookmarkEnd w:id="91"/>
    <w:bookmarkEnd w:id="92"/>
    <w:bookmarkEnd w:id="93"/>
    <w:bookmarkEnd w:id="94"/>
    <w:p w14:paraId="3AFDD32D" w14:textId="77777777" w:rsidR="009518D5" w:rsidRDefault="009518D5" w:rsidP="00FA7643"/>
    <w:sectPr w:rsidR="009518D5" w:rsidSect="002B5B8E">
      <w:headerReference w:type="default" r:id="rId9"/>
      <w:footerReference w:type="default" r:id="rId10"/>
      <w:pgSz w:w="11906" w:h="16838"/>
      <w:pgMar w:top="170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D2FB" w14:textId="77777777" w:rsidR="00BD02AC" w:rsidRDefault="00BD02AC" w:rsidP="004E778C">
      <w:r>
        <w:separator/>
      </w:r>
    </w:p>
  </w:endnote>
  <w:endnote w:type="continuationSeparator" w:id="0">
    <w:p w14:paraId="4981D50F" w14:textId="77777777" w:rsidR="00BD02AC" w:rsidRDefault="00BD02AC"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46D012CB" w:rsidR="00076EFF" w:rsidRDefault="00076EFF" w:rsidP="00CF056D">
    <w:pPr>
      <w:pStyle w:val="af9"/>
      <w:ind w:firstLine="0"/>
      <w:jc w:val="right"/>
    </w:pPr>
    <w:r>
      <w:t>_____________________________________________________________________________________________</w:t>
    </w:r>
  </w:p>
  <w:p w14:paraId="29B787DF" w14:textId="25694608" w:rsidR="00076EFF" w:rsidRDefault="00000000" w:rsidP="009E45D5">
    <w:pPr>
      <w:pStyle w:val="af9"/>
      <w:ind w:firstLine="0"/>
    </w:pPr>
    <w:sdt>
      <w:sdtPr>
        <w:id w:val="1203894687"/>
        <w:docPartObj>
          <w:docPartGallery w:val="Page Numbers (Bottom of Page)"/>
          <w:docPartUnique/>
        </w:docPartObj>
      </w:sdtPr>
      <w:sdtContent>
        <w:r w:rsidR="007B49FA">
          <w:t>ИП Базанова Т.Ю.</w:t>
        </w:r>
        <w:r w:rsidR="00A33AF2">
          <w:t>,</w:t>
        </w:r>
        <w:r w:rsidR="00076EFF">
          <w:t xml:space="preserve"> </w:t>
        </w:r>
        <w:r w:rsidR="00F6131C">
          <w:t>2024</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B5EE" w14:textId="77777777" w:rsidR="00BD02AC" w:rsidRDefault="00BD02AC" w:rsidP="004E778C">
      <w:r>
        <w:separator/>
      </w:r>
    </w:p>
  </w:footnote>
  <w:footnote w:type="continuationSeparator" w:id="0">
    <w:p w14:paraId="744C488F" w14:textId="77777777" w:rsidR="00BD02AC" w:rsidRDefault="00BD02AC"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9D5" w14:textId="18CC48CB"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5F1422">
      <w:rPr>
        <w:rFonts w:cs="Times New Roman"/>
        <w:sz w:val="20"/>
        <w:szCs w:val="20"/>
      </w:rPr>
      <w:t>муниципального образования</w:t>
    </w:r>
    <w:r>
      <w:rPr>
        <w:rFonts w:cs="Times New Roman"/>
        <w:sz w:val="20"/>
        <w:szCs w:val="20"/>
      </w:rPr>
      <w:t xml:space="preserve"> </w:t>
    </w:r>
    <w:r w:rsidR="007B49FA">
      <w:rPr>
        <w:rFonts w:cs="Times New Roman"/>
        <w:sz w:val="20"/>
        <w:szCs w:val="20"/>
      </w:rPr>
      <w:t xml:space="preserve">город </w:t>
    </w:r>
    <w:r w:rsidR="00F6131C">
      <w:rPr>
        <w:rFonts w:cs="Times New Roman"/>
        <w:sz w:val="20"/>
        <w:szCs w:val="20"/>
      </w:rPr>
      <w:t>Аткарск</w:t>
    </w:r>
  </w:p>
  <w:p w14:paraId="7E8CE9E7" w14:textId="2768E12B" w:rsidR="00076EFF" w:rsidRDefault="00F6131C"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Аткарск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C634A2"/>
    <w:multiLevelType w:val="hybridMultilevel"/>
    <w:tmpl w:val="2B886A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2D210FBD"/>
    <w:multiLevelType w:val="hybridMultilevel"/>
    <w:tmpl w:val="0AEC3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A46EF1"/>
    <w:multiLevelType w:val="hybridMultilevel"/>
    <w:tmpl w:val="01F8FC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6"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7"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617FBB"/>
    <w:multiLevelType w:val="hybridMultilevel"/>
    <w:tmpl w:val="04601F3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F13F2"/>
    <w:multiLevelType w:val="hybridMultilevel"/>
    <w:tmpl w:val="87703A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82D500A"/>
    <w:multiLevelType w:val="hybridMultilevel"/>
    <w:tmpl w:val="2F2AEB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277AC6"/>
    <w:multiLevelType w:val="hybridMultilevel"/>
    <w:tmpl w:val="7D522A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15:restartNumberingAfterBreak="0">
    <w:nsid w:val="71047C58"/>
    <w:multiLevelType w:val="multilevel"/>
    <w:tmpl w:val="5F048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6"/>
  </w:num>
  <w:num w:numId="2" w16cid:durableId="1589776137">
    <w:abstractNumId w:val="14"/>
  </w:num>
  <w:num w:numId="3" w16cid:durableId="2132820114">
    <w:abstractNumId w:val="18"/>
  </w:num>
  <w:num w:numId="4" w16cid:durableId="1060054367">
    <w:abstractNumId w:val="35"/>
  </w:num>
  <w:num w:numId="5" w16cid:durableId="992217595">
    <w:abstractNumId w:val="51"/>
  </w:num>
  <w:num w:numId="6" w16cid:durableId="2057001432">
    <w:abstractNumId w:val="45"/>
  </w:num>
  <w:num w:numId="7" w16cid:durableId="619845861">
    <w:abstractNumId w:val="6"/>
  </w:num>
  <w:num w:numId="8" w16cid:durableId="1632663167">
    <w:abstractNumId w:val="8"/>
  </w:num>
  <w:num w:numId="9" w16cid:durableId="1959293427">
    <w:abstractNumId w:val="32"/>
  </w:num>
  <w:num w:numId="10" w16cid:durableId="637809333">
    <w:abstractNumId w:val="31"/>
  </w:num>
  <w:num w:numId="11" w16cid:durableId="775950973">
    <w:abstractNumId w:val="26"/>
  </w:num>
  <w:num w:numId="12" w16cid:durableId="1090586125">
    <w:abstractNumId w:val="10"/>
  </w:num>
  <w:num w:numId="13" w16cid:durableId="1075905446">
    <w:abstractNumId w:val="43"/>
  </w:num>
  <w:num w:numId="14" w16cid:durableId="1756394950">
    <w:abstractNumId w:val="48"/>
  </w:num>
  <w:num w:numId="15" w16cid:durableId="1530490860">
    <w:abstractNumId w:val="27"/>
  </w:num>
  <w:num w:numId="16" w16cid:durableId="319578712">
    <w:abstractNumId w:val="23"/>
  </w:num>
  <w:num w:numId="17" w16cid:durableId="16196008">
    <w:abstractNumId w:val="42"/>
  </w:num>
  <w:num w:numId="18" w16cid:durableId="1486386490">
    <w:abstractNumId w:val="30"/>
  </w:num>
  <w:num w:numId="19" w16cid:durableId="679968546">
    <w:abstractNumId w:val="50"/>
  </w:num>
  <w:num w:numId="20" w16cid:durableId="1181435279">
    <w:abstractNumId w:val="56"/>
  </w:num>
  <w:num w:numId="21" w16cid:durableId="1740518077">
    <w:abstractNumId w:val="46"/>
  </w:num>
  <w:num w:numId="22" w16cid:durableId="338045484">
    <w:abstractNumId w:val="12"/>
  </w:num>
  <w:num w:numId="23" w16cid:durableId="2132161928">
    <w:abstractNumId w:val="20"/>
  </w:num>
  <w:num w:numId="24" w16cid:durableId="2010212078">
    <w:abstractNumId w:val="29"/>
  </w:num>
  <w:num w:numId="25" w16cid:durableId="1199514567">
    <w:abstractNumId w:val="57"/>
  </w:num>
  <w:num w:numId="26" w16cid:durableId="566962130">
    <w:abstractNumId w:val="53"/>
  </w:num>
  <w:num w:numId="27" w16cid:durableId="503477280">
    <w:abstractNumId w:val="58"/>
  </w:num>
  <w:num w:numId="28" w16cid:durableId="1039433406">
    <w:abstractNumId w:val="34"/>
  </w:num>
  <w:num w:numId="29" w16cid:durableId="1545095480">
    <w:abstractNumId w:val="13"/>
  </w:num>
  <w:num w:numId="30" w16cid:durableId="1855915530">
    <w:abstractNumId w:val="33"/>
  </w:num>
  <w:num w:numId="31" w16cid:durableId="2108033962">
    <w:abstractNumId w:val="38"/>
  </w:num>
  <w:num w:numId="32" w16cid:durableId="1925603328">
    <w:abstractNumId w:val="54"/>
  </w:num>
  <w:num w:numId="33" w16cid:durableId="1039861735">
    <w:abstractNumId w:val="25"/>
  </w:num>
  <w:num w:numId="34" w16cid:durableId="1623994568">
    <w:abstractNumId w:val="11"/>
  </w:num>
  <w:num w:numId="35" w16cid:durableId="1596472510">
    <w:abstractNumId w:val="17"/>
  </w:num>
  <w:num w:numId="36" w16cid:durableId="553002002">
    <w:abstractNumId w:val="21"/>
  </w:num>
  <w:num w:numId="37" w16cid:durableId="1241869728">
    <w:abstractNumId w:val="55"/>
  </w:num>
  <w:num w:numId="38" w16cid:durableId="1994021458">
    <w:abstractNumId w:val="7"/>
  </w:num>
  <w:num w:numId="39" w16cid:durableId="180749438">
    <w:abstractNumId w:val="44"/>
  </w:num>
  <w:num w:numId="40" w16cid:durableId="72708838">
    <w:abstractNumId w:val="37"/>
  </w:num>
  <w:num w:numId="41" w16cid:durableId="1377311975">
    <w:abstractNumId w:val="40"/>
  </w:num>
  <w:num w:numId="42" w16cid:durableId="780565913">
    <w:abstractNumId w:val="59"/>
  </w:num>
  <w:num w:numId="43" w16cid:durableId="1578443860">
    <w:abstractNumId w:val="39"/>
  </w:num>
  <w:num w:numId="44" w16cid:durableId="1735079661">
    <w:abstractNumId w:val="28"/>
  </w:num>
  <w:num w:numId="45" w16cid:durableId="1346788155">
    <w:abstractNumId w:val="15"/>
  </w:num>
  <w:num w:numId="46" w16cid:durableId="2023585076">
    <w:abstractNumId w:val="24"/>
  </w:num>
  <w:num w:numId="47" w16cid:durableId="1261648610">
    <w:abstractNumId w:val="16"/>
  </w:num>
  <w:num w:numId="48" w16cid:durableId="2041205081">
    <w:abstractNumId w:val="19"/>
  </w:num>
  <w:num w:numId="49" w16cid:durableId="1973829807">
    <w:abstractNumId w:val="9"/>
  </w:num>
  <w:num w:numId="50" w16cid:durableId="1262565054">
    <w:abstractNumId w:val="49"/>
  </w:num>
  <w:num w:numId="51" w16cid:durableId="1889953935">
    <w:abstractNumId w:val="22"/>
  </w:num>
  <w:num w:numId="52" w16cid:durableId="1448543234">
    <w:abstractNumId w:val="52"/>
    <w:lvlOverride w:ilvl="0"/>
    <w:lvlOverride w:ilvl="1">
      <w:startOverride w:val="2"/>
    </w:lvlOverride>
    <w:lvlOverride w:ilvl="2"/>
    <w:lvlOverride w:ilvl="3"/>
    <w:lvlOverride w:ilvl="4"/>
    <w:lvlOverride w:ilvl="5"/>
    <w:lvlOverride w:ilvl="6"/>
    <w:lvlOverride w:ilvl="7"/>
    <w:lvlOverride w:ilvl="8"/>
  </w:num>
  <w:num w:numId="53" w16cid:durableId="1293361963">
    <w:abstractNumId w:val="41"/>
  </w:num>
  <w:num w:numId="54" w16cid:durableId="1256982278">
    <w:abstractNumId w:val="4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796"/>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36A7B"/>
    <w:rsid w:val="00040447"/>
    <w:rsid w:val="00040674"/>
    <w:rsid w:val="000411DA"/>
    <w:rsid w:val="00041632"/>
    <w:rsid w:val="00041A02"/>
    <w:rsid w:val="00041B06"/>
    <w:rsid w:val="00041B40"/>
    <w:rsid w:val="00041F18"/>
    <w:rsid w:val="0004209C"/>
    <w:rsid w:val="0004211E"/>
    <w:rsid w:val="00042145"/>
    <w:rsid w:val="00042C35"/>
    <w:rsid w:val="00042C85"/>
    <w:rsid w:val="0004370D"/>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156"/>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5829"/>
    <w:rsid w:val="00095B02"/>
    <w:rsid w:val="00095B34"/>
    <w:rsid w:val="00096080"/>
    <w:rsid w:val="00097C1E"/>
    <w:rsid w:val="000A08B4"/>
    <w:rsid w:val="000A1698"/>
    <w:rsid w:val="000A1B42"/>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833"/>
    <w:rsid w:val="000C5EC0"/>
    <w:rsid w:val="000C62EE"/>
    <w:rsid w:val="000C7869"/>
    <w:rsid w:val="000C7ECB"/>
    <w:rsid w:val="000D0A5D"/>
    <w:rsid w:val="000D1390"/>
    <w:rsid w:val="000D1D7B"/>
    <w:rsid w:val="000D249F"/>
    <w:rsid w:val="000D365E"/>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0A98"/>
    <w:rsid w:val="00101004"/>
    <w:rsid w:val="001015E1"/>
    <w:rsid w:val="001024BB"/>
    <w:rsid w:val="00102867"/>
    <w:rsid w:val="0010339D"/>
    <w:rsid w:val="00103AB5"/>
    <w:rsid w:val="00103B54"/>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1CDE"/>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26B0"/>
    <w:rsid w:val="001951A2"/>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2BBB"/>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5C1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5CA8"/>
    <w:rsid w:val="001F6D1B"/>
    <w:rsid w:val="001F7D57"/>
    <w:rsid w:val="001F7E59"/>
    <w:rsid w:val="002000AA"/>
    <w:rsid w:val="00200168"/>
    <w:rsid w:val="00200A6B"/>
    <w:rsid w:val="00200ECB"/>
    <w:rsid w:val="0020128E"/>
    <w:rsid w:val="0020177F"/>
    <w:rsid w:val="0020283E"/>
    <w:rsid w:val="00202DF7"/>
    <w:rsid w:val="00203137"/>
    <w:rsid w:val="00203173"/>
    <w:rsid w:val="002037AC"/>
    <w:rsid w:val="002040C9"/>
    <w:rsid w:val="002041FA"/>
    <w:rsid w:val="0020474F"/>
    <w:rsid w:val="00204B1E"/>
    <w:rsid w:val="00205C51"/>
    <w:rsid w:val="002106B1"/>
    <w:rsid w:val="002107A7"/>
    <w:rsid w:val="002110A4"/>
    <w:rsid w:val="002115A0"/>
    <w:rsid w:val="002136D1"/>
    <w:rsid w:val="002146CA"/>
    <w:rsid w:val="00214C9A"/>
    <w:rsid w:val="0021516E"/>
    <w:rsid w:val="002157D6"/>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2D0F"/>
    <w:rsid w:val="002452EA"/>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5EE4"/>
    <w:rsid w:val="002566DE"/>
    <w:rsid w:val="002572A5"/>
    <w:rsid w:val="002572EA"/>
    <w:rsid w:val="00257D7A"/>
    <w:rsid w:val="0026010F"/>
    <w:rsid w:val="0026054A"/>
    <w:rsid w:val="0026088F"/>
    <w:rsid w:val="00261481"/>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1481"/>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0A02"/>
    <w:rsid w:val="002B0B9F"/>
    <w:rsid w:val="002B159E"/>
    <w:rsid w:val="002B212A"/>
    <w:rsid w:val="002B3370"/>
    <w:rsid w:val="002B4B83"/>
    <w:rsid w:val="002B4DD8"/>
    <w:rsid w:val="002B5B8E"/>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9"/>
    <w:rsid w:val="002F4DAD"/>
    <w:rsid w:val="002F591C"/>
    <w:rsid w:val="002F5BC3"/>
    <w:rsid w:val="002F6598"/>
    <w:rsid w:val="002F6758"/>
    <w:rsid w:val="002F7355"/>
    <w:rsid w:val="002F7859"/>
    <w:rsid w:val="002F7B5A"/>
    <w:rsid w:val="002F7D5E"/>
    <w:rsid w:val="002F7DB3"/>
    <w:rsid w:val="00300098"/>
    <w:rsid w:val="003008CF"/>
    <w:rsid w:val="00301727"/>
    <w:rsid w:val="003023E5"/>
    <w:rsid w:val="003029FD"/>
    <w:rsid w:val="00302CED"/>
    <w:rsid w:val="00302D65"/>
    <w:rsid w:val="00304C1A"/>
    <w:rsid w:val="003050EE"/>
    <w:rsid w:val="0030534D"/>
    <w:rsid w:val="003069DF"/>
    <w:rsid w:val="00306F3E"/>
    <w:rsid w:val="00307335"/>
    <w:rsid w:val="00307D63"/>
    <w:rsid w:val="00307F56"/>
    <w:rsid w:val="003101E0"/>
    <w:rsid w:val="00311206"/>
    <w:rsid w:val="00311316"/>
    <w:rsid w:val="00311CAC"/>
    <w:rsid w:val="00311EB4"/>
    <w:rsid w:val="0031225C"/>
    <w:rsid w:val="00312450"/>
    <w:rsid w:val="00312E8E"/>
    <w:rsid w:val="00313F0A"/>
    <w:rsid w:val="003144C6"/>
    <w:rsid w:val="00315912"/>
    <w:rsid w:val="0031656C"/>
    <w:rsid w:val="00316AF8"/>
    <w:rsid w:val="00316DEE"/>
    <w:rsid w:val="00317753"/>
    <w:rsid w:val="003205F1"/>
    <w:rsid w:val="00320A23"/>
    <w:rsid w:val="00321164"/>
    <w:rsid w:val="00321197"/>
    <w:rsid w:val="00321418"/>
    <w:rsid w:val="00322760"/>
    <w:rsid w:val="0032301C"/>
    <w:rsid w:val="00325856"/>
    <w:rsid w:val="00326274"/>
    <w:rsid w:val="003263B5"/>
    <w:rsid w:val="0032727F"/>
    <w:rsid w:val="00327E2D"/>
    <w:rsid w:val="00330755"/>
    <w:rsid w:val="00330A43"/>
    <w:rsid w:val="00330D3A"/>
    <w:rsid w:val="003319A2"/>
    <w:rsid w:val="00331DF4"/>
    <w:rsid w:val="00331F9B"/>
    <w:rsid w:val="003329F3"/>
    <w:rsid w:val="00332D25"/>
    <w:rsid w:val="00333780"/>
    <w:rsid w:val="00333C24"/>
    <w:rsid w:val="00333F5A"/>
    <w:rsid w:val="0033415A"/>
    <w:rsid w:val="003341C4"/>
    <w:rsid w:val="003348E3"/>
    <w:rsid w:val="0033631D"/>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7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4DE"/>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842"/>
    <w:rsid w:val="003F2A76"/>
    <w:rsid w:val="003F36F8"/>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85C"/>
    <w:rsid w:val="00406A9B"/>
    <w:rsid w:val="00406BF4"/>
    <w:rsid w:val="00407273"/>
    <w:rsid w:val="0040733E"/>
    <w:rsid w:val="00411691"/>
    <w:rsid w:val="00413188"/>
    <w:rsid w:val="00413228"/>
    <w:rsid w:val="00413E75"/>
    <w:rsid w:val="00415225"/>
    <w:rsid w:val="00420948"/>
    <w:rsid w:val="00420C62"/>
    <w:rsid w:val="004210A5"/>
    <w:rsid w:val="00421392"/>
    <w:rsid w:val="0042198E"/>
    <w:rsid w:val="00421E2E"/>
    <w:rsid w:val="00422908"/>
    <w:rsid w:val="00422A33"/>
    <w:rsid w:val="00422F53"/>
    <w:rsid w:val="00423B15"/>
    <w:rsid w:val="004249DE"/>
    <w:rsid w:val="004252F3"/>
    <w:rsid w:val="0042644A"/>
    <w:rsid w:val="00427B7B"/>
    <w:rsid w:val="00430510"/>
    <w:rsid w:val="00430A3C"/>
    <w:rsid w:val="00430EF7"/>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BCE"/>
    <w:rsid w:val="00446F8C"/>
    <w:rsid w:val="0044743B"/>
    <w:rsid w:val="0044779C"/>
    <w:rsid w:val="00450153"/>
    <w:rsid w:val="00450606"/>
    <w:rsid w:val="00450FC6"/>
    <w:rsid w:val="0045265C"/>
    <w:rsid w:val="004531E9"/>
    <w:rsid w:val="004532CA"/>
    <w:rsid w:val="004534E5"/>
    <w:rsid w:val="004539ED"/>
    <w:rsid w:val="004547FF"/>
    <w:rsid w:val="004561C0"/>
    <w:rsid w:val="00456322"/>
    <w:rsid w:val="004579AF"/>
    <w:rsid w:val="00457FE4"/>
    <w:rsid w:val="0046096F"/>
    <w:rsid w:val="004627F1"/>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414"/>
    <w:rsid w:val="00486713"/>
    <w:rsid w:val="00486E85"/>
    <w:rsid w:val="00487247"/>
    <w:rsid w:val="004877DA"/>
    <w:rsid w:val="00487965"/>
    <w:rsid w:val="00487E3C"/>
    <w:rsid w:val="00490014"/>
    <w:rsid w:val="004903F6"/>
    <w:rsid w:val="00490735"/>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5B1"/>
    <w:rsid w:val="004C1C04"/>
    <w:rsid w:val="004C31F9"/>
    <w:rsid w:val="004C38CA"/>
    <w:rsid w:val="004C4BA3"/>
    <w:rsid w:val="004C4BA5"/>
    <w:rsid w:val="004C563F"/>
    <w:rsid w:val="004C67F8"/>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35DC"/>
    <w:rsid w:val="004F4706"/>
    <w:rsid w:val="004F4781"/>
    <w:rsid w:val="004F5D83"/>
    <w:rsid w:val="004F6EF6"/>
    <w:rsid w:val="004F7D2E"/>
    <w:rsid w:val="00500169"/>
    <w:rsid w:val="0050037D"/>
    <w:rsid w:val="005010DF"/>
    <w:rsid w:val="005019A7"/>
    <w:rsid w:val="005020D8"/>
    <w:rsid w:val="00504E99"/>
    <w:rsid w:val="0050545D"/>
    <w:rsid w:val="00506A7A"/>
    <w:rsid w:val="0050788C"/>
    <w:rsid w:val="00507EE4"/>
    <w:rsid w:val="00512700"/>
    <w:rsid w:val="00512D67"/>
    <w:rsid w:val="005134ED"/>
    <w:rsid w:val="00513639"/>
    <w:rsid w:val="00514AFF"/>
    <w:rsid w:val="00515CD4"/>
    <w:rsid w:val="00516A53"/>
    <w:rsid w:val="00517083"/>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5BBF"/>
    <w:rsid w:val="0054673F"/>
    <w:rsid w:val="00550457"/>
    <w:rsid w:val="00550B1F"/>
    <w:rsid w:val="00550B72"/>
    <w:rsid w:val="00550CE0"/>
    <w:rsid w:val="005516EE"/>
    <w:rsid w:val="00551998"/>
    <w:rsid w:val="00551E10"/>
    <w:rsid w:val="00552B4D"/>
    <w:rsid w:val="00552D49"/>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4F0"/>
    <w:rsid w:val="00582FDE"/>
    <w:rsid w:val="005832A2"/>
    <w:rsid w:val="00584389"/>
    <w:rsid w:val="0058480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3CEF"/>
    <w:rsid w:val="00594215"/>
    <w:rsid w:val="00594754"/>
    <w:rsid w:val="005965F2"/>
    <w:rsid w:val="00596D23"/>
    <w:rsid w:val="0059727F"/>
    <w:rsid w:val="005977E5"/>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1D8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4592"/>
    <w:rsid w:val="005F506E"/>
    <w:rsid w:val="005F5402"/>
    <w:rsid w:val="005F5A36"/>
    <w:rsid w:val="005F6349"/>
    <w:rsid w:val="005F63B0"/>
    <w:rsid w:val="005F6841"/>
    <w:rsid w:val="005F699C"/>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585"/>
    <w:rsid w:val="00624ED8"/>
    <w:rsid w:val="0062523B"/>
    <w:rsid w:val="006256F9"/>
    <w:rsid w:val="00625BA9"/>
    <w:rsid w:val="00626A13"/>
    <w:rsid w:val="006279D8"/>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8B0"/>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1DA3"/>
    <w:rsid w:val="00652875"/>
    <w:rsid w:val="00652D71"/>
    <w:rsid w:val="00653305"/>
    <w:rsid w:val="00655600"/>
    <w:rsid w:val="00655612"/>
    <w:rsid w:val="00655B0F"/>
    <w:rsid w:val="006605F2"/>
    <w:rsid w:val="0066156E"/>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4D1"/>
    <w:rsid w:val="006A1A95"/>
    <w:rsid w:val="006A28F3"/>
    <w:rsid w:val="006A2A9C"/>
    <w:rsid w:val="006A3788"/>
    <w:rsid w:val="006A3ECC"/>
    <w:rsid w:val="006A3FC2"/>
    <w:rsid w:val="006A485E"/>
    <w:rsid w:val="006A4902"/>
    <w:rsid w:val="006A4E87"/>
    <w:rsid w:val="006A4F47"/>
    <w:rsid w:val="006A673F"/>
    <w:rsid w:val="006A6C1F"/>
    <w:rsid w:val="006A714F"/>
    <w:rsid w:val="006A7C24"/>
    <w:rsid w:val="006A7E48"/>
    <w:rsid w:val="006B0D35"/>
    <w:rsid w:val="006B106D"/>
    <w:rsid w:val="006B10B2"/>
    <w:rsid w:val="006B155D"/>
    <w:rsid w:val="006B1901"/>
    <w:rsid w:val="006B1D01"/>
    <w:rsid w:val="006B2881"/>
    <w:rsid w:val="006B29DD"/>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3CC7"/>
    <w:rsid w:val="00774429"/>
    <w:rsid w:val="0077453F"/>
    <w:rsid w:val="00774891"/>
    <w:rsid w:val="00775A26"/>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6BF"/>
    <w:rsid w:val="00793FE1"/>
    <w:rsid w:val="0079591D"/>
    <w:rsid w:val="0079660E"/>
    <w:rsid w:val="007968FE"/>
    <w:rsid w:val="00796BA9"/>
    <w:rsid w:val="00797607"/>
    <w:rsid w:val="00797B19"/>
    <w:rsid w:val="00797C30"/>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916"/>
    <w:rsid w:val="007B1B84"/>
    <w:rsid w:val="007B2E26"/>
    <w:rsid w:val="007B3CB5"/>
    <w:rsid w:val="007B3DD8"/>
    <w:rsid w:val="007B4160"/>
    <w:rsid w:val="007B49FA"/>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D7D78"/>
    <w:rsid w:val="007E0176"/>
    <w:rsid w:val="007E11F4"/>
    <w:rsid w:val="007E138B"/>
    <w:rsid w:val="007E1818"/>
    <w:rsid w:val="007E1B5D"/>
    <w:rsid w:val="007E21AB"/>
    <w:rsid w:val="007E2C80"/>
    <w:rsid w:val="007E2F0D"/>
    <w:rsid w:val="007E3454"/>
    <w:rsid w:val="007E3B92"/>
    <w:rsid w:val="007E4C0A"/>
    <w:rsid w:val="007E5CB5"/>
    <w:rsid w:val="007E5F32"/>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7F7DD0"/>
    <w:rsid w:val="00800523"/>
    <w:rsid w:val="008006F9"/>
    <w:rsid w:val="0080153C"/>
    <w:rsid w:val="0080198A"/>
    <w:rsid w:val="00802679"/>
    <w:rsid w:val="008026BF"/>
    <w:rsid w:val="00802E51"/>
    <w:rsid w:val="00804E34"/>
    <w:rsid w:val="008054D0"/>
    <w:rsid w:val="00805900"/>
    <w:rsid w:val="00805CC4"/>
    <w:rsid w:val="0080639D"/>
    <w:rsid w:val="008072BA"/>
    <w:rsid w:val="008073EB"/>
    <w:rsid w:val="00807763"/>
    <w:rsid w:val="00807F91"/>
    <w:rsid w:val="0081087E"/>
    <w:rsid w:val="008110BF"/>
    <w:rsid w:val="00812333"/>
    <w:rsid w:val="00812468"/>
    <w:rsid w:val="008126DA"/>
    <w:rsid w:val="00812CDB"/>
    <w:rsid w:val="00812EA2"/>
    <w:rsid w:val="00814463"/>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1305"/>
    <w:rsid w:val="00842D0A"/>
    <w:rsid w:val="0084353B"/>
    <w:rsid w:val="008446F4"/>
    <w:rsid w:val="00845125"/>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2577"/>
    <w:rsid w:val="008647FC"/>
    <w:rsid w:val="00864A76"/>
    <w:rsid w:val="00865D0D"/>
    <w:rsid w:val="0086632A"/>
    <w:rsid w:val="00866A8A"/>
    <w:rsid w:val="00867AF1"/>
    <w:rsid w:val="00870B1D"/>
    <w:rsid w:val="00870F21"/>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264"/>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8AE"/>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76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2B7"/>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1DE"/>
    <w:rsid w:val="0094698E"/>
    <w:rsid w:val="009475E6"/>
    <w:rsid w:val="00947AA1"/>
    <w:rsid w:val="00947BF1"/>
    <w:rsid w:val="00950D51"/>
    <w:rsid w:val="009513F5"/>
    <w:rsid w:val="009518D5"/>
    <w:rsid w:val="00952425"/>
    <w:rsid w:val="00952F0E"/>
    <w:rsid w:val="00953012"/>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44E"/>
    <w:rsid w:val="00973A4A"/>
    <w:rsid w:val="00974099"/>
    <w:rsid w:val="009741C3"/>
    <w:rsid w:val="0097434B"/>
    <w:rsid w:val="009753B4"/>
    <w:rsid w:val="0097563F"/>
    <w:rsid w:val="00980B65"/>
    <w:rsid w:val="0098232B"/>
    <w:rsid w:val="0098273D"/>
    <w:rsid w:val="00982D68"/>
    <w:rsid w:val="0098332D"/>
    <w:rsid w:val="0098338F"/>
    <w:rsid w:val="009843BB"/>
    <w:rsid w:val="00984C86"/>
    <w:rsid w:val="0098565D"/>
    <w:rsid w:val="00986160"/>
    <w:rsid w:val="00986332"/>
    <w:rsid w:val="009900E3"/>
    <w:rsid w:val="009901C4"/>
    <w:rsid w:val="00990B0A"/>
    <w:rsid w:val="0099193E"/>
    <w:rsid w:val="00991A71"/>
    <w:rsid w:val="00991BC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2FC3"/>
    <w:rsid w:val="009C30E3"/>
    <w:rsid w:val="009C333B"/>
    <w:rsid w:val="009C33B8"/>
    <w:rsid w:val="009C444B"/>
    <w:rsid w:val="009C4EB6"/>
    <w:rsid w:val="009C5974"/>
    <w:rsid w:val="009C6596"/>
    <w:rsid w:val="009C6630"/>
    <w:rsid w:val="009C6CD8"/>
    <w:rsid w:val="009C6DCC"/>
    <w:rsid w:val="009C6F46"/>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4DF"/>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5EC"/>
    <w:rsid w:val="00A11867"/>
    <w:rsid w:val="00A11C53"/>
    <w:rsid w:val="00A127B6"/>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3AF2"/>
    <w:rsid w:val="00A348C0"/>
    <w:rsid w:val="00A3579A"/>
    <w:rsid w:val="00A36452"/>
    <w:rsid w:val="00A370E5"/>
    <w:rsid w:val="00A40A54"/>
    <w:rsid w:val="00A4167F"/>
    <w:rsid w:val="00A41951"/>
    <w:rsid w:val="00A41FB0"/>
    <w:rsid w:val="00A42B9E"/>
    <w:rsid w:val="00A43310"/>
    <w:rsid w:val="00A43603"/>
    <w:rsid w:val="00A43F7A"/>
    <w:rsid w:val="00A44483"/>
    <w:rsid w:val="00A454F4"/>
    <w:rsid w:val="00A455C4"/>
    <w:rsid w:val="00A4572D"/>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3B37"/>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5487"/>
    <w:rsid w:val="00AA6525"/>
    <w:rsid w:val="00AA700B"/>
    <w:rsid w:val="00AA752D"/>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C75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00D"/>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94C"/>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19"/>
    <w:rsid w:val="00B15722"/>
    <w:rsid w:val="00B15CEC"/>
    <w:rsid w:val="00B1670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3A23"/>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2C7A"/>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7713E"/>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226B"/>
    <w:rsid w:val="00BA3378"/>
    <w:rsid w:val="00BA3B8F"/>
    <w:rsid w:val="00BA45A1"/>
    <w:rsid w:val="00BA4F16"/>
    <w:rsid w:val="00BA5183"/>
    <w:rsid w:val="00BA63B7"/>
    <w:rsid w:val="00BA6A64"/>
    <w:rsid w:val="00BA6E28"/>
    <w:rsid w:val="00BA7221"/>
    <w:rsid w:val="00BA76C4"/>
    <w:rsid w:val="00BA798F"/>
    <w:rsid w:val="00BB08A5"/>
    <w:rsid w:val="00BB0BAF"/>
    <w:rsid w:val="00BB0DC2"/>
    <w:rsid w:val="00BB1D22"/>
    <w:rsid w:val="00BB21AC"/>
    <w:rsid w:val="00BB2482"/>
    <w:rsid w:val="00BB2527"/>
    <w:rsid w:val="00BB2CE5"/>
    <w:rsid w:val="00BB30BD"/>
    <w:rsid w:val="00BB3E7A"/>
    <w:rsid w:val="00BB3EE8"/>
    <w:rsid w:val="00BB3FD0"/>
    <w:rsid w:val="00BB463E"/>
    <w:rsid w:val="00BB4A68"/>
    <w:rsid w:val="00BB5500"/>
    <w:rsid w:val="00BB7EE6"/>
    <w:rsid w:val="00BC0A5B"/>
    <w:rsid w:val="00BC0FD2"/>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2AC"/>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F17"/>
    <w:rsid w:val="00BE4A00"/>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41C2"/>
    <w:rsid w:val="00C44C98"/>
    <w:rsid w:val="00C45618"/>
    <w:rsid w:val="00C45644"/>
    <w:rsid w:val="00C46A6B"/>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2961"/>
    <w:rsid w:val="00C635E9"/>
    <w:rsid w:val="00C639F7"/>
    <w:rsid w:val="00C63FB5"/>
    <w:rsid w:val="00C64104"/>
    <w:rsid w:val="00C64676"/>
    <w:rsid w:val="00C6475E"/>
    <w:rsid w:val="00C64B99"/>
    <w:rsid w:val="00C65198"/>
    <w:rsid w:val="00C65547"/>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2A9"/>
    <w:rsid w:val="00C777BE"/>
    <w:rsid w:val="00C8012D"/>
    <w:rsid w:val="00C80495"/>
    <w:rsid w:val="00C817E2"/>
    <w:rsid w:val="00C819E8"/>
    <w:rsid w:val="00C81B57"/>
    <w:rsid w:val="00C81DCA"/>
    <w:rsid w:val="00C81E80"/>
    <w:rsid w:val="00C827D2"/>
    <w:rsid w:val="00C82C5B"/>
    <w:rsid w:val="00C8305D"/>
    <w:rsid w:val="00C83C15"/>
    <w:rsid w:val="00C83FB4"/>
    <w:rsid w:val="00C86392"/>
    <w:rsid w:val="00C864CC"/>
    <w:rsid w:val="00C86950"/>
    <w:rsid w:val="00C86A63"/>
    <w:rsid w:val="00C87082"/>
    <w:rsid w:val="00C9056D"/>
    <w:rsid w:val="00C9098C"/>
    <w:rsid w:val="00C918EB"/>
    <w:rsid w:val="00C925BE"/>
    <w:rsid w:val="00C93075"/>
    <w:rsid w:val="00C937D3"/>
    <w:rsid w:val="00C93B59"/>
    <w:rsid w:val="00C952FC"/>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3B78"/>
    <w:rsid w:val="00CC4877"/>
    <w:rsid w:val="00CC48CD"/>
    <w:rsid w:val="00CC4D9A"/>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168"/>
    <w:rsid w:val="00CF2C93"/>
    <w:rsid w:val="00CF2D76"/>
    <w:rsid w:val="00CF2D7C"/>
    <w:rsid w:val="00CF3855"/>
    <w:rsid w:val="00CF39B4"/>
    <w:rsid w:val="00CF3C91"/>
    <w:rsid w:val="00CF4C6C"/>
    <w:rsid w:val="00CF5220"/>
    <w:rsid w:val="00CF667D"/>
    <w:rsid w:val="00CF6BA7"/>
    <w:rsid w:val="00CF7681"/>
    <w:rsid w:val="00CF7D2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5FCC"/>
    <w:rsid w:val="00D2647A"/>
    <w:rsid w:val="00D26E12"/>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5D9"/>
    <w:rsid w:val="00D37F8E"/>
    <w:rsid w:val="00D407C2"/>
    <w:rsid w:val="00D41397"/>
    <w:rsid w:val="00D41E37"/>
    <w:rsid w:val="00D4239C"/>
    <w:rsid w:val="00D424EF"/>
    <w:rsid w:val="00D4297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8E7"/>
    <w:rsid w:val="00D57D0C"/>
    <w:rsid w:val="00D60A09"/>
    <w:rsid w:val="00D61276"/>
    <w:rsid w:val="00D614BE"/>
    <w:rsid w:val="00D61738"/>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0C88"/>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3834"/>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F3F"/>
    <w:rsid w:val="00DE4CF8"/>
    <w:rsid w:val="00DE5055"/>
    <w:rsid w:val="00DE586A"/>
    <w:rsid w:val="00DE5B8F"/>
    <w:rsid w:val="00DE5DBF"/>
    <w:rsid w:val="00DE6E57"/>
    <w:rsid w:val="00DE75A6"/>
    <w:rsid w:val="00DF09D4"/>
    <w:rsid w:val="00DF0E41"/>
    <w:rsid w:val="00DF1257"/>
    <w:rsid w:val="00DF25A2"/>
    <w:rsid w:val="00DF2A97"/>
    <w:rsid w:val="00DF2E92"/>
    <w:rsid w:val="00DF3E9D"/>
    <w:rsid w:val="00DF55E6"/>
    <w:rsid w:val="00DF5670"/>
    <w:rsid w:val="00DF5683"/>
    <w:rsid w:val="00DF57EC"/>
    <w:rsid w:val="00DF68A6"/>
    <w:rsid w:val="00DF698B"/>
    <w:rsid w:val="00DF701C"/>
    <w:rsid w:val="00DF7400"/>
    <w:rsid w:val="00DF766C"/>
    <w:rsid w:val="00E0044F"/>
    <w:rsid w:val="00E0066D"/>
    <w:rsid w:val="00E00960"/>
    <w:rsid w:val="00E01B08"/>
    <w:rsid w:val="00E02B2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485"/>
    <w:rsid w:val="00E21A65"/>
    <w:rsid w:val="00E220E4"/>
    <w:rsid w:val="00E22195"/>
    <w:rsid w:val="00E24215"/>
    <w:rsid w:val="00E24364"/>
    <w:rsid w:val="00E24502"/>
    <w:rsid w:val="00E245F4"/>
    <w:rsid w:val="00E251E5"/>
    <w:rsid w:val="00E25A9F"/>
    <w:rsid w:val="00E26E60"/>
    <w:rsid w:val="00E2770E"/>
    <w:rsid w:val="00E278B0"/>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489C"/>
    <w:rsid w:val="00E76CF0"/>
    <w:rsid w:val="00E76E46"/>
    <w:rsid w:val="00E779EE"/>
    <w:rsid w:val="00E81335"/>
    <w:rsid w:val="00E821A2"/>
    <w:rsid w:val="00E83493"/>
    <w:rsid w:val="00E83A32"/>
    <w:rsid w:val="00E8549D"/>
    <w:rsid w:val="00E854A2"/>
    <w:rsid w:val="00E857C2"/>
    <w:rsid w:val="00E858D0"/>
    <w:rsid w:val="00E86087"/>
    <w:rsid w:val="00E8614E"/>
    <w:rsid w:val="00E864DF"/>
    <w:rsid w:val="00E8767F"/>
    <w:rsid w:val="00E90B5F"/>
    <w:rsid w:val="00E90DFE"/>
    <w:rsid w:val="00E91305"/>
    <w:rsid w:val="00E913EE"/>
    <w:rsid w:val="00E9191A"/>
    <w:rsid w:val="00E91BDB"/>
    <w:rsid w:val="00E91E83"/>
    <w:rsid w:val="00E921C7"/>
    <w:rsid w:val="00E92E84"/>
    <w:rsid w:val="00E9312B"/>
    <w:rsid w:val="00E948E9"/>
    <w:rsid w:val="00E95586"/>
    <w:rsid w:val="00E9659F"/>
    <w:rsid w:val="00E97C64"/>
    <w:rsid w:val="00EA03E3"/>
    <w:rsid w:val="00EA112F"/>
    <w:rsid w:val="00EA154F"/>
    <w:rsid w:val="00EA16DB"/>
    <w:rsid w:val="00EA2102"/>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B7FB5"/>
    <w:rsid w:val="00EC0DB5"/>
    <w:rsid w:val="00EC1382"/>
    <w:rsid w:val="00EC1423"/>
    <w:rsid w:val="00EC178A"/>
    <w:rsid w:val="00EC1B2D"/>
    <w:rsid w:val="00EC2792"/>
    <w:rsid w:val="00EC2B06"/>
    <w:rsid w:val="00EC5795"/>
    <w:rsid w:val="00EC63BB"/>
    <w:rsid w:val="00EC6B63"/>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3A1E"/>
    <w:rsid w:val="00EF43CD"/>
    <w:rsid w:val="00EF547F"/>
    <w:rsid w:val="00EF5A10"/>
    <w:rsid w:val="00EF60B1"/>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2016"/>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607"/>
    <w:rsid w:val="00F30AD8"/>
    <w:rsid w:val="00F31654"/>
    <w:rsid w:val="00F3188F"/>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1D33"/>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0E0"/>
    <w:rsid w:val="00F558B6"/>
    <w:rsid w:val="00F56C01"/>
    <w:rsid w:val="00F601B6"/>
    <w:rsid w:val="00F602D5"/>
    <w:rsid w:val="00F60324"/>
    <w:rsid w:val="00F60661"/>
    <w:rsid w:val="00F60D32"/>
    <w:rsid w:val="00F6131C"/>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D13"/>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790"/>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D76"/>
    <w:rsid w:val="00FA7E5B"/>
    <w:rsid w:val="00FB00CB"/>
    <w:rsid w:val="00FB0D18"/>
    <w:rsid w:val="00FB0D76"/>
    <w:rsid w:val="00FB16B9"/>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18D4"/>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 w:type="character" w:customStyle="1" w:styleId="2fd">
    <w:name w:val="Заголовок №2_"/>
    <w:link w:val="2fe"/>
    <w:rsid w:val="00CF7D21"/>
    <w:rPr>
      <w:sz w:val="27"/>
      <w:szCs w:val="27"/>
      <w:shd w:val="clear" w:color="auto" w:fill="FFFFFF"/>
    </w:rPr>
  </w:style>
  <w:style w:type="paragraph" w:customStyle="1" w:styleId="2fe">
    <w:name w:val="Заголовок №2"/>
    <w:basedOn w:val="a5"/>
    <w:link w:val="2fd"/>
    <w:rsid w:val="00CF7D21"/>
    <w:pPr>
      <w:shd w:val="clear" w:color="auto" w:fill="FFFFFF"/>
      <w:spacing w:before="180" w:after="180" w:line="326" w:lineRule="exact"/>
      <w:ind w:firstLine="0"/>
      <w:jc w:val="center"/>
      <w:outlineLvl w:val="1"/>
    </w:pPr>
    <w:rPr>
      <w:rFonts w:asciiTheme="minorHAnsi" w:hAnsiTheme="minorHAnsi"/>
      <w:sz w:val="27"/>
      <w:szCs w:val="27"/>
      <w:shd w:val="clear" w:color="auto" w:fill="FFFFFF"/>
    </w:rPr>
  </w:style>
  <w:style w:type="character" w:customStyle="1" w:styleId="fontstyle01">
    <w:name w:val="fontstyle01"/>
    <w:basedOn w:val="a6"/>
    <w:rsid w:val="00CF7D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31</Pages>
  <Words>11732</Words>
  <Characters>66873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Базанова Татьяна Юрьевна</cp:lastModifiedBy>
  <cp:revision>47</cp:revision>
  <cp:lastPrinted>2019-09-06T10:36:00Z</cp:lastPrinted>
  <dcterms:created xsi:type="dcterms:W3CDTF">2023-12-27T04:50:00Z</dcterms:created>
  <dcterms:modified xsi:type="dcterms:W3CDTF">2024-12-13T07:40:00Z</dcterms:modified>
</cp:coreProperties>
</file>