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29" w:rsidRDefault="00273029" w:rsidP="00A36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Helvetic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1170" cy="1158240"/>
            <wp:effectExtent l="19050" t="0" r="0" b="0"/>
            <wp:docPr id="1" name="Рисунок 1" descr="https://avatars.mds.yandex.net/i?id=c6d9143cab4dc93f37be373ef6b41f37e0b326dd-48099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6d9143cab4dc93f37be373ef6b41f37e0b326dd-48099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08" cy="116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029" w:rsidRDefault="00273029" w:rsidP="00A36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Helvetica"/>
          <w:b/>
          <w:sz w:val="28"/>
          <w:szCs w:val="28"/>
        </w:rPr>
      </w:pPr>
    </w:p>
    <w:p w:rsidR="00A36806" w:rsidRPr="00A36806" w:rsidRDefault="00A36806" w:rsidP="00A36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Helvetica"/>
          <w:b/>
          <w:sz w:val="28"/>
          <w:szCs w:val="28"/>
        </w:rPr>
      </w:pPr>
      <w:r w:rsidRPr="00A36806">
        <w:rPr>
          <w:rFonts w:ascii="PT Astra Serif" w:hAnsi="PT Astra Serif" w:cs="Helvetica"/>
          <w:b/>
          <w:sz w:val="28"/>
          <w:szCs w:val="28"/>
        </w:rPr>
        <w:t xml:space="preserve">Уважаемые кандидаты в замещающие родители </w:t>
      </w:r>
      <w:proofErr w:type="spellStart"/>
      <w:r w:rsidRPr="00A36806">
        <w:rPr>
          <w:rFonts w:ascii="PT Astra Serif" w:hAnsi="PT Astra Serif" w:cs="Helvetica"/>
          <w:b/>
          <w:sz w:val="28"/>
          <w:szCs w:val="28"/>
        </w:rPr>
        <w:t>Аткарского</w:t>
      </w:r>
      <w:proofErr w:type="spellEnd"/>
      <w:r w:rsidRPr="00A36806">
        <w:rPr>
          <w:rFonts w:ascii="PT Astra Serif" w:hAnsi="PT Astra Serif" w:cs="Helvetica"/>
          <w:b/>
          <w:sz w:val="28"/>
          <w:szCs w:val="28"/>
        </w:rPr>
        <w:t xml:space="preserve"> района!</w:t>
      </w:r>
    </w:p>
    <w:p w:rsidR="00A36806" w:rsidRDefault="00A36806" w:rsidP="00A368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</w:p>
    <w:p w:rsidR="00273029" w:rsidRDefault="00A36806" w:rsidP="002730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A36806">
        <w:rPr>
          <w:rFonts w:ascii="PT Astra Serif" w:hAnsi="PT Astra Serif" w:cs="Helvetica"/>
          <w:sz w:val="28"/>
          <w:szCs w:val="28"/>
        </w:rPr>
        <w:t>В</w:t>
      </w:r>
      <w:r>
        <w:rPr>
          <w:rFonts w:ascii="PT Astra Serif" w:hAnsi="PT Astra Serif" w:cs="Helvetica"/>
          <w:sz w:val="28"/>
          <w:szCs w:val="28"/>
        </w:rPr>
        <w:t xml:space="preserve"> рамках реализации регионального проекта «</w:t>
      </w:r>
      <w:r w:rsidR="00273029">
        <w:rPr>
          <w:rFonts w:ascii="PT Astra Serif" w:hAnsi="PT Astra Serif" w:cs="Helvetica"/>
          <w:sz w:val="28"/>
          <w:szCs w:val="28"/>
        </w:rPr>
        <w:t xml:space="preserve">Цифровое    </w:t>
      </w:r>
      <w:r>
        <w:rPr>
          <w:rFonts w:ascii="PT Astra Serif" w:hAnsi="PT Astra Serif" w:cs="Helvetica"/>
          <w:sz w:val="28"/>
          <w:szCs w:val="28"/>
        </w:rPr>
        <w:t xml:space="preserve">государственное управление» национальной программы «Цифровая экономика РФ» </w:t>
      </w:r>
      <w:r w:rsidRPr="00A36806">
        <w:rPr>
          <w:rFonts w:ascii="PT Astra Serif" w:hAnsi="PT Astra Serif" w:cs="Helvetica"/>
          <w:sz w:val="28"/>
          <w:szCs w:val="28"/>
        </w:rPr>
        <w:t xml:space="preserve"> проводится работа по увеличению услуг, предоставляемых в электронном вид</w:t>
      </w:r>
      <w:r>
        <w:rPr>
          <w:rFonts w:ascii="PT Astra Serif" w:hAnsi="PT Astra Serif" w:cs="Helvetica"/>
          <w:sz w:val="28"/>
          <w:szCs w:val="28"/>
        </w:rPr>
        <w:t>е. Желающие стать опекунами (</w:t>
      </w:r>
      <w:r w:rsidRPr="00A36806">
        <w:rPr>
          <w:rFonts w:ascii="PT Astra Serif" w:hAnsi="PT Astra Serif" w:cs="Helvetica"/>
          <w:sz w:val="28"/>
          <w:szCs w:val="28"/>
        </w:rPr>
        <w:t>попечителями</w:t>
      </w:r>
      <w:r>
        <w:rPr>
          <w:rFonts w:ascii="PT Astra Serif" w:hAnsi="PT Astra Serif" w:cs="Helvetica"/>
          <w:sz w:val="28"/>
          <w:szCs w:val="28"/>
        </w:rPr>
        <w:t>) в отношении несовершеннолетних граждан</w:t>
      </w:r>
      <w:r w:rsidRPr="00A36806">
        <w:rPr>
          <w:rFonts w:ascii="PT Astra Serif" w:hAnsi="PT Astra Serif" w:cs="Helvetica"/>
          <w:sz w:val="28"/>
          <w:szCs w:val="28"/>
        </w:rPr>
        <w:t>, могу</w:t>
      </w:r>
      <w:r>
        <w:rPr>
          <w:rFonts w:ascii="PT Astra Serif" w:hAnsi="PT Astra Serif" w:cs="Helvetica"/>
          <w:sz w:val="28"/>
          <w:szCs w:val="28"/>
        </w:rPr>
        <w:t>т</w:t>
      </w:r>
      <w:r w:rsidRPr="00A36806">
        <w:rPr>
          <w:rFonts w:ascii="PT Astra Serif" w:hAnsi="PT Astra Serif" w:cs="Helvetica"/>
          <w:sz w:val="28"/>
          <w:szCs w:val="28"/>
        </w:rPr>
        <w:t xml:space="preserve"> оформить заявление на установление</w:t>
      </w:r>
      <w:r>
        <w:rPr>
          <w:rFonts w:ascii="PT Astra Serif" w:hAnsi="PT Astra Serif" w:cs="Helvetica"/>
          <w:sz w:val="28"/>
          <w:szCs w:val="28"/>
        </w:rPr>
        <w:t xml:space="preserve"> опеки (</w:t>
      </w:r>
      <w:r w:rsidRPr="00A36806">
        <w:rPr>
          <w:rFonts w:ascii="PT Astra Serif" w:hAnsi="PT Astra Serif" w:cs="Helvetica"/>
          <w:sz w:val="28"/>
          <w:szCs w:val="28"/>
        </w:rPr>
        <w:t>попечительства</w:t>
      </w:r>
      <w:r>
        <w:rPr>
          <w:rFonts w:ascii="PT Astra Serif" w:hAnsi="PT Astra Serif" w:cs="Helvetica"/>
          <w:sz w:val="28"/>
          <w:szCs w:val="28"/>
        </w:rPr>
        <w:t>)</w:t>
      </w:r>
      <w:r w:rsidRPr="00A36806">
        <w:rPr>
          <w:rFonts w:ascii="PT Astra Serif" w:hAnsi="PT Astra Serif" w:cs="Helvetica"/>
          <w:sz w:val="28"/>
          <w:szCs w:val="28"/>
        </w:rPr>
        <w:t xml:space="preserve"> или на уста</w:t>
      </w:r>
      <w:r>
        <w:rPr>
          <w:rFonts w:ascii="PT Astra Serif" w:hAnsi="PT Astra Serif" w:cs="Helvetica"/>
          <w:sz w:val="28"/>
          <w:szCs w:val="28"/>
        </w:rPr>
        <w:t>новление предварительной опеки (</w:t>
      </w:r>
      <w:r w:rsidRPr="00A36806">
        <w:rPr>
          <w:rFonts w:ascii="PT Astra Serif" w:hAnsi="PT Astra Serif" w:cs="Helvetica"/>
          <w:sz w:val="28"/>
          <w:szCs w:val="28"/>
        </w:rPr>
        <w:t>попечительства</w:t>
      </w:r>
      <w:r>
        <w:rPr>
          <w:rFonts w:ascii="PT Astra Serif" w:hAnsi="PT Astra Serif" w:cs="Helvetica"/>
          <w:sz w:val="28"/>
          <w:szCs w:val="28"/>
        </w:rPr>
        <w:t xml:space="preserve">), а также на назначение денежных </w:t>
      </w:r>
      <w:proofErr w:type="gramStart"/>
      <w:r>
        <w:rPr>
          <w:rFonts w:ascii="PT Astra Serif" w:hAnsi="PT Astra Serif" w:cs="Helvetica"/>
          <w:sz w:val="28"/>
          <w:szCs w:val="28"/>
        </w:rPr>
        <w:t>выплат</w:t>
      </w:r>
      <w:proofErr w:type="gramEnd"/>
      <w:r>
        <w:rPr>
          <w:rFonts w:ascii="PT Astra Serif" w:hAnsi="PT Astra Serif" w:cs="Helvetica"/>
          <w:sz w:val="28"/>
          <w:szCs w:val="28"/>
        </w:rPr>
        <w:t xml:space="preserve"> на содержание подопечных</w:t>
      </w:r>
      <w:r w:rsidRPr="00A36806">
        <w:rPr>
          <w:rFonts w:ascii="PT Astra Serif" w:hAnsi="PT Astra Serif" w:cs="Helvetica"/>
          <w:sz w:val="28"/>
          <w:szCs w:val="28"/>
        </w:rPr>
        <w:t xml:space="preserve"> на сайте </w:t>
      </w:r>
      <w:proofErr w:type="spellStart"/>
      <w:r w:rsidRPr="00A36806">
        <w:rPr>
          <w:rFonts w:ascii="PT Astra Serif" w:hAnsi="PT Astra Serif" w:cs="Helvetica"/>
          <w:sz w:val="28"/>
          <w:szCs w:val="28"/>
        </w:rPr>
        <w:t>Госуслуг</w:t>
      </w:r>
      <w:proofErr w:type="spellEnd"/>
      <w:r w:rsidRPr="00A36806">
        <w:rPr>
          <w:rFonts w:ascii="PT Astra Serif" w:hAnsi="PT Astra Serif" w:cs="Helvetica"/>
          <w:sz w:val="28"/>
          <w:szCs w:val="28"/>
        </w:rPr>
        <w:t xml:space="preserve"> </w:t>
      </w:r>
      <w:proofErr w:type="spellStart"/>
      <w:r w:rsidRPr="00A36806">
        <w:rPr>
          <w:rFonts w:ascii="PT Astra Serif" w:hAnsi="PT Astra Serif" w:cs="Helvetica"/>
          <w:sz w:val="28"/>
          <w:szCs w:val="28"/>
        </w:rPr>
        <w:t>онлайн</w:t>
      </w:r>
      <w:proofErr w:type="spellEnd"/>
      <w:r w:rsidRPr="00A36806">
        <w:rPr>
          <w:rFonts w:ascii="PT Astra Serif" w:hAnsi="PT Astra Serif" w:cs="Helvetica"/>
          <w:sz w:val="28"/>
          <w:szCs w:val="28"/>
        </w:rPr>
        <w:t>.</w:t>
      </w:r>
    </w:p>
    <w:p w:rsidR="00273029" w:rsidRDefault="00A36806" w:rsidP="0027302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T Astra Serif" w:hAnsi="PT Astra Serif" w:cs="Helvetica"/>
          <w:sz w:val="28"/>
          <w:szCs w:val="28"/>
        </w:rPr>
      </w:pPr>
      <w:r w:rsidRPr="00A36806">
        <w:rPr>
          <w:rFonts w:ascii="PT Astra Serif" w:hAnsi="PT Astra Serif" w:cs="Helvetica"/>
          <w:sz w:val="28"/>
          <w:szCs w:val="28"/>
        </w:rPr>
        <w:br/>
      </w:r>
      <w:r>
        <w:rPr>
          <w:rFonts w:ascii="PT Astra Serif" w:hAnsi="PT Astra Serif" w:cs="Helvetica"/>
          <w:sz w:val="28"/>
          <w:szCs w:val="28"/>
        </w:rPr>
        <w:t xml:space="preserve">               </w:t>
      </w:r>
      <w:r w:rsidRPr="00A36806">
        <w:rPr>
          <w:rStyle w:val="a4"/>
          <w:rFonts w:ascii="PT Astra Serif" w:hAnsi="PT Astra Serif" w:cs="Helvetica"/>
          <w:sz w:val="28"/>
          <w:szCs w:val="28"/>
        </w:rPr>
        <w:t>Кто может получить услугу:</w:t>
      </w:r>
    </w:p>
    <w:p w:rsidR="00273029" w:rsidRDefault="00A36806" w:rsidP="0027302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Helvetica"/>
          <w:sz w:val="28"/>
          <w:szCs w:val="28"/>
        </w:rPr>
      </w:pPr>
      <w:r w:rsidRPr="00A36806">
        <w:rPr>
          <w:rFonts w:ascii="PT Astra Serif" w:hAnsi="PT Astra Serif" w:cs="Helvetica"/>
          <w:sz w:val="28"/>
          <w:szCs w:val="28"/>
        </w:rPr>
        <w:t>• совершеннолетние дееспособные лица, имеющие право в соответствии с законодательством Российской Федерации быть назначенными опекунами или попечителями несовершеннолетних граждан.</w:t>
      </w:r>
    </w:p>
    <w:p w:rsidR="00273029" w:rsidRDefault="00A36806" w:rsidP="002730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PT Astra Serif" w:hAnsi="PT Astra Serif" w:cs="Helvetica"/>
          <w:sz w:val="28"/>
          <w:szCs w:val="28"/>
        </w:rPr>
      </w:pPr>
      <w:r w:rsidRPr="00A36806">
        <w:rPr>
          <w:rFonts w:ascii="PT Astra Serif" w:hAnsi="PT Astra Serif" w:cs="Helvetica"/>
          <w:sz w:val="28"/>
          <w:szCs w:val="28"/>
        </w:rPr>
        <w:br/>
      </w:r>
      <w:r w:rsidR="00273029">
        <w:rPr>
          <w:rStyle w:val="a4"/>
          <w:rFonts w:ascii="PT Astra Serif" w:hAnsi="PT Astra Serif" w:cs="Helvetica"/>
          <w:sz w:val="28"/>
          <w:szCs w:val="28"/>
        </w:rPr>
        <w:t xml:space="preserve">                </w:t>
      </w:r>
      <w:r w:rsidRPr="00A36806">
        <w:rPr>
          <w:rStyle w:val="a4"/>
          <w:rFonts w:ascii="PT Astra Serif" w:hAnsi="PT Astra Serif" w:cs="Helvetica"/>
          <w:sz w:val="28"/>
          <w:szCs w:val="28"/>
        </w:rPr>
        <w:t>Результат оказания услуги:</w:t>
      </w:r>
    </w:p>
    <w:p w:rsidR="00273029" w:rsidRDefault="00A36806" w:rsidP="0027302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Helvetica"/>
          <w:sz w:val="28"/>
          <w:szCs w:val="28"/>
        </w:rPr>
      </w:pPr>
      <w:r w:rsidRPr="00A36806">
        <w:rPr>
          <w:rFonts w:ascii="PT Astra Serif" w:hAnsi="PT Astra Serif" w:cs="Helvetica"/>
          <w:sz w:val="28"/>
          <w:szCs w:val="28"/>
        </w:rPr>
        <w:t xml:space="preserve">• </w:t>
      </w:r>
      <w:r w:rsidR="00273029">
        <w:rPr>
          <w:rFonts w:ascii="PT Astra Serif" w:hAnsi="PT Astra Serif" w:cs="Helvetica"/>
          <w:sz w:val="28"/>
          <w:szCs w:val="28"/>
        </w:rPr>
        <w:t xml:space="preserve"> </w:t>
      </w:r>
      <w:r w:rsidRPr="00A36806">
        <w:rPr>
          <w:rFonts w:ascii="PT Astra Serif" w:hAnsi="PT Astra Serif" w:cs="Helvetica"/>
          <w:sz w:val="28"/>
          <w:szCs w:val="28"/>
        </w:rPr>
        <w:t>решение о предоставлении государственной услу</w:t>
      </w:r>
      <w:r w:rsidR="00273029">
        <w:rPr>
          <w:rFonts w:ascii="PT Astra Serif" w:hAnsi="PT Astra Serif" w:cs="Helvetica"/>
          <w:sz w:val="28"/>
          <w:szCs w:val="28"/>
        </w:rPr>
        <w:t>ги по установлению опеки (</w:t>
      </w:r>
      <w:r w:rsidRPr="00A36806">
        <w:rPr>
          <w:rFonts w:ascii="PT Astra Serif" w:hAnsi="PT Astra Serif" w:cs="Helvetica"/>
          <w:sz w:val="28"/>
          <w:szCs w:val="28"/>
        </w:rPr>
        <w:t>попечительства</w:t>
      </w:r>
      <w:r w:rsidR="00273029">
        <w:rPr>
          <w:rFonts w:ascii="PT Astra Serif" w:hAnsi="PT Astra Serif" w:cs="Helvetica"/>
          <w:sz w:val="28"/>
          <w:szCs w:val="28"/>
        </w:rPr>
        <w:t>)</w:t>
      </w:r>
      <w:r w:rsidRPr="00A36806">
        <w:rPr>
          <w:rFonts w:ascii="PT Astra Serif" w:hAnsi="PT Astra Serif" w:cs="Helvetica"/>
          <w:sz w:val="28"/>
          <w:szCs w:val="28"/>
        </w:rPr>
        <w:t>;</w:t>
      </w:r>
      <w:r w:rsidRPr="00A36806">
        <w:rPr>
          <w:rFonts w:ascii="PT Astra Serif" w:hAnsi="PT Astra Serif" w:cs="Helvetica"/>
          <w:sz w:val="28"/>
          <w:szCs w:val="28"/>
        </w:rPr>
        <w:br/>
        <w:t xml:space="preserve">• </w:t>
      </w:r>
      <w:r w:rsidR="00273029">
        <w:rPr>
          <w:rFonts w:ascii="PT Astra Serif" w:hAnsi="PT Astra Serif" w:cs="Helvetica"/>
          <w:sz w:val="28"/>
          <w:szCs w:val="28"/>
        </w:rPr>
        <w:t xml:space="preserve"> </w:t>
      </w:r>
      <w:r w:rsidRPr="00A36806">
        <w:rPr>
          <w:rFonts w:ascii="PT Astra Serif" w:hAnsi="PT Astra Serif" w:cs="Helvetica"/>
          <w:sz w:val="28"/>
          <w:szCs w:val="28"/>
        </w:rPr>
        <w:t>решение о предоставлении государственной услуги по уста</w:t>
      </w:r>
      <w:r w:rsidR="00273029">
        <w:rPr>
          <w:rFonts w:ascii="PT Astra Serif" w:hAnsi="PT Astra Serif" w:cs="Helvetica"/>
          <w:sz w:val="28"/>
          <w:szCs w:val="28"/>
        </w:rPr>
        <w:t>новлению предварительной опеки (</w:t>
      </w:r>
      <w:r w:rsidRPr="00A36806">
        <w:rPr>
          <w:rFonts w:ascii="PT Astra Serif" w:hAnsi="PT Astra Serif" w:cs="Helvetica"/>
          <w:sz w:val="28"/>
          <w:szCs w:val="28"/>
        </w:rPr>
        <w:t>попечительства</w:t>
      </w:r>
      <w:r w:rsidR="00273029">
        <w:rPr>
          <w:rFonts w:ascii="PT Astra Serif" w:hAnsi="PT Astra Serif" w:cs="Helvetica"/>
          <w:sz w:val="28"/>
          <w:szCs w:val="28"/>
        </w:rPr>
        <w:t>)</w:t>
      </w:r>
      <w:r w:rsidRPr="00A36806">
        <w:rPr>
          <w:rFonts w:ascii="PT Astra Serif" w:hAnsi="PT Astra Serif" w:cs="Helvetica"/>
          <w:sz w:val="28"/>
          <w:szCs w:val="28"/>
        </w:rPr>
        <w:t>;</w:t>
      </w:r>
    </w:p>
    <w:p w:rsidR="00273029" w:rsidRDefault="00273029" w:rsidP="002730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 w:cs="Helvetica"/>
          <w:sz w:val="28"/>
          <w:szCs w:val="28"/>
        </w:rPr>
        <w:t xml:space="preserve">      решение о</w:t>
      </w:r>
      <w:r w:rsidRPr="00273029">
        <w:rPr>
          <w:rFonts w:ascii="PT Astra Serif" w:hAnsi="PT Astra Serif" w:cs="Helvetica"/>
          <w:sz w:val="28"/>
          <w:szCs w:val="28"/>
        </w:rPr>
        <w:t xml:space="preserve"> </w:t>
      </w:r>
      <w:r w:rsidRPr="00A36806">
        <w:rPr>
          <w:rFonts w:ascii="PT Astra Serif" w:hAnsi="PT Astra Serif" w:cs="Helvetica"/>
          <w:sz w:val="28"/>
          <w:szCs w:val="28"/>
        </w:rPr>
        <w:t>предоставлении государственной услуги по</w:t>
      </w:r>
      <w:r>
        <w:rPr>
          <w:rFonts w:ascii="PT Astra Serif" w:hAnsi="PT Astra Serif" w:cs="Helvetica"/>
          <w:sz w:val="28"/>
          <w:szCs w:val="28"/>
        </w:rPr>
        <w:t xml:space="preserve"> назначению денежных выплат на содержание подопечного; </w:t>
      </w:r>
      <w:r>
        <w:rPr>
          <w:rFonts w:ascii="PT Astra Serif" w:hAnsi="PT Astra Serif" w:cs="Helvetica"/>
          <w:sz w:val="28"/>
          <w:szCs w:val="28"/>
        </w:rPr>
        <w:br/>
        <w:t>•</w:t>
      </w:r>
      <w:r w:rsidR="00A36806" w:rsidRPr="00A36806">
        <w:rPr>
          <w:rFonts w:ascii="PT Astra Serif" w:hAnsi="PT Astra Serif" w:cs="Helvetica"/>
          <w:sz w:val="28"/>
          <w:szCs w:val="28"/>
        </w:rPr>
        <w:t>решение об отказе в предоставлении государственной услуги.</w:t>
      </w:r>
      <w:r w:rsidR="00A36806" w:rsidRPr="00A36806">
        <w:rPr>
          <w:rFonts w:ascii="PT Astra Serif" w:hAnsi="PT Astra Serif" w:cs="Helvetica"/>
          <w:sz w:val="28"/>
          <w:szCs w:val="28"/>
        </w:rPr>
        <w:br/>
      </w:r>
      <w:r w:rsidR="00A36806" w:rsidRPr="00A36806">
        <w:rPr>
          <w:rFonts w:ascii="PT Astra Serif" w:hAnsi="PT Astra Serif" w:cs="Helvetica"/>
          <w:sz w:val="28"/>
          <w:szCs w:val="28"/>
        </w:rPr>
        <w:br/>
      </w:r>
      <w:r w:rsidR="00A36806" w:rsidRPr="00273029">
        <w:rPr>
          <w:rStyle w:val="a5"/>
          <w:rFonts w:ascii="PT Astra Serif" w:hAnsi="PT Astra Serif" w:cs="Helvetica"/>
          <w:i w:val="0"/>
          <w:sz w:val="28"/>
          <w:szCs w:val="28"/>
        </w:rPr>
        <w:t>Услуга предоставляется в течение 10 рабочих дней со дня подачи заявления.</w:t>
      </w:r>
      <w:r w:rsidR="00A36806" w:rsidRPr="00273029">
        <w:rPr>
          <w:rFonts w:ascii="PT Astra Serif" w:hAnsi="PT Astra Serif" w:cs="Helvetica"/>
          <w:i/>
          <w:iCs/>
          <w:sz w:val="28"/>
          <w:szCs w:val="28"/>
        </w:rPr>
        <w:br/>
      </w:r>
      <w:r w:rsidR="00A36806" w:rsidRPr="00A36806">
        <w:rPr>
          <w:rFonts w:ascii="PT Astra Serif" w:hAnsi="PT Astra Serif" w:cs="Helvetica"/>
          <w:i/>
          <w:iCs/>
          <w:sz w:val="28"/>
          <w:szCs w:val="28"/>
        </w:rPr>
        <w:br/>
      </w:r>
      <w:r w:rsidR="00A36806" w:rsidRPr="00A36806">
        <w:rPr>
          <w:rFonts w:ascii="PT Astra Serif" w:hAnsi="PT Astra Serif" w:cs="Helvetica"/>
          <w:sz w:val="28"/>
          <w:szCs w:val="28"/>
        </w:rPr>
        <w:t xml:space="preserve">Результат оказания услуги, подписанный усиленной квалифицированной электронной подписью, будет направлен в личный кабинет заявителя на </w:t>
      </w:r>
      <w:proofErr w:type="spellStart"/>
      <w:r w:rsidR="00A36806" w:rsidRPr="00A36806">
        <w:rPr>
          <w:rFonts w:ascii="PT Astra Serif" w:hAnsi="PT Astra Serif" w:cs="Helvetica"/>
          <w:sz w:val="28"/>
          <w:szCs w:val="28"/>
        </w:rPr>
        <w:t>Госуслугах</w:t>
      </w:r>
      <w:proofErr w:type="spellEnd"/>
      <w:r w:rsidR="00A36806" w:rsidRPr="00A36806">
        <w:rPr>
          <w:rFonts w:ascii="PT Astra Serif" w:hAnsi="PT Astra Serif" w:cs="Helvetica"/>
          <w:sz w:val="28"/>
          <w:szCs w:val="28"/>
        </w:rPr>
        <w:t>.</w:t>
      </w:r>
      <w:r w:rsidR="00A36806" w:rsidRPr="00A36806">
        <w:rPr>
          <w:rFonts w:ascii="PT Astra Serif" w:hAnsi="PT Astra Serif" w:cs="Helvetica"/>
          <w:sz w:val="28"/>
          <w:szCs w:val="28"/>
        </w:rPr>
        <w:br/>
      </w:r>
      <w:r w:rsidR="00A36806" w:rsidRPr="00A36806">
        <w:rPr>
          <w:rFonts w:ascii="PT Astra Serif" w:hAnsi="PT Astra Serif" w:cs="Helvetica"/>
          <w:sz w:val="28"/>
          <w:szCs w:val="28"/>
        </w:rPr>
        <w:br/>
      </w:r>
      <w:r w:rsidR="00A36806" w:rsidRPr="00A36806">
        <w:rPr>
          <w:rStyle w:val="a4"/>
          <w:rFonts w:ascii="PT Astra Serif" w:hAnsi="PT Astra Serif" w:cs="Helvetica"/>
          <w:sz w:val="28"/>
          <w:szCs w:val="28"/>
        </w:rPr>
        <w:t> </w:t>
      </w:r>
    </w:p>
    <w:p w:rsidR="00273029" w:rsidRDefault="00273029" w:rsidP="0027302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T Astra Serif" w:hAnsi="PT Astra Serif" w:cs="Helvetica"/>
          <w:sz w:val="28"/>
          <w:szCs w:val="28"/>
        </w:rPr>
      </w:pPr>
      <w:r>
        <w:rPr>
          <w:rStyle w:val="a4"/>
          <w:rFonts w:ascii="PT Astra Serif" w:hAnsi="PT Astra Serif" w:cs="Helvetica"/>
          <w:sz w:val="28"/>
          <w:szCs w:val="28"/>
        </w:rPr>
        <w:t xml:space="preserve"> Для получения услуги необходимо</w:t>
      </w:r>
      <w:r w:rsidR="00A36806" w:rsidRPr="00A36806">
        <w:rPr>
          <w:rStyle w:val="a4"/>
          <w:rFonts w:ascii="PT Astra Serif" w:hAnsi="PT Astra Serif" w:cs="Helvetica"/>
          <w:sz w:val="28"/>
          <w:szCs w:val="28"/>
        </w:rPr>
        <w:t>:</w:t>
      </w:r>
    </w:p>
    <w:p w:rsidR="00A36806" w:rsidRPr="00A36806" w:rsidRDefault="00A36806" w:rsidP="0027302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Helvetica"/>
          <w:sz w:val="28"/>
          <w:szCs w:val="28"/>
        </w:rPr>
      </w:pPr>
      <w:r w:rsidRPr="00A36806">
        <w:rPr>
          <w:rFonts w:ascii="PT Astra Serif" w:hAnsi="PT Astra Serif" w:cs="Helvetica"/>
          <w:sz w:val="28"/>
          <w:szCs w:val="28"/>
        </w:rPr>
        <w:br/>
        <w:t>• Иметь подтвержденную учетную запись в ЕСИА (Единая система идентификации и аутентификации)</w:t>
      </w:r>
      <w:r w:rsidR="00273029">
        <w:rPr>
          <w:rFonts w:ascii="PT Astra Serif" w:hAnsi="PT Astra Serif" w:cs="Helvetica"/>
          <w:sz w:val="28"/>
          <w:szCs w:val="28"/>
        </w:rPr>
        <w:br/>
        <w:t>• З</w:t>
      </w:r>
      <w:r w:rsidRPr="00A36806">
        <w:rPr>
          <w:rFonts w:ascii="PT Astra Serif" w:hAnsi="PT Astra Serif" w:cs="Helvetica"/>
          <w:sz w:val="28"/>
          <w:szCs w:val="28"/>
        </w:rPr>
        <w:t>айти на сайт </w:t>
      </w:r>
      <w:proofErr w:type="spellStart"/>
      <w:r w:rsidRPr="00A36806">
        <w:rPr>
          <w:rFonts w:ascii="PT Astra Serif" w:hAnsi="PT Astra Serif" w:cs="Helvetica"/>
          <w:sz w:val="28"/>
          <w:szCs w:val="28"/>
        </w:rPr>
        <w:fldChar w:fldCharType="begin"/>
      </w:r>
      <w:r w:rsidRPr="00A36806">
        <w:rPr>
          <w:rFonts w:ascii="PT Astra Serif" w:hAnsi="PT Astra Serif" w:cs="Helvetica"/>
          <w:sz w:val="28"/>
          <w:szCs w:val="28"/>
        </w:rPr>
        <w:instrText xml:space="preserve"> HYPERLINK "http://gosuslugi.ru/" </w:instrText>
      </w:r>
      <w:r w:rsidRPr="00A36806">
        <w:rPr>
          <w:rFonts w:ascii="PT Astra Serif" w:hAnsi="PT Astra Serif" w:cs="Helvetica"/>
          <w:sz w:val="28"/>
          <w:szCs w:val="28"/>
        </w:rPr>
        <w:fldChar w:fldCharType="separate"/>
      </w:r>
      <w:r w:rsidRPr="00A36806">
        <w:rPr>
          <w:rStyle w:val="a6"/>
          <w:rFonts w:ascii="PT Astra Serif" w:hAnsi="PT Astra Serif" w:cs="Helvetica"/>
          <w:color w:val="auto"/>
          <w:sz w:val="28"/>
          <w:szCs w:val="28"/>
          <w:u w:val="none"/>
        </w:rPr>
        <w:t>gosuslugi.ru</w:t>
      </w:r>
      <w:proofErr w:type="spellEnd"/>
      <w:proofErr w:type="gramStart"/>
      <w:r w:rsidRPr="00A36806">
        <w:rPr>
          <w:rFonts w:ascii="PT Astra Serif" w:hAnsi="PT Astra Serif" w:cs="Helvetica"/>
          <w:sz w:val="28"/>
          <w:szCs w:val="28"/>
        </w:rPr>
        <w:fldChar w:fldCharType="end"/>
      </w:r>
      <w:r w:rsidR="00273029">
        <w:rPr>
          <w:rFonts w:ascii="PT Astra Serif" w:hAnsi="PT Astra Serif" w:cs="Helvetica"/>
          <w:sz w:val="28"/>
          <w:szCs w:val="28"/>
        </w:rPr>
        <w:br/>
        <w:t xml:space="preserve">• </w:t>
      </w:r>
      <w:r w:rsidRPr="00A36806">
        <w:rPr>
          <w:rFonts w:ascii="PT Astra Serif" w:hAnsi="PT Astra Serif" w:cs="Helvetica"/>
          <w:sz w:val="28"/>
          <w:szCs w:val="28"/>
        </w:rPr>
        <w:t>В</w:t>
      </w:r>
      <w:proofErr w:type="gramEnd"/>
      <w:r w:rsidRPr="00A36806">
        <w:rPr>
          <w:rFonts w:ascii="PT Astra Serif" w:hAnsi="PT Astra Serif" w:cs="Helvetica"/>
          <w:sz w:val="28"/>
          <w:szCs w:val="28"/>
        </w:rPr>
        <w:t>ыбрать услугу</w:t>
      </w:r>
      <w:r w:rsidRPr="00A36806">
        <w:rPr>
          <w:rFonts w:ascii="PT Astra Serif" w:hAnsi="PT Astra Serif" w:cs="Helvetica"/>
          <w:sz w:val="28"/>
          <w:szCs w:val="28"/>
        </w:rPr>
        <w:br/>
        <w:t>• Оформить заявление</w:t>
      </w:r>
    </w:p>
    <w:p w:rsidR="00273029" w:rsidRDefault="00273029" w:rsidP="0027302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T Astra Serif" w:hAnsi="PT Astra Serif" w:cs="Helvetica"/>
          <w:sz w:val="28"/>
          <w:szCs w:val="28"/>
        </w:rPr>
      </w:pPr>
    </w:p>
    <w:p w:rsidR="00273029" w:rsidRDefault="00A36806" w:rsidP="0027302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T Astra Serif" w:hAnsi="PT Astra Serif" w:cs="Helvetica"/>
          <w:sz w:val="28"/>
          <w:szCs w:val="28"/>
        </w:rPr>
      </w:pPr>
      <w:r w:rsidRPr="00A36806">
        <w:rPr>
          <w:rStyle w:val="a4"/>
          <w:rFonts w:ascii="PT Astra Serif" w:hAnsi="PT Astra Serif" w:cs="Helvetica"/>
          <w:sz w:val="28"/>
          <w:szCs w:val="28"/>
        </w:rPr>
        <w:t>Услуга доступна по ссылке:</w:t>
      </w:r>
    </w:p>
    <w:p w:rsidR="00A36806" w:rsidRPr="00A36806" w:rsidRDefault="00A36806" w:rsidP="0027302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Helvetica"/>
          <w:sz w:val="28"/>
          <w:szCs w:val="28"/>
        </w:rPr>
      </w:pPr>
      <w:r w:rsidRPr="00A36806">
        <w:rPr>
          <w:rFonts w:ascii="PT Astra Serif" w:hAnsi="PT Astra Serif" w:cs="Helvetica"/>
          <w:sz w:val="28"/>
          <w:szCs w:val="28"/>
        </w:rPr>
        <w:t> </w:t>
      </w:r>
      <w:hyperlink r:id="rId5" w:history="1">
        <w:r w:rsidRPr="00A36806">
          <w:rPr>
            <w:rStyle w:val="a6"/>
            <w:rFonts w:ascii="PT Astra Serif" w:hAnsi="PT Astra Serif" w:cs="Helvetica"/>
            <w:color w:val="auto"/>
            <w:sz w:val="28"/>
            <w:szCs w:val="28"/>
            <w:u w:val="none"/>
          </w:rPr>
          <w:t>https://</w:t>
        </w:r>
        <w:r w:rsidRPr="00A36806">
          <w:rPr>
            <w:rStyle w:val="a6"/>
            <w:rFonts w:ascii="PT Astra Serif" w:hAnsi="PT Astra Serif" w:cs="Helvetica"/>
            <w:color w:val="auto"/>
            <w:sz w:val="28"/>
            <w:szCs w:val="28"/>
            <w:u w:val="none"/>
          </w:rPr>
          <w:t>w</w:t>
        </w:r>
        <w:r w:rsidRPr="00A36806">
          <w:rPr>
            <w:rStyle w:val="a6"/>
            <w:rFonts w:ascii="PT Astra Serif" w:hAnsi="PT Astra Serif" w:cs="Helvetica"/>
            <w:color w:val="auto"/>
            <w:sz w:val="28"/>
            <w:szCs w:val="28"/>
            <w:u w:val="none"/>
          </w:rPr>
          <w:t>ww.gosuslugi.ru/600235/1/form</w:t>
        </w:r>
      </w:hyperlink>
    </w:p>
    <w:p w:rsidR="00D126AE" w:rsidRPr="00A36806" w:rsidRDefault="00D126AE" w:rsidP="00273029"/>
    <w:sectPr w:rsidR="00D126AE" w:rsidRPr="00A36806" w:rsidSect="006D7B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06"/>
    <w:rsid w:val="00273029"/>
    <w:rsid w:val="005F4D27"/>
    <w:rsid w:val="006D7B1D"/>
    <w:rsid w:val="00A36806"/>
    <w:rsid w:val="00D126AE"/>
    <w:rsid w:val="00F0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806"/>
    <w:rPr>
      <w:b/>
      <w:bCs/>
    </w:rPr>
  </w:style>
  <w:style w:type="character" w:styleId="a5">
    <w:name w:val="Emphasis"/>
    <w:basedOn w:val="a0"/>
    <w:uiPriority w:val="20"/>
    <w:qFormat/>
    <w:rsid w:val="00A36806"/>
    <w:rPr>
      <w:i/>
      <w:iCs/>
    </w:rPr>
  </w:style>
  <w:style w:type="character" w:styleId="a6">
    <w:name w:val="Hyperlink"/>
    <w:basedOn w:val="a0"/>
    <w:uiPriority w:val="99"/>
    <w:semiHidden/>
    <w:unhideWhenUsed/>
    <w:rsid w:val="00A368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7302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235/1/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cp:lastPrinted>2024-11-26T07:24:00Z</cp:lastPrinted>
  <dcterms:created xsi:type="dcterms:W3CDTF">2024-11-26T05:43:00Z</dcterms:created>
  <dcterms:modified xsi:type="dcterms:W3CDTF">2024-11-26T07:29:00Z</dcterms:modified>
</cp:coreProperties>
</file>