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D" w:rsidRDefault="0088246D" w:rsidP="004413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F629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</w:t>
      </w:r>
      <w:r w:rsidR="0044132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мятка для замещающих родителей</w:t>
      </w:r>
      <w:r w:rsidRPr="009B02E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о безопасности детей во время</w:t>
      </w:r>
    </w:p>
    <w:p w:rsidR="0088246D" w:rsidRPr="005F629F" w:rsidRDefault="0088246D" w:rsidP="008824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B02E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летних каникул</w:t>
      </w:r>
    </w:p>
    <w:p w:rsidR="0088246D" w:rsidRDefault="00C33A58" w:rsidP="0088246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40.35pt;margin-top:14.45pt;width:343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">
            <v:textbox>
              <w:txbxContent>
                <w:p w:rsidR="00441327" w:rsidRDefault="00441327" w:rsidP="0088246D">
                  <w:pPr>
                    <w:shd w:val="clear" w:color="auto" w:fill="FFFFFF"/>
                    <w:spacing w:before="240" w:after="24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9B02E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Уважаемые опекуны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(попечители), приемные родители</w:t>
                  </w:r>
                  <w:r w:rsidRPr="009B02E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!</w:t>
                  </w:r>
                </w:p>
                <w:p w:rsidR="00441327" w:rsidRDefault="00441327" w:rsidP="0088246D"/>
              </w:txbxContent>
            </v:textbox>
            <w10:wrap type="square"/>
          </v:shape>
        </w:pict>
      </w:r>
      <w:r w:rsidR="0088246D" w:rsidRPr="009B02E2">
        <w:rPr>
          <w:rFonts w:ascii="Georgia" w:eastAsia="Times New Roman" w:hAnsi="Georgia" w:cs="Times New Roman"/>
          <w:b/>
          <w:bCs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543050" cy="872158"/>
            <wp:effectExtent l="0" t="0" r="0" b="4445"/>
            <wp:docPr id="1" name="Рисунок 1" descr="http://pugachev-adm.ru/wp-content/uploads/2016/05/Otdel-opek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gachev-adm.ru/wp-content/uploads/2016/05/Otdel-opek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97" cy="87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6D" w:rsidRPr="002721C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В период летних каникул просим вас усилить контроль за вашими подопечными. Чтобы избежать непредвиденных ситуаций с детьми, убедительно просим вас позаботиться о безопасности ребенка, особенно если он остается дома без присмотра взрослых</w:t>
      </w:r>
      <w:r w:rsidRPr="002721C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8246D" w:rsidRPr="009B02E2" w:rsidRDefault="0088246D" w:rsidP="00BE2CD4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детей подстерегает повышенная опасность на дорогах, у водоемов, в лесу, на игровых площадках, в саду, во дворах</w:t>
      </w:r>
      <w:r w:rsidRPr="00B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действий при возникновении или угрозе возникновения ситуаций, развитие которых может повлечь утопление, падение с высоты (в том числе селфи-рисков), отравление, поражение электрическим током и дорожно-транспортный </w:t>
      </w:r>
      <w:proofErr w:type="spellStart"/>
      <w:r w:rsidRPr="009B0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роллинговый</w:t>
      </w:r>
      <w:proofErr w:type="spellEnd"/>
      <w:r w:rsidRPr="009B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 (в том числе по причине </w:t>
      </w:r>
      <w:proofErr w:type="spellStart"/>
      <w:r w:rsidRPr="009B0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9B02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8246D" w:rsidRPr="009B02E2" w:rsidRDefault="0088246D" w:rsidP="00BE2CD4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способствует погода, летние поездки и любопытство детей, наличие свободного времени, а главное – отсутствие должного контроля со стороны взрослых.</w:t>
      </w:r>
    </w:p>
    <w:p w:rsidR="0088246D" w:rsidRPr="009B02E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были отдохнувшими, здоровыми и живыми, надо помнить ряд правил и условий при организации их отдыха: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формируйте у детей навыки обеспечения личной безопасности;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проведите с детьми индивидуальные беседы, объяснив важные правила, соблюдение которых поможет сохранить жизнь;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решите проблему свободного времени детей.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2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Помните!</w:t>
      </w: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Поздним вечером и ночью (</w:t>
      </w:r>
      <w:r w:rsidRPr="002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период </w:t>
      </w: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</w:t>
      </w:r>
      <w:r w:rsidRPr="002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6 часов местного времени) детям и подросткам законодательно запрещено появляться на улице без сопровождения взрослых;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постоянно будьте в курсе, где и с кем ваш ребенок, контролируйте место пребывания детей;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разрешайте раз</w:t>
      </w:r>
      <w:r w:rsidR="00BE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говаривать с незнакомыми людьми;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объясните детям, что ни при каких обстоятельствах нельзя садиться в машину с незнакомыми людьми;</w:t>
      </w:r>
    </w:p>
    <w:p w:rsidR="0088246D" w:rsidRPr="009B02E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88246D" w:rsidRPr="009B02E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и игры на воде кроме удовольствия несут угрозу жизни и здоровью детей. Когда ребенок находится в воде, не спускайте с него глаз, не отвлекайтесь — подчас минута может обернуться трагедией;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обязательно объясните детям, что они не должны купаться в одиночку, а также нырять в незнакомом месте;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8246D" w:rsidRPr="009B02E2" w:rsidRDefault="0088246D" w:rsidP="0088246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 детьми правила езды на велосипедах</w:t>
      </w:r>
      <w:r w:rsidRPr="002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разрешенных для детей видах транспорта</w:t>
      </w: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46D" w:rsidRPr="009B02E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2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Помните!</w:t>
      </w: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Детям, не достигшим 14 лет, запрещено управлять велосипедом на автомагистралях и приравненных к ним дорогам, а детям, не достигшим 16 лет — скутером (мопедом, квадроциклом).</w:t>
      </w:r>
    </w:p>
    <w:p w:rsidR="0088246D" w:rsidRPr="009B02E2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 (детская шалость с огнем; непотушенные костры;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печей).</w:t>
      </w:r>
    </w:p>
    <w:p w:rsidR="0088246D" w:rsidRDefault="0088246D" w:rsidP="00BE2CD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88246D" w:rsidRPr="00441327" w:rsidRDefault="0088246D" w:rsidP="0044132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4132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Сохранение жизни и здоровья детей – главная обязанность взрослых!</w:t>
      </w:r>
    </w:p>
    <w:p w:rsidR="0088246D" w:rsidRPr="00441327" w:rsidRDefault="0088246D" w:rsidP="00BE2C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27">
        <w:rPr>
          <w:rFonts w:ascii="Times New Roman" w:hAnsi="Times New Roman" w:cs="Times New Roman"/>
          <w:b/>
          <w:sz w:val="28"/>
          <w:szCs w:val="28"/>
        </w:rPr>
        <w:t>При возникновении случаев самовольных уходов детей и иных случаях, угрожающих жизни и здоровью несовершеннолетних, законные представители подопечных детей обязаны незамедли</w:t>
      </w:r>
      <w:r w:rsidR="00441327">
        <w:rPr>
          <w:rFonts w:ascii="Times New Roman" w:hAnsi="Times New Roman" w:cs="Times New Roman"/>
          <w:b/>
          <w:sz w:val="28"/>
          <w:szCs w:val="28"/>
        </w:rPr>
        <w:t xml:space="preserve">тельно информировать </w:t>
      </w:r>
      <w:r w:rsidRPr="00441327">
        <w:rPr>
          <w:rFonts w:ascii="Times New Roman" w:hAnsi="Times New Roman" w:cs="Times New Roman"/>
          <w:b/>
          <w:sz w:val="28"/>
          <w:szCs w:val="28"/>
        </w:rPr>
        <w:t xml:space="preserve">орган опеки и попечительства. </w:t>
      </w:r>
    </w:p>
    <w:p w:rsidR="00441327" w:rsidRPr="00441327" w:rsidRDefault="00441327" w:rsidP="0044132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88246D" w:rsidRPr="00441327">
        <w:rPr>
          <w:rFonts w:ascii="Times New Roman" w:hAnsi="Times New Roman" w:cs="Times New Roman"/>
          <w:b/>
          <w:sz w:val="28"/>
          <w:szCs w:val="28"/>
        </w:rPr>
        <w:t xml:space="preserve"> отдела опеки и попечительства: </w:t>
      </w:r>
      <w:r>
        <w:rPr>
          <w:rFonts w:ascii="Times New Roman" w:hAnsi="Times New Roman" w:cs="Times New Roman"/>
          <w:b/>
          <w:sz w:val="28"/>
          <w:szCs w:val="28"/>
        </w:rPr>
        <w:t>884552 3-22-09</w:t>
      </w:r>
    </w:p>
    <w:p w:rsidR="00441327" w:rsidRDefault="00441327" w:rsidP="005613D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8550" cy="2108888"/>
            <wp:effectExtent l="19050" t="0" r="390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81" cy="210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327" w:rsidSect="00441327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6D1"/>
    <w:multiLevelType w:val="multilevel"/>
    <w:tmpl w:val="BE7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2C6B"/>
    <w:multiLevelType w:val="multilevel"/>
    <w:tmpl w:val="79E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0C7B"/>
    <w:multiLevelType w:val="multilevel"/>
    <w:tmpl w:val="1E7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0A8"/>
    <w:multiLevelType w:val="multilevel"/>
    <w:tmpl w:val="A9B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EA2"/>
    <w:multiLevelType w:val="multilevel"/>
    <w:tmpl w:val="300A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41A45"/>
    <w:multiLevelType w:val="multilevel"/>
    <w:tmpl w:val="0F0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0016D"/>
    <w:multiLevelType w:val="multilevel"/>
    <w:tmpl w:val="AF7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91DE6"/>
    <w:multiLevelType w:val="multilevel"/>
    <w:tmpl w:val="676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96288"/>
    <w:multiLevelType w:val="multilevel"/>
    <w:tmpl w:val="B13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213F3"/>
    <w:multiLevelType w:val="multilevel"/>
    <w:tmpl w:val="1FAC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371CA"/>
    <w:multiLevelType w:val="multilevel"/>
    <w:tmpl w:val="2D1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33683"/>
    <w:multiLevelType w:val="multilevel"/>
    <w:tmpl w:val="D6D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7BA7"/>
    <w:multiLevelType w:val="multilevel"/>
    <w:tmpl w:val="2BA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14E93"/>
    <w:multiLevelType w:val="multilevel"/>
    <w:tmpl w:val="6B1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2670D"/>
    <w:multiLevelType w:val="multilevel"/>
    <w:tmpl w:val="379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5170A"/>
    <w:multiLevelType w:val="multilevel"/>
    <w:tmpl w:val="15AE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95F65"/>
    <w:multiLevelType w:val="multilevel"/>
    <w:tmpl w:val="EF6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147E8"/>
    <w:multiLevelType w:val="multilevel"/>
    <w:tmpl w:val="BC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F514E"/>
    <w:multiLevelType w:val="multilevel"/>
    <w:tmpl w:val="BA1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F70D9"/>
    <w:multiLevelType w:val="multilevel"/>
    <w:tmpl w:val="FC9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008DF"/>
    <w:multiLevelType w:val="multilevel"/>
    <w:tmpl w:val="264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C37DF"/>
    <w:multiLevelType w:val="multilevel"/>
    <w:tmpl w:val="5C7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A4C52"/>
    <w:multiLevelType w:val="multilevel"/>
    <w:tmpl w:val="6D7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E7147"/>
    <w:multiLevelType w:val="multilevel"/>
    <w:tmpl w:val="0B9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53FD3"/>
    <w:multiLevelType w:val="multilevel"/>
    <w:tmpl w:val="778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16"/>
  </w:num>
  <w:num w:numId="5">
    <w:abstractNumId w:val="3"/>
  </w:num>
  <w:num w:numId="6">
    <w:abstractNumId w:val="0"/>
  </w:num>
  <w:num w:numId="7">
    <w:abstractNumId w:val="21"/>
  </w:num>
  <w:num w:numId="8">
    <w:abstractNumId w:val="14"/>
  </w:num>
  <w:num w:numId="9">
    <w:abstractNumId w:val="12"/>
  </w:num>
  <w:num w:numId="10">
    <w:abstractNumId w:val="19"/>
  </w:num>
  <w:num w:numId="11">
    <w:abstractNumId w:val="10"/>
  </w:num>
  <w:num w:numId="12">
    <w:abstractNumId w:val="17"/>
  </w:num>
  <w:num w:numId="13">
    <w:abstractNumId w:val="2"/>
  </w:num>
  <w:num w:numId="14">
    <w:abstractNumId w:val="15"/>
  </w:num>
  <w:num w:numId="15">
    <w:abstractNumId w:val="8"/>
  </w:num>
  <w:num w:numId="16">
    <w:abstractNumId w:val="7"/>
  </w:num>
  <w:num w:numId="17">
    <w:abstractNumId w:val="20"/>
  </w:num>
  <w:num w:numId="18">
    <w:abstractNumId w:val="4"/>
  </w:num>
  <w:num w:numId="19">
    <w:abstractNumId w:val="13"/>
  </w:num>
  <w:num w:numId="20">
    <w:abstractNumId w:val="24"/>
  </w:num>
  <w:num w:numId="21">
    <w:abstractNumId w:val="18"/>
  </w:num>
  <w:num w:numId="22">
    <w:abstractNumId w:val="23"/>
  </w:num>
  <w:num w:numId="23">
    <w:abstractNumId w:val="1"/>
  </w:num>
  <w:num w:numId="24">
    <w:abstractNumId w:val="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1FB"/>
    <w:rsid w:val="00192C70"/>
    <w:rsid w:val="002D3E1F"/>
    <w:rsid w:val="00441327"/>
    <w:rsid w:val="004601FB"/>
    <w:rsid w:val="005613DC"/>
    <w:rsid w:val="005A37FC"/>
    <w:rsid w:val="0088246D"/>
    <w:rsid w:val="00A7673E"/>
    <w:rsid w:val="00A93491"/>
    <w:rsid w:val="00A96AA8"/>
    <w:rsid w:val="00B934BE"/>
    <w:rsid w:val="00BE2CD4"/>
    <w:rsid w:val="00C33A58"/>
    <w:rsid w:val="00C84322"/>
    <w:rsid w:val="00D80B94"/>
    <w:rsid w:val="00DC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58"/>
  </w:style>
  <w:style w:type="paragraph" w:styleId="1">
    <w:name w:val="heading 1"/>
    <w:basedOn w:val="a"/>
    <w:link w:val="10"/>
    <w:uiPriority w:val="9"/>
    <w:qFormat/>
    <w:rsid w:val="00A7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-redesignstats-item-count">
    <w:name w:val="article-stats-view-redesign__stats-item-count"/>
    <w:basedOn w:val="a0"/>
    <w:rsid w:val="00A7673E"/>
  </w:style>
  <w:style w:type="character" w:customStyle="1" w:styleId="ui-lib-likes-countcount">
    <w:name w:val="ui-lib-likes-count__count"/>
    <w:basedOn w:val="a0"/>
    <w:rsid w:val="00A7673E"/>
  </w:style>
  <w:style w:type="paragraph" w:customStyle="1" w:styleId="article-renderblock">
    <w:name w:val="article-render__block"/>
    <w:basedOn w:val="a"/>
    <w:rsid w:val="00A7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673E"/>
    <w:rPr>
      <w:color w:val="0000FF"/>
      <w:u w:val="single"/>
    </w:rPr>
  </w:style>
  <w:style w:type="paragraph" w:styleId="a4">
    <w:name w:val="No Spacing"/>
    <w:uiPriority w:val="1"/>
    <w:qFormat/>
    <w:rsid w:val="005A3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24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824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2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25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0695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18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525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367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6D6D6"/>
            <w:right w:val="none" w:sz="0" w:space="0" w:color="auto"/>
          </w:divBdr>
          <w:divsChild>
            <w:div w:id="832334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2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50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79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200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420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0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327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2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9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7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2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184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8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08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7104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8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57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6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5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2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8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91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8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63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17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7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7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21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66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ugachev-adm.ru/wp-content/uploads/2016/05/Otdel-opeki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Н.</dc:creator>
  <cp:lastModifiedBy>Костенко Н.</cp:lastModifiedBy>
  <cp:revision>2</cp:revision>
  <cp:lastPrinted>2024-05-29T06:07:00Z</cp:lastPrinted>
  <dcterms:created xsi:type="dcterms:W3CDTF">2024-05-29T06:15:00Z</dcterms:created>
  <dcterms:modified xsi:type="dcterms:W3CDTF">2024-05-29T06:15:00Z</dcterms:modified>
</cp:coreProperties>
</file>