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DC" w:rsidRPr="00AF6D90" w:rsidRDefault="0032635C">
      <w:pPr>
        <w:ind w:left="259"/>
        <w:rPr>
          <w:rFonts w:ascii="PT Astra Serif" w:hAnsi="PT Astra Serif"/>
          <w:sz w:val="28"/>
          <w:szCs w:val="28"/>
        </w:rPr>
      </w:pPr>
      <w:r w:rsidRPr="00AF6D90">
        <w:rPr>
          <w:rFonts w:ascii="PT Astra Serif" w:hAnsi="PT Astra Serif"/>
          <w:color w:val="575757"/>
          <w:spacing w:val="-6"/>
          <w:sz w:val="28"/>
          <w:szCs w:val="28"/>
        </w:rPr>
        <w:t>Об</w:t>
      </w:r>
      <w:r w:rsidRPr="00AF6D90">
        <w:rPr>
          <w:rFonts w:ascii="PT Astra Serif" w:hAnsi="PT Astra Serif"/>
          <w:color w:val="575757"/>
          <w:spacing w:val="-8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6"/>
          <w:sz w:val="28"/>
          <w:szCs w:val="28"/>
        </w:rPr>
        <w:t>охранных</w:t>
      </w:r>
      <w:r w:rsidRPr="00AF6D90">
        <w:rPr>
          <w:rFonts w:ascii="PT Astra Serif" w:hAnsi="PT Astra Serif"/>
          <w:color w:val="575757"/>
          <w:spacing w:val="8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6"/>
          <w:sz w:val="28"/>
          <w:szCs w:val="28"/>
        </w:rPr>
        <w:t>зонах</w:t>
      </w:r>
      <w:r w:rsidRPr="00AF6D90">
        <w:rPr>
          <w:rFonts w:ascii="PT Astra Serif" w:hAnsi="PT Astra Serif"/>
          <w:color w:val="575757"/>
          <w:spacing w:val="-7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6"/>
          <w:sz w:val="28"/>
          <w:szCs w:val="28"/>
        </w:rPr>
        <w:t>ВЛ</w:t>
      </w:r>
    </w:p>
    <w:p w:rsidR="00AF6D90" w:rsidRPr="00AF6D90" w:rsidRDefault="00AF6D90">
      <w:pPr>
        <w:spacing w:line="230" w:lineRule="auto"/>
        <w:ind w:left="258" w:right="15" w:firstLine="710"/>
        <w:jc w:val="both"/>
        <w:rPr>
          <w:rFonts w:ascii="PT Astra Serif" w:hAnsi="PT Astra Serif"/>
          <w:color w:val="575757"/>
          <w:sz w:val="28"/>
          <w:szCs w:val="28"/>
        </w:rPr>
      </w:pPr>
    </w:p>
    <w:p w:rsidR="005723DC" w:rsidRPr="00AF6D90" w:rsidRDefault="0032635C">
      <w:pPr>
        <w:spacing w:line="230" w:lineRule="auto"/>
        <w:ind w:left="258" w:right="15" w:firstLine="710"/>
        <w:jc w:val="both"/>
        <w:rPr>
          <w:rFonts w:ascii="PT Astra Serif" w:hAnsi="PT Astra Serif"/>
          <w:color w:val="575757"/>
          <w:sz w:val="28"/>
          <w:szCs w:val="28"/>
        </w:rPr>
      </w:pPr>
      <w:r w:rsidRPr="00AF6D90">
        <w:rPr>
          <w:rFonts w:ascii="PT Astra Serif" w:hAnsi="PT Astra Serif"/>
          <w:color w:val="575757"/>
          <w:sz w:val="28"/>
          <w:szCs w:val="28"/>
        </w:rPr>
        <w:t xml:space="preserve">В связи с началом сельскохозяйственных работ и пожароопасного периода, в охранных зонах ВЛ 35 </w:t>
      </w:r>
      <w:proofErr w:type="spellStart"/>
      <w:r w:rsidRPr="00AF6D90">
        <w:rPr>
          <w:rFonts w:ascii="PT Astra Serif" w:hAnsi="PT Astra Serif"/>
          <w:color w:val="575757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75757"/>
          <w:sz w:val="28"/>
          <w:szCs w:val="28"/>
        </w:rPr>
        <w:t xml:space="preserve">, ВЛ 110 </w:t>
      </w:r>
      <w:proofErr w:type="spellStart"/>
      <w:r w:rsidRPr="00AF6D90">
        <w:rPr>
          <w:rFonts w:ascii="PT Astra Serif" w:hAnsi="PT Astra Serif"/>
          <w:color w:val="575757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75757"/>
          <w:sz w:val="28"/>
          <w:szCs w:val="28"/>
        </w:rPr>
        <w:t xml:space="preserve">, ВЛ 220 </w:t>
      </w:r>
      <w:proofErr w:type="spellStart"/>
      <w:r w:rsidRPr="00AF6D90">
        <w:rPr>
          <w:rFonts w:ascii="PT Astra Serif" w:hAnsi="PT Astra Serif"/>
          <w:color w:val="575757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75757"/>
          <w:sz w:val="28"/>
          <w:szCs w:val="28"/>
        </w:rPr>
        <w:t xml:space="preserve">, ВЛ 500 </w:t>
      </w:r>
      <w:proofErr w:type="spellStart"/>
      <w:r w:rsidRPr="00AF6D90">
        <w:rPr>
          <w:rFonts w:ascii="PT Astra Serif" w:hAnsi="PT Astra Serif"/>
          <w:color w:val="575757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75757"/>
          <w:sz w:val="28"/>
          <w:szCs w:val="28"/>
        </w:rPr>
        <w:t>, проходящих</w:t>
      </w:r>
      <w:r w:rsidRPr="00AF6D90">
        <w:rPr>
          <w:rFonts w:ascii="PT Astra Serif" w:hAnsi="PT Astra Serif"/>
          <w:color w:val="575757"/>
          <w:spacing w:val="-3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по</w:t>
      </w:r>
      <w:r w:rsidRPr="00AF6D90">
        <w:rPr>
          <w:rFonts w:ascii="PT Astra Serif" w:hAnsi="PT Astra Serif"/>
          <w:color w:val="575757"/>
          <w:spacing w:val="-1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землям</w:t>
      </w:r>
      <w:r w:rsidRPr="00AF6D90">
        <w:rPr>
          <w:rFonts w:ascii="PT Astra Serif" w:hAnsi="PT Astra Serif"/>
          <w:color w:val="575757"/>
          <w:spacing w:val="-12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района,</w:t>
      </w:r>
      <w:r w:rsidRPr="00AF6D90">
        <w:rPr>
          <w:rFonts w:ascii="PT Astra Serif" w:hAnsi="PT Astra Serif"/>
          <w:color w:val="575757"/>
          <w:spacing w:val="-11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могут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возникнуть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случаи</w:t>
      </w:r>
      <w:r w:rsidRPr="00AF6D90">
        <w:rPr>
          <w:rFonts w:ascii="PT Astra Serif" w:hAnsi="PT Astra Serif"/>
          <w:color w:val="575757"/>
          <w:spacing w:val="-12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нарушений Правил установления охранных зон объектов электросетево</w:t>
      </w:r>
      <w:r w:rsidRPr="00AF6D90">
        <w:rPr>
          <w:rFonts w:ascii="PT Astra Serif" w:hAnsi="PT Astra Serif"/>
          <w:color w:val="575757"/>
          <w:sz w:val="28"/>
          <w:szCs w:val="28"/>
        </w:rPr>
        <w:t xml:space="preserve">го хозяйства и особых условий использования земельных участков, расположенных в </w:t>
      </w:r>
      <w:r w:rsidRPr="00AF6D90">
        <w:rPr>
          <w:rFonts w:ascii="PT Astra Serif" w:hAnsi="PT Astra Serif"/>
          <w:color w:val="575757"/>
          <w:spacing w:val="-2"/>
          <w:sz w:val="28"/>
          <w:szCs w:val="28"/>
        </w:rPr>
        <w:t>границах таких</w:t>
      </w:r>
      <w:r w:rsidRPr="00AF6D90">
        <w:rPr>
          <w:rFonts w:ascii="PT Astra Serif" w:hAnsi="PT Astra Serif"/>
          <w:color w:val="575757"/>
          <w:spacing w:val="-13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2"/>
          <w:sz w:val="28"/>
          <w:szCs w:val="28"/>
        </w:rPr>
        <w:t>зон</w:t>
      </w:r>
      <w:r w:rsidRPr="00AF6D90">
        <w:rPr>
          <w:rFonts w:ascii="PT Astra Serif" w:hAnsi="PT Astra Serif"/>
          <w:color w:val="575757"/>
          <w:spacing w:val="-12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2"/>
          <w:sz w:val="28"/>
          <w:szCs w:val="28"/>
        </w:rPr>
        <w:t>(утверждены Постановлением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2"/>
          <w:sz w:val="28"/>
          <w:szCs w:val="28"/>
        </w:rPr>
        <w:t xml:space="preserve">Правительства Российской </w:t>
      </w:r>
      <w:r w:rsidRPr="00AF6D90">
        <w:rPr>
          <w:rFonts w:ascii="PT Astra Serif" w:hAnsi="PT Astra Serif"/>
          <w:color w:val="575757"/>
          <w:sz w:val="28"/>
          <w:szCs w:val="28"/>
        </w:rPr>
        <w:t>Федерации от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24.02.2009</w:t>
      </w:r>
      <w:r w:rsidRPr="00AF6D90">
        <w:rPr>
          <w:rFonts w:ascii="PT Astra Serif" w:hAnsi="PT Astra Serif"/>
          <w:color w:val="575757"/>
          <w:spacing w:val="1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N</w:t>
      </w:r>
      <w:r w:rsidRPr="00AF6D90">
        <w:rPr>
          <w:rFonts w:ascii="PT Astra Serif" w:hAnsi="PT Astra Serif"/>
          <w:color w:val="575757"/>
          <w:spacing w:val="-1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160).</w:t>
      </w:r>
    </w:p>
    <w:p w:rsidR="00AF6D90" w:rsidRPr="00AF6D90" w:rsidRDefault="00AF6D90">
      <w:pPr>
        <w:spacing w:line="230" w:lineRule="auto"/>
        <w:ind w:left="258" w:right="15" w:firstLine="710"/>
        <w:jc w:val="both"/>
        <w:rPr>
          <w:rFonts w:ascii="PT Astra Serif" w:hAnsi="PT Astra Serif"/>
          <w:color w:val="575757"/>
          <w:sz w:val="28"/>
          <w:szCs w:val="28"/>
        </w:rPr>
      </w:pPr>
    </w:p>
    <w:p w:rsidR="00AF6D90" w:rsidRPr="00AF6D90" w:rsidRDefault="00AF6D90">
      <w:pPr>
        <w:spacing w:line="230" w:lineRule="auto"/>
        <w:ind w:left="258" w:right="15" w:firstLine="710"/>
        <w:jc w:val="both"/>
        <w:rPr>
          <w:rFonts w:ascii="PT Astra Serif" w:hAnsi="PT Astra Serif"/>
          <w:sz w:val="28"/>
          <w:szCs w:val="28"/>
        </w:rPr>
      </w:pPr>
      <w:r w:rsidRPr="00AF6D90">
        <w:rPr>
          <w:rFonts w:ascii="PT Astra Serif" w:hAnsi="PT Astra Serif"/>
          <w:color w:val="575757"/>
          <w:sz w:val="28"/>
          <w:szCs w:val="28"/>
        </w:rPr>
        <w:t>Требования выше указанных правил:</w:t>
      </w:r>
    </w:p>
    <w:p w:rsidR="005723DC" w:rsidRPr="00AF6D90" w:rsidRDefault="0032635C">
      <w:pPr>
        <w:pStyle w:val="a5"/>
        <w:numPr>
          <w:ilvl w:val="0"/>
          <w:numId w:val="1"/>
        </w:numPr>
        <w:tabs>
          <w:tab w:val="left" w:pos="1159"/>
        </w:tabs>
        <w:spacing w:line="232" w:lineRule="auto"/>
        <w:ind w:firstLine="450"/>
        <w:jc w:val="both"/>
        <w:rPr>
          <w:rFonts w:ascii="PT Astra Serif" w:hAnsi="PT Astra Serif"/>
          <w:color w:val="575757"/>
          <w:sz w:val="28"/>
          <w:szCs w:val="28"/>
        </w:rPr>
      </w:pP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В</w:t>
      </w:r>
      <w:r w:rsidRPr="00AF6D90">
        <w:rPr>
          <w:rFonts w:ascii="PT Astra Serif" w:hAnsi="PT Astra Serif"/>
          <w:color w:val="575757"/>
          <w:spacing w:val="-1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охранных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зонах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запрещается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осуществлять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любые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действия,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которые могут</w:t>
      </w:r>
      <w:r w:rsidRPr="00AF6D90">
        <w:rPr>
          <w:rFonts w:ascii="PT Astra Serif" w:hAnsi="PT Astra Serif"/>
          <w:color w:val="575757"/>
          <w:spacing w:val="-1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нару</w:t>
      </w:r>
      <w:r w:rsidR="00AF6D90" w:rsidRPr="00AF6D90">
        <w:rPr>
          <w:rFonts w:ascii="PT Astra Serif" w:hAnsi="PT Astra Serif"/>
          <w:color w:val="575757"/>
          <w:spacing w:val="-4"/>
          <w:sz w:val="28"/>
          <w:szCs w:val="28"/>
        </w:rPr>
        <w:t>ш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ить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безопасную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работу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объектов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электросетевого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хозяйства,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>в</w:t>
      </w:r>
      <w:r w:rsidRPr="00AF6D90">
        <w:rPr>
          <w:rFonts w:ascii="PT Astra Serif" w:hAnsi="PT Astra Serif"/>
          <w:color w:val="575757"/>
          <w:spacing w:val="-1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4"/>
          <w:sz w:val="28"/>
          <w:szCs w:val="28"/>
        </w:rPr>
        <w:t xml:space="preserve">том </w:t>
      </w:r>
      <w:r w:rsidRPr="00AF6D90">
        <w:rPr>
          <w:rFonts w:ascii="PT Astra Serif" w:hAnsi="PT Astra Serif"/>
          <w:color w:val="575757"/>
          <w:sz w:val="28"/>
          <w:szCs w:val="28"/>
        </w:rPr>
        <w:t>числе при</w:t>
      </w:r>
      <w:r w:rsidRPr="00AF6D90">
        <w:rPr>
          <w:rFonts w:ascii="PT Astra Serif" w:hAnsi="PT Astra Serif"/>
          <w:color w:val="575757"/>
          <w:sz w:val="28"/>
          <w:szCs w:val="28"/>
        </w:rPr>
        <w:t>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</w:t>
      </w:r>
      <w:r w:rsidRPr="00AF6D90">
        <w:rPr>
          <w:rFonts w:ascii="PT Astra Serif" w:hAnsi="PT Astra Serif"/>
          <w:color w:val="575757"/>
          <w:spacing w:val="6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пожаров,</w:t>
      </w:r>
      <w:r w:rsidRPr="00AF6D90">
        <w:rPr>
          <w:rFonts w:ascii="PT Astra Serif" w:hAnsi="PT Astra Serif"/>
          <w:color w:val="575757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в</w:t>
      </w:r>
      <w:r w:rsidRPr="00AF6D90">
        <w:rPr>
          <w:rFonts w:ascii="PT Astra Serif" w:hAnsi="PT Astra Serif"/>
          <w:color w:val="575757"/>
          <w:spacing w:val="-1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том</w:t>
      </w:r>
      <w:r w:rsidRPr="00AF6D90">
        <w:rPr>
          <w:rFonts w:ascii="PT Astra Serif" w:hAnsi="PT Astra Serif"/>
          <w:color w:val="575757"/>
          <w:spacing w:val="-18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числе:</w:t>
      </w:r>
    </w:p>
    <w:p w:rsidR="005723DC" w:rsidRPr="00AF6D90" w:rsidRDefault="0032635C">
      <w:pPr>
        <w:spacing w:before="2" w:line="230" w:lineRule="auto"/>
        <w:ind w:left="256" w:right="23" w:firstLine="705"/>
        <w:jc w:val="both"/>
        <w:rPr>
          <w:rFonts w:ascii="PT Astra Serif" w:hAnsi="PT Astra Serif"/>
          <w:sz w:val="28"/>
          <w:szCs w:val="28"/>
        </w:rPr>
      </w:pPr>
      <w:r w:rsidRPr="00AF6D90">
        <w:rPr>
          <w:rFonts w:ascii="PT Astra Serif" w:hAnsi="PT Astra Serif"/>
          <w:color w:val="575757"/>
          <w:sz w:val="28"/>
          <w:szCs w:val="28"/>
        </w:rPr>
        <w:t>набрасывать на провода и опоры воздушных линий электропередачи посторонние предметы, а также подниматься на опоры в</w:t>
      </w:r>
      <w:r w:rsidR="00AF6D90" w:rsidRPr="00AF6D90">
        <w:rPr>
          <w:rFonts w:ascii="PT Astra Serif" w:hAnsi="PT Astra Serif"/>
          <w:color w:val="575757"/>
          <w:sz w:val="28"/>
          <w:szCs w:val="28"/>
        </w:rPr>
        <w:t>оздушных</w:t>
      </w:r>
      <w:r w:rsidRPr="00AF6D90">
        <w:rPr>
          <w:rFonts w:ascii="PT Astra Serif" w:hAnsi="PT Astra Serif"/>
          <w:color w:val="575757"/>
          <w:sz w:val="28"/>
          <w:szCs w:val="28"/>
        </w:rPr>
        <w:t xml:space="preserve"> л</w:t>
      </w:r>
      <w:r w:rsidR="00AF6D90" w:rsidRPr="00AF6D90">
        <w:rPr>
          <w:rFonts w:ascii="PT Astra Serif" w:hAnsi="PT Astra Serif"/>
          <w:color w:val="575757"/>
          <w:sz w:val="28"/>
          <w:szCs w:val="28"/>
        </w:rPr>
        <w:t>иний</w:t>
      </w:r>
      <w:r w:rsidRPr="00AF6D90">
        <w:rPr>
          <w:rFonts w:ascii="PT Astra Serif" w:hAnsi="PT Astra Serif"/>
          <w:color w:val="575757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pacing w:val="-2"/>
          <w:sz w:val="28"/>
          <w:szCs w:val="28"/>
        </w:rPr>
        <w:t>электропередачи;</w:t>
      </w:r>
    </w:p>
    <w:p w:rsidR="005723DC" w:rsidRPr="00AF6D90" w:rsidRDefault="0032635C" w:rsidP="00AF6D90">
      <w:pPr>
        <w:spacing w:before="6" w:line="232" w:lineRule="auto"/>
        <w:ind w:left="256" w:right="32" w:firstLine="916"/>
        <w:jc w:val="both"/>
        <w:rPr>
          <w:rFonts w:ascii="PT Astra Serif" w:hAnsi="PT Astra Serif"/>
          <w:sz w:val="28"/>
          <w:szCs w:val="28"/>
        </w:rPr>
      </w:pPr>
      <w:r w:rsidRPr="00AF6D90">
        <w:rPr>
          <w:rFonts w:ascii="PT Astra Serif" w:hAnsi="PT Astra Serif"/>
          <w:color w:val="575757"/>
          <w:sz w:val="28"/>
          <w:szCs w:val="28"/>
        </w:rPr>
        <w:t>проводить работы, угрожающие повреждению объектов электросетевого хозяйства, размещать объекты и предметы, кото</w:t>
      </w:r>
      <w:r w:rsidRPr="00AF6D90">
        <w:rPr>
          <w:rFonts w:ascii="PT Astra Serif" w:hAnsi="PT Astra Serif"/>
          <w:color w:val="575757"/>
          <w:sz w:val="28"/>
          <w:szCs w:val="28"/>
        </w:rPr>
        <w:t>рые могу</w:t>
      </w:r>
      <w:r w:rsidR="00AF6D90" w:rsidRPr="00AF6D90">
        <w:rPr>
          <w:rFonts w:ascii="PT Astra Serif" w:hAnsi="PT Astra Serif"/>
          <w:color w:val="575757"/>
          <w:sz w:val="28"/>
          <w:szCs w:val="28"/>
        </w:rPr>
        <w:t>т</w:t>
      </w:r>
      <w:r w:rsidRPr="00AF6D90">
        <w:rPr>
          <w:rFonts w:ascii="PT Astra Serif" w:hAnsi="PT Astra Serif"/>
          <w:color w:val="575757"/>
          <w:sz w:val="28"/>
          <w:szCs w:val="28"/>
        </w:rPr>
        <w:t xml:space="preserve">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</w:t>
      </w:r>
      <w:r w:rsidRPr="00AF6D90">
        <w:rPr>
          <w:rFonts w:ascii="PT Astra Serif" w:hAnsi="PT Astra Serif"/>
          <w:color w:val="575757"/>
          <w:spacing w:val="-9"/>
          <w:sz w:val="28"/>
          <w:szCs w:val="28"/>
        </w:rPr>
        <w:t xml:space="preserve"> </w:t>
      </w:r>
      <w:r w:rsidR="00AF6D90" w:rsidRPr="00AF6D90">
        <w:rPr>
          <w:rFonts w:ascii="PT Astra Serif" w:hAnsi="PT Astra Serif"/>
          <w:color w:val="575757"/>
          <w:sz w:val="28"/>
          <w:szCs w:val="28"/>
        </w:rPr>
        <w:t>для</w:t>
      </w:r>
      <w:r w:rsidRPr="00AF6D90">
        <w:rPr>
          <w:rFonts w:ascii="PT Astra Serif" w:hAnsi="PT Astra Serif"/>
          <w:color w:val="575757"/>
          <w:spacing w:val="-13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такого</w:t>
      </w:r>
      <w:r w:rsidRPr="00AF6D90">
        <w:rPr>
          <w:rFonts w:ascii="PT Astra Serif" w:hAnsi="PT Astra Serif"/>
          <w:color w:val="575757"/>
          <w:spacing w:val="-7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доступа</w:t>
      </w:r>
      <w:r w:rsidRPr="00AF6D90">
        <w:rPr>
          <w:rFonts w:ascii="PT Astra Serif" w:hAnsi="PT Astra Serif"/>
          <w:color w:val="575757"/>
          <w:spacing w:val="-7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проходов</w:t>
      </w:r>
      <w:r w:rsidRPr="00AF6D90">
        <w:rPr>
          <w:rFonts w:ascii="PT Astra Serif" w:hAnsi="PT Astra Serif"/>
          <w:color w:val="575757"/>
          <w:spacing w:val="-1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и</w:t>
      </w:r>
      <w:r w:rsidRPr="00AF6D90">
        <w:rPr>
          <w:rFonts w:ascii="PT Astra Serif" w:hAnsi="PT Astra Serif"/>
          <w:color w:val="575757"/>
          <w:spacing w:val="-1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подъез</w:t>
      </w:r>
      <w:r w:rsidRPr="00AF6D90">
        <w:rPr>
          <w:rFonts w:ascii="PT Astra Serif" w:hAnsi="PT Astra Serif"/>
          <w:color w:val="575757"/>
          <w:sz w:val="28"/>
          <w:szCs w:val="28"/>
        </w:rPr>
        <w:t>дов</w:t>
      </w:r>
      <w:r w:rsidRPr="00AF6D90">
        <w:rPr>
          <w:rFonts w:ascii="PT Astra Serif" w:hAnsi="PT Astra Serif"/>
          <w:color w:val="575757"/>
          <w:spacing w:val="-1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в</w:t>
      </w:r>
      <w:r w:rsidRPr="00AF6D90">
        <w:rPr>
          <w:rFonts w:ascii="PT Astra Serif" w:hAnsi="PT Astra Serif"/>
          <w:color w:val="575757"/>
          <w:spacing w:val="-16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целях</w:t>
      </w:r>
      <w:r w:rsidRPr="00AF6D90">
        <w:rPr>
          <w:rFonts w:ascii="PT Astra Serif" w:hAnsi="PT Astra Serif"/>
          <w:color w:val="575757"/>
          <w:spacing w:val="-1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обеспечения эксплуатации</w:t>
      </w:r>
      <w:r w:rsidRPr="00AF6D90">
        <w:rPr>
          <w:rFonts w:ascii="PT Astra Serif" w:hAnsi="PT Astra Serif"/>
          <w:color w:val="575757"/>
          <w:spacing w:val="8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оборудования,</w:t>
      </w:r>
      <w:r w:rsidR="00AF6D90" w:rsidRPr="00AF6D90">
        <w:rPr>
          <w:rFonts w:ascii="PT Astra Serif" w:hAnsi="PT Astra Serif"/>
          <w:color w:val="575757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зданий</w:t>
      </w:r>
      <w:r w:rsidRPr="00AF6D90">
        <w:rPr>
          <w:rFonts w:ascii="PT Astra Serif" w:hAnsi="PT Astra Serif"/>
          <w:color w:val="575757"/>
          <w:spacing w:val="8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и</w:t>
      </w:r>
      <w:r w:rsidRPr="00AF6D90">
        <w:rPr>
          <w:rFonts w:ascii="PT Astra Serif" w:hAnsi="PT Astra Serif"/>
          <w:color w:val="575757"/>
          <w:spacing w:val="7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сооружений</w:t>
      </w:r>
      <w:r w:rsidRPr="00AF6D90">
        <w:rPr>
          <w:rFonts w:ascii="PT Astra Serif" w:hAnsi="PT Astra Serif"/>
          <w:color w:val="575757"/>
          <w:spacing w:val="8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75757"/>
          <w:sz w:val="28"/>
          <w:szCs w:val="28"/>
        </w:rPr>
        <w:t>объектов</w:t>
      </w:r>
      <w:r w:rsidR="00AF6D90" w:rsidRPr="00AF6D90">
        <w:rPr>
          <w:rFonts w:ascii="PT Astra Serif" w:hAnsi="PT Astra Serif"/>
          <w:color w:val="575757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электроэнергетики,</w:t>
      </w:r>
      <w:r w:rsidRPr="00AF6D90">
        <w:rPr>
          <w:rFonts w:ascii="PT Astra Serif" w:hAnsi="PT Astra Serif"/>
          <w:color w:val="595959"/>
          <w:spacing w:val="-6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проведения</w:t>
      </w:r>
      <w:r w:rsidRPr="00AF6D90">
        <w:rPr>
          <w:rFonts w:ascii="PT Astra Serif" w:hAnsi="PT Astra Serif"/>
          <w:color w:val="595959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работ</w:t>
      </w:r>
      <w:r w:rsidRPr="00AF6D90">
        <w:rPr>
          <w:rFonts w:ascii="PT Astra Serif" w:hAnsi="PT Astra Serif"/>
          <w:color w:val="595959"/>
          <w:spacing w:val="-6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по</w:t>
      </w:r>
      <w:r w:rsidRPr="00AF6D90">
        <w:rPr>
          <w:rFonts w:ascii="PT Astra Serif" w:hAnsi="PT Astra Serif"/>
          <w:color w:val="595959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ликвидации</w:t>
      </w:r>
      <w:r w:rsidRPr="00AF6D90">
        <w:rPr>
          <w:rFonts w:ascii="PT Astra Serif" w:hAnsi="PT Astra Serif"/>
          <w:color w:val="595959"/>
          <w:spacing w:val="-1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аварий</w:t>
      </w:r>
      <w:r w:rsidRPr="00AF6D90">
        <w:rPr>
          <w:rFonts w:ascii="PT Astra Serif" w:hAnsi="PT Astra Serif"/>
          <w:color w:val="59595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и</w:t>
      </w:r>
      <w:r w:rsidRPr="00AF6D90">
        <w:rPr>
          <w:rFonts w:ascii="PT Astra Serif" w:hAnsi="PT Astra Serif"/>
          <w:color w:val="595959"/>
          <w:spacing w:val="-6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>устранению</w:t>
      </w:r>
      <w:r w:rsidRPr="00AF6D90">
        <w:rPr>
          <w:rFonts w:ascii="PT Astra Serif" w:hAnsi="PT Astra Serif"/>
          <w:color w:val="595959"/>
          <w:spacing w:val="13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spacing w:val="-10"/>
          <w:sz w:val="28"/>
          <w:szCs w:val="28"/>
        </w:rPr>
        <w:t xml:space="preserve">их </w:t>
      </w:r>
      <w:r w:rsidRPr="00AF6D90">
        <w:rPr>
          <w:rFonts w:ascii="PT Astra Serif" w:hAnsi="PT Astra Serif"/>
          <w:color w:val="595959"/>
          <w:w w:val="90"/>
          <w:sz w:val="28"/>
          <w:szCs w:val="28"/>
        </w:rPr>
        <w:t>последствий на всем протяжении</w:t>
      </w:r>
      <w:r w:rsidRPr="00AF6D90">
        <w:rPr>
          <w:rFonts w:ascii="PT Astra Serif" w:hAnsi="PT Astra Serif"/>
          <w:color w:val="59595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w w:val="90"/>
          <w:sz w:val="28"/>
          <w:szCs w:val="28"/>
        </w:rPr>
        <w:t>границы</w:t>
      </w:r>
      <w:r w:rsidRPr="00AF6D90">
        <w:rPr>
          <w:rFonts w:ascii="PT Astra Serif" w:hAnsi="PT Astra Serif"/>
          <w:color w:val="59595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95959"/>
          <w:w w:val="90"/>
          <w:sz w:val="28"/>
          <w:szCs w:val="28"/>
        </w:rPr>
        <w:t>объекта электроэнергетики;</w:t>
      </w:r>
    </w:p>
    <w:p w:rsidR="005723DC" w:rsidRPr="00AF6D90" w:rsidRDefault="0032635C">
      <w:pPr>
        <w:pStyle w:val="a3"/>
        <w:spacing w:line="235" w:lineRule="auto"/>
        <w:ind w:left="218" w:right="77" w:firstLine="889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 xml:space="preserve">разводить огонь в пределах охранных зон воздушных линий </w:t>
      </w:r>
      <w:r w:rsidRPr="00AF6D90">
        <w:rPr>
          <w:rFonts w:ascii="PT Astra Serif" w:hAnsi="PT Astra Serif"/>
          <w:color w:val="595959"/>
          <w:spacing w:val="-4"/>
        </w:rPr>
        <w:t>электропередачи;</w:t>
      </w:r>
    </w:p>
    <w:p w:rsidR="005723DC" w:rsidRPr="00AF6D90" w:rsidRDefault="0032635C">
      <w:pPr>
        <w:pStyle w:val="a3"/>
        <w:spacing w:line="315" w:lineRule="exact"/>
        <w:ind w:left="915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  <w:w w:val="90"/>
        </w:rPr>
        <w:t>размещать</w:t>
      </w:r>
      <w:r w:rsidRPr="00AF6D90">
        <w:rPr>
          <w:rFonts w:ascii="PT Astra Serif" w:hAnsi="PT Astra Serif"/>
          <w:color w:val="595959"/>
          <w:spacing w:val="20"/>
        </w:rPr>
        <w:t xml:space="preserve"> </w:t>
      </w:r>
      <w:r w:rsidRPr="00AF6D90">
        <w:rPr>
          <w:rFonts w:ascii="PT Astra Serif" w:hAnsi="PT Astra Serif"/>
          <w:color w:val="595959"/>
          <w:spacing w:val="-2"/>
        </w:rPr>
        <w:t>свалки;</w:t>
      </w:r>
    </w:p>
    <w:p w:rsidR="005723DC" w:rsidRPr="00AF6D90" w:rsidRDefault="0032635C">
      <w:pPr>
        <w:pStyle w:val="a3"/>
        <w:spacing w:before="3" w:line="232" w:lineRule="auto"/>
        <w:ind w:left="210" w:right="87" w:firstLine="696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 xml:space="preserve"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Pr="00AF6D90">
        <w:rPr>
          <w:rFonts w:ascii="PT Astra Serif" w:hAnsi="PT Astra Serif"/>
          <w:color w:val="595959"/>
        </w:rPr>
        <w:t xml:space="preserve">(в охранных зонах подземных </w:t>
      </w:r>
      <w:r w:rsidRPr="00AF6D90">
        <w:rPr>
          <w:rFonts w:ascii="PT Astra Serif" w:hAnsi="PT Astra Serif"/>
          <w:color w:val="595959"/>
          <w:spacing w:val="-8"/>
        </w:rPr>
        <w:t>кабельных</w:t>
      </w:r>
      <w:r w:rsidRPr="00AF6D90">
        <w:rPr>
          <w:rFonts w:ascii="PT Astra Serif" w:hAnsi="PT Astra Serif"/>
          <w:color w:val="595959"/>
          <w:spacing w:val="9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линий электропередачи);</w:t>
      </w:r>
    </w:p>
    <w:p w:rsidR="005723DC" w:rsidRPr="00AF6D90" w:rsidRDefault="0032635C">
      <w:pPr>
        <w:pStyle w:val="a3"/>
        <w:spacing w:before="1" w:line="235" w:lineRule="auto"/>
        <w:ind w:left="205" w:right="70" w:firstLine="703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 xml:space="preserve">убирать, уничтожать, перемещать, засыпать и повреждать предупреждающие и информационные знаки (либо предупреждающие и </w:t>
      </w:r>
      <w:r w:rsidRPr="00AF6D90">
        <w:rPr>
          <w:rFonts w:ascii="PT Astra Serif" w:hAnsi="PT Astra Serif"/>
          <w:color w:val="595959"/>
          <w:w w:val="90"/>
        </w:rPr>
        <w:t>информационные надписи,</w:t>
      </w:r>
      <w:r w:rsidRPr="00AF6D90">
        <w:rPr>
          <w:rFonts w:ascii="PT Astra Serif" w:hAnsi="PT Astra Serif"/>
          <w:color w:val="595959"/>
        </w:rPr>
        <w:t xml:space="preserve"> </w:t>
      </w:r>
      <w:r w:rsidRPr="00AF6D90">
        <w:rPr>
          <w:rFonts w:ascii="PT Astra Serif" w:hAnsi="PT Astra Serif"/>
          <w:color w:val="595959"/>
          <w:w w:val="90"/>
        </w:rPr>
        <w:t>нанесенные</w:t>
      </w:r>
      <w:r w:rsidRPr="00AF6D90">
        <w:rPr>
          <w:rFonts w:ascii="PT Astra Serif" w:hAnsi="PT Astra Serif"/>
          <w:color w:val="595959"/>
        </w:rPr>
        <w:t xml:space="preserve"> </w:t>
      </w:r>
      <w:r w:rsidRPr="00AF6D90">
        <w:rPr>
          <w:rFonts w:ascii="PT Astra Serif" w:hAnsi="PT Astra Serif"/>
          <w:color w:val="595959"/>
          <w:w w:val="90"/>
        </w:rPr>
        <w:t>на объекты электроэнергетики);</w:t>
      </w:r>
    </w:p>
    <w:p w:rsidR="005723DC" w:rsidRPr="00AF6D90" w:rsidRDefault="0032635C">
      <w:pPr>
        <w:pStyle w:val="a3"/>
        <w:spacing w:line="235" w:lineRule="auto"/>
        <w:ind w:left="200" w:right="95" w:firstLine="696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производит</w:t>
      </w:r>
      <w:r w:rsidRPr="00AF6D90">
        <w:rPr>
          <w:rFonts w:ascii="PT Astra Serif" w:hAnsi="PT Astra Serif"/>
          <w:color w:val="595959"/>
        </w:rPr>
        <w:t xml:space="preserve">ь переключения и </w:t>
      </w:r>
      <w:r w:rsidR="00AF6D90">
        <w:rPr>
          <w:rFonts w:ascii="PT Astra Serif" w:hAnsi="PT Astra Serif"/>
          <w:color w:val="595959"/>
        </w:rPr>
        <w:t>подключения</w:t>
      </w:r>
      <w:r w:rsidRPr="00AF6D90">
        <w:rPr>
          <w:rFonts w:ascii="PT Astra Serif" w:hAnsi="PT Astra Serif"/>
          <w:color w:val="595959"/>
        </w:rPr>
        <w:t xml:space="preserve"> в электрических сетях (указанное требование не распространяется на работников, занятых </w:t>
      </w:r>
      <w:r w:rsidRPr="00AF6D90">
        <w:rPr>
          <w:rFonts w:ascii="PT Astra Serif" w:hAnsi="PT Astra Serif"/>
          <w:color w:val="595959"/>
          <w:spacing w:val="-10"/>
        </w:rPr>
        <w:t>выполнением</w:t>
      </w:r>
      <w:r w:rsidRPr="00AF6D90">
        <w:rPr>
          <w:rFonts w:ascii="PT Astra Serif" w:hAnsi="PT Astra Serif"/>
          <w:color w:val="595959"/>
        </w:rPr>
        <w:t xml:space="preserve"> </w:t>
      </w:r>
      <w:r w:rsidRPr="00AF6D90">
        <w:rPr>
          <w:rFonts w:ascii="PT Astra Serif" w:hAnsi="PT Astra Serif"/>
          <w:color w:val="595959"/>
          <w:spacing w:val="-10"/>
        </w:rPr>
        <w:t>разрешенных</w:t>
      </w:r>
      <w:r w:rsidRPr="00AF6D90">
        <w:rPr>
          <w:rFonts w:ascii="PT Astra Serif" w:hAnsi="PT Astra Serif"/>
          <w:color w:val="595959"/>
          <w:spacing w:val="16"/>
        </w:rPr>
        <w:t xml:space="preserve"> </w:t>
      </w:r>
      <w:r w:rsidRPr="00AF6D90">
        <w:rPr>
          <w:rFonts w:ascii="PT Astra Serif" w:hAnsi="PT Astra Serif"/>
          <w:color w:val="595959"/>
          <w:spacing w:val="-10"/>
        </w:rPr>
        <w:t>в</w:t>
      </w:r>
      <w:r w:rsidRPr="00AF6D90">
        <w:rPr>
          <w:rFonts w:ascii="PT Astra Serif" w:hAnsi="PT Astra Serif"/>
          <w:color w:val="595959"/>
          <w:spacing w:val="-6"/>
        </w:rPr>
        <w:t xml:space="preserve"> </w:t>
      </w:r>
      <w:r w:rsidRPr="00AF6D90">
        <w:rPr>
          <w:rFonts w:ascii="PT Astra Serif" w:hAnsi="PT Astra Serif"/>
          <w:color w:val="595959"/>
          <w:spacing w:val="-10"/>
        </w:rPr>
        <w:t>установленном</w:t>
      </w:r>
      <w:r w:rsidRPr="00AF6D90">
        <w:rPr>
          <w:rFonts w:ascii="PT Astra Serif" w:hAnsi="PT Astra Serif"/>
          <w:color w:val="595959"/>
        </w:rPr>
        <w:t xml:space="preserve"> </w:t>
      </w:r>
      <w:r w:rsidRPr="00AF6D90">
        <w:rPr>
          <w:rFonts w:ascii="PT Astra Serif" w:hAnsi="PT Astra Serif"/>
          <w:color w:val="595959"/>
          <w:spacing w:val="-10"/>
        </w:rPr>
        <w:t>порядке</w:t>
      </w:r>
      <w:r w:rsidRPr="00AF6D90">
        <w:rPr>
          <w:rFonts w:ascii="PT Astra Serif" w:hAnsi="PT Astra Serif"/>
          <w:color w:val="595959"/>
        </w:rPr>
        <w:t xml:space="preserve"> </w:t>
      </w:r>
      <w:r w:rsidRPr="00AF6D90">
        <w:rPr>
          <w:rFonts w:ascii="PT Astra Serif" w:hAnsi="PT Astra Serif"/>
          <w:color w:val="595959"/>
          <w:spacing w:val="-10"/>
        </w:rPr>
        <w:t>работ);</w:t>
      </w:r>
    </w:p>
    <w:p w:rsidR="005723DC" w:rsidRPr="00AF6D90" w:rsidRDefault="0032635C">
      <w:pPr>
        <w:pStyle w:val="a3"/>
        <w:spacing w:line="235" w:lineRule="auto"/>
        <w:ind w:left="200" w:right="100" w:firstLine="705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осуществлять использование земельных участков в качестве испытательных</w:t>
      </w:r>
      <w:r w:rsidRPr="00AF6D90">
        <w:rPr>
          <w:rFonts w:ascii="PT Astra Serif" w:hAnsi="PT Astra Serif"/>
          <w:color w:val="595959"/>
          <w:spacing w:val="-5"/>
        </w:rPr>
        <w:t xml:space="preserve"> </w:t>
      </w:r>
      <w:r w:rsidRPr="00AF6D90">
        <w:rPr>
          <w:rFonts w:ascii="PT Astra Serif" w:hAnsi="PT Astra Serif"/>
          <w:color w:val="595959"/>
        </w:rPr>
        <w:t>полигонов,</w:t>
      </w:r>
      <w:r w:rsidRPr="00AF6D90">
        <w:rPr>
          <w:rFonts w:ascii="PT Astra Serif" w:hAnsi="PT Astra Serif"/>
          <w:color w:val="595959"/>
          <w:spacing w:val="-7"/>
        </w:rPr>
        <w:t xml:space="preserve"> </w:t>
      </w:r>
      <w:r w:rsidRPr="00AF6D90">
        <w:rPr>
          <w:rFonts w:ascii="PT Astra Serif" w:hAnsi="PT Astra Serif"/>
          <w:color w:val="595959"/>
        </w:rPr>
        <w:t>мест</w:t>
      </w:r>
      <w:r w:rsidRPr="00AF6D90">
        <w:rPr>
          <w:rFonts w:ascii="PT Astra Serif" w:hAnsi="PT Astra Serif"/>
          <w:color w:val="595959"/>
          <w:spacing w:val="-14"/>
        </w:rPr>
        <w:t xml:space="preserve"> </w:t>
      </w:r>
      <w:r w:rsidRPr="00AF6D90">
        <w:rPr>
          <w:rFonts w:ascii="PT Astra Serif" w:hAnsi="PT Astra Serif"/>
          <w:color w:val="595959"/>
        </w:rPr>
        <w:t>уничтожения</w:t>
      </w:r>
      <w:r w:rsidRPr="00AF6D90">
        <w:rPr>
          <w:rFonts w:ascii="PT Astra Serif" w:hAnsi="PT Astra Serif"/>
          <w:color w:val="595959"/>
          <w:spacing w:val="-8"/>
        </w:rPr>
        <w:t xml:space="preserve"> </w:t>
      </w:r>
      <w:r w:rsidRPr="00AF6D90">
        <w:rPr>
          <w:rFonts w:ascii="PT Astra Serif" w:hAnsi="PT Astra Serif"/>
          <w:color w:val="595959"/>
        </w:rPr>
        <w:t>вооружения</w:t>
      </w:r>
      <w:r w:rsidRPr="00AF6D90">
        <w:rPr>
          <w:rFonts w:ascii="PT Astra Serif" w:hAnsi="PT Astra Serif"/>
          <w:color w:val="595959"/>
          <w:spacing w:val="-7"/>
        </w:rPr>
        <w:t xml:space="preserve"> </w:t>
      </w:r>
      <w:r w:rsidRPr="00AF6D90">
        <w:rPr>
          <w:rFonts w:ascii="PT Astra Serif" w:hAnsi="PT Astra Serif"/>
          <w:color w:val="595959"/>
        </w:rPr>
        <w:t>и</w:t>
      </w:r>
      <w:r w:rsidRPr="00AF6D90">
        <w:rPr>
          <w:rFonts w:ascii="PT Astra Serif" w:hAnsi="PT Astra Serif"/>
          <w:color w:val="595959"/>
          <w:spacing w:val="-16"/>
        </w:rPr>
        <w:t xml:space="preserve"> </w:t>
      </w:r>
      <w:r w:rsidRPr="00AF6D90">
        <w:rPr>
          <w:rFonts w:ascii="PT Astra Serif" w:hAnsi="PT Astra Serif"/>
          <w:color w:val="595959"/>
        </w:rPr>
        <w:t xml:space="preserve">захоронения </w:t>
      </w:r>
      <w:r w:rsidRPr="00AF6D90">
        <w:rPr>
          <w:rFonts w:ascii="PT Astra Serif" w:hAnsi="PT Astra Serif"/>
          <w:color w:val="595959"/>
          <w:spacing w:val="-4"/>
        </w:rPr>
        <w:t>отходов,</w:t>
      </w:r>
      <w:r w:rsidRPr="00AF6D90">
        <w:rPr>
          <w:rFonts w:ascii="PT Astra Serif" w:hAnsi="PT Astra Serif"/>
          <w:color w:val="595959"/>
          <w:spacing w:val="-9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>возникающих</w:t>
      </w:r>
      <w:r w:rsidRPr="00AF6D90">
        <w:rPr>
          <w:rFonts w:ascii="PT Astra Serif" w:hAnsi="PT Astra Serif"/>
          <w:color w:val="595959"/>
          <w:spacing w:val="7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>в</w:t>
      </w:r>
      <w:r w:rsidRPr="00AF6D90">
        <w:rPr>
          <w:rFonts w:ascii="PT Astra Serif" w:hAnsi="PT Astra Serif"/>
          <w:color w:val="595959"/>
          <w:spacing w:val="-12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>связи</w:t>
      </w:r>
      <w:r w:rsidRPr="00AF6D90">
        <w:rPr>
          <w:rFonts w:ascii="PT Astra Serif" w:hAnsi="PT Astra Serif"/>
          <w:color w:val="595959"/>
          <w:spacing w:val="-6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>с</w:t>
      </w:r>
      <w:r w:rsidRPr="00AF6D90">
        <w:rPr>
          <w:rFonts w:ascii="PT Astra Serif" w:hAnsi="PT Astra Serif"/>
          <w:color w:val="595959"/>
          <w:spacing w:val="-9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>использованием,</w:t>
      </w:r>
      <w:r w:rsidRPr="00AF6D90">
        <w:rPr>
          <w:rFonts w:ascii="PT Astra Serif" w:hAnsi="PT Astra Serif"/>
          <w:color w:val="595959"/>
          <w:spacing w:val="-11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>производством,</w:t>
      </w:r>
      <w:r w:rsidRPr="00AF6D90">
        <w:rPr>
          <w:rFonts w:ascii="PT Astra Serif" w:hAnsi="PT Astra Serif"/>
          <w:color w:val="595959"/>
          <w:spacing w:val="-12"/>
        </w:rPr>
        <w:t xml:space="preserve"> </w:t>
      </w:r>
      <w:r w:rsidRPr="00AF6D90">
        <w:rPr>
          <w:rFonts w:ascii="PT Astra Serif" w:hAnsi="PT Astra Serif"/>
          <w:color w:val="595959"/>
          <w:spacing w:val="-4"/>
        </w:rPr>
        <w:t xml:space="preserve">ремонтом </w:t>
      </w:r>
      <w:r w:rsidRPr="00AF6D90">
        <w:rPr>
          <w:rFonts w:ascii="PT Astra Serif" w:hAnsi="PT Astra Serif"/>
          <w:color w:val="595959"/>
          <w:spacing w:val="-8"/>
        </w:rPr>
        <w:t>или уничтожением</w:t>
      </w:r>
      <w:r w:rsidRPr="00AF6D90">
        <w:rPr>
          <w:rFonts w:ascii="PT Astra Serif" w:hAnsi="PT Astra Serif"/>
          <w:color w:val="595959"/>
          <w:spacing w:val="-2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вооружений</w:t>
      </w:r>
      <w:r w:rsidRPr="00AF6D90">
        <w:rPr>
          <w:rFonts w:ascii="PT Astra Serif" w:hAnsi="PT Astra Serif"/>
          <w:color w:val="595959"/>
          <w:spacing w:val="-1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или</w:t>
      </w:r>
      <w:r w:rsidRPr="00AF6D90">
        <w:rPr>
          <w:rFonts w:ascii="PT Astra Serif" w:hAnsi="PT Astra Serif"/>
          <w:color w:val="595959"/>
          <w:spacing w:val="-7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боеприпасов.</w:t>
      </w:r>
    </w:p>
    <w:p w:rsidR="005723DC" w:rsidRPr="00AF6D90" w:rsidRDefault="0032635C">
      <w:pPr>
        <w:pStyle w:val="a3"/>
        <w:spacing w:line="323" w:lineRule="exact"/>
        <w:ind w:left="901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  <w:spacing w:val="-8"/>
        </w:rPr>
        <w:t>складировать</w:t>
      </w:r>
      <w:r w:rsidRPr="00AF6D90">
        <w:rPr>
          <w:rFonts w:ascii="PT Astra Serif" w:hAnsi="PT Astra Serif"/>
          <w:color w:val="595959"/>
          <w:spacing w:val="51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или</w:t>
      </w:r>
      <w:r w:rsidRPr="00AF6D90">
        <w:rPr>
          <w:rFonts w:ascii="PT Astra Serif" w:hAnsi="PT Astra Serif"/>
          <w:color w:val="595959"/>
          <w:spacing w:val="27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размещать</w:t>
      </w:r>
      <w:r w:rsidRPr="00AF6D90">
        <w:rPr>
          <w:rFonts w:ascii="PT Astra Serif" w:hAnsi="PT Astra Serif"/>
          <w:color w:val="595959"/>
          <w:spacing w:val="52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хранилища</w:t>
      </w:r>
      <w:r w:rsidRPr="00AF6D90">
        <w:rPr>
          <w:rFonts w:ascii="PT Astra Serif" w:hAnsi="PT Astra Serif"/>
          <w:color w:val="595959"/>
          <w:spacing w:val="46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любых,</w:t>
      </w:r>
      <w:r w:rsidRPr="00AF6D90">
        <w:rPr>
          <w:rFonts w:ascii="PT Astra Serif" w:hAnsi="PT Astra Serif"/>
          <w:color w:val="595959"/>
          <w:spacing w:val="44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в</w:t>
      </w:r>
      <w:r w:rsidRPr="00AF6D90">
        <w:rPr>
          <w:rFonts w:ascii="PT Astra Serif" w:hAnsi="PT Astra Serif"/>
          <w:color w:val="595959"/>
          <w:spacing w:val="23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том</w:t>
      </w:r>
      <w:r w:rsidRPr="00AF6D90">
        <w:rPr>
          <w:rFonts w:ascii="PT Astra Serif" w:hAnsi="PT Astra Serif"/>
          <w:color w:val="595959"/>
          <w:spacing w:val="25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числе</w:t>
      </w:r>
      <w:r w:rsidRPr="00AF6D90">
        <w:rPr>
          <w:rFonts w:ascii="PT Astra Serif" w:hAnsi="PT Astra Serif"/>
          <w:color w:val="595959"/>
          <w:spacing w:val="30"/>
        </w:rPr>
        <w:t xml:space="preserve"> </w:t>
      </w:r>
      <w:r w:rsidRPr="00AF6D90">
        <w:rPr>
          <w:rFonts w:ascii="PT Astra Serif" w:hAnsi="PT Astra Serif"/>
          <w:color w:val="595959"/>
          <w:spacing w:val="-8"/>
        </w:rPr>
        <w:t>горюче-</w:t>
      </w:r>
    </w:p>
    <w:p w:rsidR="005723DC" w:rsidRPr="00AF6D90" w:rsidRDefault="00AF6D90">
      <w:pPr>
        <w:spacing w:before="73"/>
        <w:ind w:left="2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595959"/>
          <w:w w:val="110"/>
          <w:sz w:val="28"/>
          <w:szCs w:val="28"/>
        </w:rPr>
        <w:lastRenderedPageBreak/>
        <w:t>сма</w:t>
      </w:r>
      <w:bookmarkStart w:id="0" w:name="_GoBack"/>
      <w:bookmarkEnd w:id="0"/>
      <w:r>
        <w:rPr>
          <w:rFonts w:ascii="PT Astra Serif" w:hAnsi="PT Astra Serif"/>
          <w:color w:val="595959"/>
          <w:w w:val="110"/>
          <w:sz w:val="28"/>
          <w:szCs w:val="28"/>
        </w:rPr>
        <w:t>зочных материалов;</w:t>
      </w:r>
    </w:p>
    <w:p w:rsidR="005723DC" w:rsidRPr="00AF6D90" w:rsidRDefault="0032635C">
      <w:pPr>
        <w:pStyle w:val="a3"/>
        <w:spacing w:before="18"/>
        <w:ind w:left="204" w:right="88" w:firstLine="693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размещать детские и</w:t>
      </w:r>
      <w:r w:rsidRPr="00AF6D90">
        <w:rPr>
          <w:rFonts w:ascii="PT Astra Serif" w:hAnsi="PT Astra Serif"/>
          <w:color w:val="595959"/>
          <w:spacing w:val="-1"/>
        </w:rPr>
        <w:t xml:space="preserve"> </w:t>
      </w:r>
      <w:r w:rsidRPr="00AF6D90">
        <w:rPr>
          <w:rFonts w:ascii="PT Astra Serif" w:hAnsi="PT Astra Serif"/>
          <w:color w:val="595959"/>
        </w:rPr>
        <w:t>с</w:t>
      </w:r>
      <w:r w:rsidRPr="00AF6D90">
        <w:rPr>
          <w:rFonts w:ascii="PT Astra Serif" w:hAnsi="PT Astra Serif"/>
          <w:color w:val="595959"/>
        </w:rPr>
        <w:t>портивные площадки, стадионы, рынки, торговые точки,</w:t>
      </w:r>
      <w:r w:rsidRPr="00AF6D90">
        <w:rPr>
          <w:rFonts w:ascii="PT Astra Serif" w:hAnsi="PT Astra Serif"/>
          <w:color w:val="595959"/>
          <w:spacing w:val="-5"/>
        </w:rPr>
        <w:t xml:space="preserve"> </w:t>
      </w:r>
      <w:r w:rsidRPr="00AF6D90">
        <w:rPr>
          <w:rFonts w:ascii="PT Astra Serif" w:hAnsi="PT Astra Serif"/>
          <w:color w:val="595959"/>
        </w:rPr>
        <w:t>полевые станы, загоны для</w:t>
      </w:r>
      <w:r w:rsidRPr="00AF6D90">
        <w:rPr>
          <w:rFonts w:ascii="PT Astra Serif" w:hAnsi="PT Astra Serif"/>
          <w:color w:val="595959"/>
          <w:spacing w:val="-5"/>
        </w:rPr>
        <w:t xml:space="preserve"> </w:t>
      </w:r>
      <w:r w:rsidRPr="00AF6D90">
        <w:rPr>
          <w:rFonts w:ascii="PT Astra Serif" w:hAnsi="PT Astra Serif"/>
          <w:color w:val="595959"/>
        </w:rPr>
        <w:t>скота,</w:t>
      </w:r>
      <w:r w:rsidRPr="00AF6D90">
        <w:rPr>
          <w:rFonts w:ascii="PT Astra Serif" w:hAnsi="PT Astra Serif"/>
          <w:color w:val="595959"/>
          <w:spacing w:val="-5"/>
        </w:rPr>
        <w:t xml:space="preserve"> </w:t>
      </w:r>
      <w:r w:rsidRPr="00AF6D90">
        <w:rPr>
          <w:rFonts w:ascii="PT Astra Serif" w:hAnsi="PT Astra Serif"/>
          <w:color w:val="595959"/>
        </w:rPr>
        <w:t>гаражи и</w:t>
      </w:r>
      <w:r w:rsidRPr="00AF6D90">
        <w:rPr>
          <w:rFonts w:ascii="PT Astra Serif" w:hAnsi="PT Astra Serif"/>
          <w:color w:val="595959"/>
          <w:spacing w:val="-10"/>
        </w:rPr>
        <w:t xml:space="preserve"> </w:t>
      </w:r>
      <w:r w:rsidRPr="00AF6D90">
        <w:rPr>
          <w:rFonts w:ascii="PT Astra Serif" w:hAnsi="PT Astra Serif"/>
          <w:color w:val="595959"/>
        </w:rPr>
        <w:t>стоянки всех</w:t>
      </w:r>
      <w:r w:rsidRPr="00AF6D90">
        <w:rPr>
          <w:rFonts w:ascii="PT Astra Serif" w:hAnsi="PT Astra Serif"/>
          <w:color w:val="595959"/>
          <w:spacing w:val="-10"/>
        </w:rPr>
        <w:t xml:space="preserve"> </w:t>
      </w:r>
      <w:r w:rsidRPr="00AF6D90">
        <w:rPr>
          <w:rFonts w:ascii="PT Astra Serif" w:hAnsi="PT Astra Serif"/>
          <w:color w:val="595959"/>
        </w:rPr>
        <w:t>видов</w:t>
      </w:r>
      <w:r w:rsidRPr="00AF6D90">
        <w:rPr>
          <w:rFonts w:ascii="PT Astra Serif" w:hAnsi="PT Astra Serif"/>
          <w:color w:val="595959"/>
          <w:spacing w:val="-1"/>
        </w:rPr>
        <w:t xml:space="preserve"> </w:t>
      </w:r>
      <w:r w:rsidRPr="00AF6D90">
        <w:rPr>
          <w:rFonts w:ascii="PT Astra Serif" w:hAnsi="PT Astra Serif"/>
          <w:color w:val="595959"/>
        </w:rPr>
        <w:t>машин</w:t>
      </w:r>
      <w:r w:rsidRPr="00AF6D90">
        <w:rPr>
          <w:rFonts w:ascii="PT Astra Serif" w:hAnsi="PT Astra Serif"/>
          <w:color w:val="595959"/>
          <w:spacing w:val="-3"/>
        </w:rPr>
        <w:t xml:space="preserve"> </w:t>
      </w:r>
      <w:r w:rsidRPr="00AF6D90">
        <w:rPr>
          <w:rFonts w:ascii="PT Astra Serif" w:hAnsi="PT Astra Serif"/>
          <w:color w:val="595959"/>
        </w:rPr>
        <w:t>и механизмов, проводить любые мероприятия, связанные с большим</w:t>
      </w:r>
      <w:r w:rsidRPr="00AF6D90">
        <w:rPr>
          <w:rFonts w:ascii="PT Astra Serif" w:hAnsi="PT Astra Serif"/>
          <w:color w:val="595959"/>
          <w:spacing w:val="40"/>
        </w:rPr>
        <w:t xml:space="preserve"> </w:t>
      </w:r>
      <w:r w:rsidRPr="00AF6D90">
        <w:rPr>
          <w:rFonts w:ascii="PT Astra Serif" w:hAnsi="PT Astra Serif"/>
          <w:color w:val="595959"/>
        </w:rPr>
        <w:t>скоплением людей, не занятых выполнением разрешенных</w:t>
      </w:r>
      <w:r w:rsidRPr="00AF6D90">
        <w:rPr>
          <w:rFonts w:ascii="PT Astra Serif" w:hAnsi="PT Astra Serif"/>
          <w:color w:val="595959"/>
        </w:rPr>
        <w:t xml:space="preserve"> в установленном порядке работ;</w:t>
      </w:r>
    </w:p>
    <w:p w:rsidR="005723DC" w:rsidRPr="00AF6D90" w:rsidRDefault="0032635C">
      <w:pPr>
        <w:pStyle w:val="a3"/>
        <w:spacing w:before="3" w:line="242" w:lineRule="auto"/>
        <w:ind w:left="207" w:right="98" w:firstLine="693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</w:t>
      </w:r>
      <w:r w:rsidR="00026EC9">
        <w:rPr>
          <w:rFonts w:ascii="PT Astra Serif" w:hAnsi="PT Astra Serif"/>
          <w:color w:val="595959"/>
        </w:rPr>
        <w:t>ч</w:t>
      </w:r>
      <w:r w:rsidRPr="00AF6D90">
        <w:rPr>
          <w:rFonts w:ascii="PT Astra Serif" w:hAnsi="PT Astra Serif"/>
          <w:color w:val="595959"/>
        </w:rPr>
        <w:t>и);</w:t>
      </w:r>
    </w:p>
    <w:p w:rsidR="005723DC" w:rsidRPr="00AF6D90" w:rsidRDefault="0032635C">
      <w:pPr>
        <w:pStyle w:val="a3"/>
        <w:ind w:left="202" w:right="76" w:firstLine="699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осуществлять остановку транспортных средств на авт</w:t>
      </w:r>
      <w:r w:rsidRPr="00AF6D90">
        <w:rPr>
          <w:rFonts w:ascii="PT Astra Serif" w:hAnsi="PT Astra Serif"/>
          <w:color w:val="595959"/>
        </w:rPr>
        <w:t>омобильных дорогах в местах пересечения с воздушными линиями электропередачи с проектным номинальным классом</w:t>
      </w:r>
      <w:r w:rsidRPr="00AF6D90">
        <w:rPr>
          <w:rFonts w:ascii="PT Astra Serif" w:hAnsi="PT Astra Serif"/>
          <w:color w:val="595959"/>
          <w:spacing w:val="-2"/>
        </w:rPr>
        <w:t xml:space="preserve"> </w:t>
      </w:r>
      <w:r w:rsidRPr="00AF6D90">
        <w:rPr>
          <w:rFonts w:ascii="PT Astra Serif" w:hAnsi="PT Astra Serif"/>
          <w:color w:val="595959"/>
        </w:rPr>
        <w:t>напряжения 330</w:t>
      </w:r>
      <w:r w:rsidRPr="00AF6D90">
        <w:rPr>
          <w:rFonts w:ascii="PT Astra Serif" w:hAnsi="PT Astra Serif"/>
          <w:color w:val="595959"/>
          <w:spacing w:val="-8"/>
        </w:rPr>
        <w:t xml:space="preserve"> </w:t>
      </w:r>
      <w:proofErr w:type="spellStart"/>
      <w:r w:rsidRPr="00AF6D90">
        <w:rPr>
          <w:rFonts w:ascii="PT Astra Serif" w:hAnsi="PT Astra Serif"/>
          <w:color w:val="595959"/>
        </w:rPr>
        <w:t>кВ</w:t>
      </w:r>
      <w:proofErr w:type="spellEnd"/>
      <w:r w:rsidRPr="00AF6D90">
        <w:rPr>
          <w:rFonts w:ascii="PT Astra Serif" w:hAnsi="PT Astra Serif"/>
          <w:color w:val="595959"/>
          <w:spacing w:val="-12"/>
        </w:rPr>
        <w:t xml:space="preserve"> </w:t>
      </w:r>
      <w:r w:rsidRPr="00AF6D90">
        <w:rPr>
          <w:rFonts w:ascii="PT Astra Serif" w:hAnsi="PT Astra Serif"/>
          <w:color w:val="595959"/>
        </w:rPr>
        <w:t>и</w:t>
      </w:r>
      <w:r w:rsidRPr="00AF6D90">
        <w:rPr>
          <w:rFonts w:ascii="PT Astra Serif" w:hAnsi="PT Astra Serif"/>
          <w:color w:val="595959"/>
          <w:spacing w:val="-17"/>
        </w:rPr>
        <w:t xml:space="preserve"> </w:t>
      </w:r>
      <w:r w:rsidRPr="00AF6D90">
        <w:rPr>
          <w:rFonts w:ascii="PT Astra Serif" w:hAnsi="PT Astra Serif"/>
          <w:color w:val="595959"/>
        </w:rPr>
        <w:t>выше</w:t>
      </w:r>
      <w:r w:rsidRPr="00AF6D90">
        <w:rPr>
          <w:rFonts w:ascii="PT Astra Serif" w:hAnsi="PT Astra Serif"/>
          <w:color w:val="595959"/>
          <w:spacing w:val="-8"/>
        </w:rPr>
        <w:t xml:space="preserve"> </w:t>
      </w:r>
      <w:r w:rsidRPr="00AF6D90">
        <w:rPr>
          <w:rFonts w:ascii="PT Astra Serif" w:hAnsi="PT Astra Serif"/>
          <w:color w:val="595959"/>
        </w:rPr>
        <w:t>(исключительно в охранных зонах воздушных линий электропередачи);</w:t>
      </w:r>
    </w:p>
    <w:p w:rsidR="005723DC" w:rsidRPr="00AF6D90" w:rsidRDefault="0032635C">
      <w:pPr>
        <w:pStyle w:val="a3"/>
        <w:spacing w:before="2" w:line="319" w:lineRule="exact"/>
        <w:ind w:left="900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  <w:spacing w:val="-2"/>
        </w:rPr>
        <w:t>устанавливать</w:t>
      </w:r>
      <w:r w:rsidRPr="00AF6D90">
        <w:rPr>
          <w:rFonts w:ascii="PT Astra Serif" w:hAnsi="PT Astra Serif"/>
          <w:color w:val="595959"/>
          <w:spacing w:val="15"/>
        </w:rPr>
        <w:t xml:space="preserve"> </w:t>
      </w:r>
      <w:r w:rsidRPr="00AF6D90">
        <w:rPr>
          <w:rFonts w:ascii="PT Astra Serif" w:hAnsi="PT Astra Serif"/>
          <w:color w:val="595959"/>
          <w:spacing w:val="-2"/>
        </w:rPr>
        <w:t>рекламные</w:t>
      </w:r>
      <w:r w:rsidRPr="00AF6D90">
        <w:rPr>
          <w:rFonts w:ascii="PT Astra Serif" w:hAnsi="PT Astra Serif"/>
          <w:color w:val="595959"/>
          <w:spacing w:val="11"/>
        </w:rPr>
        <w:t xml:space="preserve"> </w:t>
      </w:r>
      <w:r w:rsidRPr="00AF6D90">
        <w:rPr>
          <w:rFonts w:ascii="PT Astra Serif" w:hAnsi="PT Astra Serif"/>
          <w:color w:val="595959"/>
          <w:spacing w:val="-2"/>
        </w:rPr>
        <w:t>конструкции;</w:t>
      </w:r>
    </w:p>
    <w:p w:rsidR="005723DC" w:rsidRPr="00AF6D90" w:rsidRDefault="0032635C">
      <w:pPr>
        <w:pStyle w:val="a3"/>
        <w:spacing w:line="242" w:lineRule="auto"/>
        <w:ind w:left="897" w:right="119" w:hanging="3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использовать телеск</w:t>
      </w:r>
      <w:r w:rsidRPr="00AF6D90">
        <w:rPr>
          <w:rFonts w:ascii="PT Astra Serif" w:hAnsi="PT Astra Serif"/>
          <w:color w:val="595959"/>
        </w:rPr>
        <w:t>опические удо</w:t>
      </w:r>
      <w:r w:rsidR="00026EC9">
        <w:rPr>
          <w:rFonts w:ascii="PT Astra Serif" w:hAnsi="PT Astra Serif"/>
          <w:color w:val="595959"/>
        </w:rPr>
        <w:t>ч</w:t>
      </w:r>
      <w:r w:rsidRPr="00AF6D90">
        <w:rPr>
          <w:rFonts w:ascii="PT Astra Serif" w:hAnsi="PT Astra Serif"/>
          <w:color w:val="595959"/>
        </w:rPr>
        <w:t>ки при ловле рыбы на водоемах</w:t>
      </w:r>
      <w:r w:rsidR="00026EC9">
        <w:rPr>
          <w:rFonts w:ascii="PT Astra Serif" w:hAnsi="PT Astra Serif"/>
          <w:color w:val="595959"/>
        </w:rPr>
        <w:t>;</w:t>
      </w:r>
      <w:r w:rsidRPr="00AF6D90">
        <w:rPr>
          <w:rFonts w:ascii="PT Astra Serif" w:hAnsi="PT Astra Serif"/>
          <w:color w:val="595959"/>
        </w:rPr>
        <w:t xml:space="preserve"> размещать</w:t>
      </w:r>
      <w:r w:rsidRPr="00AF6D90">
        <w:rPr>
          <w:rFonts w:ascii="PT Astra Serif" w:hAnsi="PT Astra Serif"/>
          <w:color w:val="595959"/>
          <w:spacing w:val="24"/>
        </w:rPr>
        <w:t xml:space="preserve"> </w:t>
      </w:r>
      <w:r w:rsidRPr="00AF6D90">
        <w:rPr>
          <w:rFonts w:ascii="PT Astra Serif" w:hAnsi="PT Astra Serif"/>
          <w:color w:val="595959"/>
        </w:rPr>
        <w:t>любые</w:t>
      </w:r>
      <w:r w:rsidRPr="00AF6D90">
        <w:rPr>
          <w:rFonts w:ascii="PT Astra Serif" w:hAnsi="PT Astra Serif"/>
          <w:color w:val="595959"/>
          <w:spacing w:val="15"/>
        </w:rPr>
        <w:t xml:space="preserve"> </w:t>
      </w:r>
      <w:r w:rsidRPr="00AF6D90">
        <w:rPr>
          <w:rFonts w:ascii="PT Astra Serif" w:hAnsi="PT Astra Serif"/>
          <w:color w:val="595959"/>
        </w:rPr>
        <w:t>объекты</w:t>
      </w:r>
      <w:r w:rsidRPr="00AF6D90">
        <w:rPr>
          <w:rFonts w:ascii="PT Astra Serif" w:hAnsi="PT Astra Serif"/>
          <w:color w:val="595959"/>
          <w:spacing w:val="18"/>
        </w:rPr>
        <w:t xml:space="preserve"> </w:t>
      </w:r>
      <w:r w:rsidRPr="00AF6D90">
        <w:rPr>
          <w:rFonts w:ascii="PT Astra Serif" w:hAnsi="PT Astra Serif"/>
          <w:color w:val="595959"/>
        </w:rPr>
        <w:t>и предметы</w:t>
      </w:r>
      <w:r w:rsidRPr="00AF6D90">
        <w:rPr>
          <w:rFonts w:ascii="PT Astra Serif" w:hAnsi="PT Astra Serif"/>
          <w:color w:val="595959"/>
          <w:spacing w:val="24"/>
        </w:rPr>
        <w:t xml:space="preserve"> </w:t>
      </w:r>
      <w:r w:rsidRPr="00AF6D90">
        <w:rPr>
          <w:rFonts w:ascii="PT Astra Serif" w:hAnsi="PT Astra Serif"/>
          <w:color w:val="595959"/>
        </w:rPr>
        <w:t>(материалы),</w:t>
      </w:r>
      <w:r w:rsidRPr="00AF6D90">
        <w:rPr>
          <w:rFonts w:ascii="PT Astra Serif" w:hAnsi="PT Astra Serif"/>
          <w:color w:val="595959"/>
          <w:spacing w:val="36"/>
        </w:rPr>
        <w:t xml:space="preserve"> </w:t>
      </w:r>
      <w:r w:rsidRPr="00AF6D90">
        <w:rPr>
          <w:rFonts w:ascii="PT Astra Serif" w:hAnsi="PT Astra Serif"/>
          <w:color w:val="595959"/>
        </w:rPr>
        <w:t>а также</w:t>
      </w:r>
      <w:r w:rsidRPr="00AF6D90">
        <w:rPr>
          <w:rFonts w:ascii="PT Astra Serif" w:hAnsi="PT Astra Serif"/>
          <w:color w:val="595959"/>
          <w:spacing w:val="14"/>
        </w:rPr>
        <w:t xml:space="preserve"> </w:t>
      </w:r>
      <w:r w:rsidRPr="00AF6D90">
        <w:rPr>
          <w:rFonts w:ascii="PT Astra Serif" w:hAnsi="PT Astra Serif"/>
          <w:color w:val="595959"/>
        </w:rPr>
        <w:t>проводить</w:t>
      </w:r>
    </w:p>
    <w:p w:rsidR="005723DC" w:rsidRPr="00AF6D90" w:rsidRDefault="0032635C">
      <w:pPr>
        <w:pStyle w:val="a3"/>
        <w:spacing w:line="242" w:lineRule="auto"/>
        <w:ind w:left="202" w:right="95" w:hanging="3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95959"/>
        </w:rPr>
        <w:t>любые работы и возводить сооружения, которые могут препятствовать доступу к</w:t>
      </w:r>
      <w:r w:rsidRPr="00AF6D90">
        <w:rPr>
          <w:rFonts w:ascii="PT Astra Serif" w:hAnsi="PT Astra Serif"/>
          <w:color w:val="595959"/>
          <w:spacing w:val="-11"/>
        </w:rPr>
        <w:t xml:space="preserve"> </w:t>
      </w:r>
      <w:r w:rsidRPr="00AF6D90">
        <w:rPr>
          <w:rFonts w:ascii="PT Astra Serif" w:hAnsi="PT Astra Serif"/>
          <w:color w:val="595959"/>
        </w:rPr>
        <w:t>объектам электросетевого</w:t>
      </w:r>
      <w:r w:rsidRPr="00AF6D90">
        <w:rPr>
          <w:rFonts w:ascii="PT Astra Serif" w:hAnsi="PT Astra Serif"/>
          <w:color w:val="595959"/>
          <w:spacing w:val="-17"/>
        </w:rPr>
        <w:t xml:space="preserve"> </w:t>
      </w:r>
      <w:r w:rsidRPr="00AF6D90">
        <w:rPr>
          <w:rFonts w:ascii="PT Astra Serif" w:hAnsi="PT Astra Serif"/>
          <w:color w:val="595959"/>
        </w:rPr>
        <w:t>хозяйства, без</w:t>
      </w:r>
      <w:r w:rsidRPr="00AF6D90">
        <w:rPr>
          <w:rFonts w:ascii="PT Astra Serif" w:hAnsi="PT Astra Serif"/>
          <w:color w:val="595959"/>
          <w:spacing w:val="-11"/>
        </w:rPr>
        <w:t xml:space="preserve"> </w:t>
      </w:r>
      <w:r w:rsidRPr="00AF6D90">
        <w:rPr>
          <w:rFonts w:ascii="PT Astra Serif" w:hAnsi="PT Astra Serif"/>
          <w:color w:val="595959"/>
        </w:rPr>
        <w:t>создания необходимых для такого доступа проходов и подъездов.</w:t>
      </w:r>
    </w:p>
    <w:p w:rsidR="005723DC" w:rsidRPr="00026EC9" w:rsidRDefault="0032635C" w:rsidP="0015630B">
      <w:pPr>
        <w:pStyle w:val="a5"/>
        <w:numPr>
          <w:ilvl w:val="0"/>
          <w:numId w:val="1"/>
        </w:numPr>
        <w:tabs>
          <w:tab w:val="left" w:pos="1073"/>
        </w:tabs>
        <w:spacing w:before="184" w:line="237" w:lineRule="auto"/>
        <w:ind w:left="194" w:right="90" w:firstLine="434"/>
        <w:jc w:val="both"/>
        <w:rPr>
          <w:rFonts w:ascii="PT Astra Serif" w:hAnsi="PT Astra Serif"/>
          <w:sz w:val="28"/>
          <w:szCs w:val="28"/>
        </w:rPr>
      </w:pPr>
      <w:r w:rsidRPr="00026EC9">
        <w:rPr>
          <w:rFonts w:ascii="PT Astra Serif" w:hAnsi="PT Astra Serif"/>
          <w:color w:val="595959"/>
          <w:sz w:val="28"/>
          <w:szCs w:val="28"/>
        </w:rPr>
        <w:t>В</w:t>
      </w:r>
      <w:r w:rsidRPr="00026EC9">
        <w:rPr>
          <w:rFonts w:ascii="PT Astra Serif" w:hAnsi="PT Astra Serif"/>
          <w:color w:val="595959"/>
          <w:spacing w:val="-5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пределах</w:t>
      </w:r>
      <w:r w:rsidRPr="00026EC9">
        <w:rPr>
          <w:rFonts w:ascii="PT Astra Serif" w:hAnsi="PT Astra Serif"/>
          <w:color w:val="595959"/>
          <w:spacing w:val="-7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охранной</w:t>
      </w:r>
      <w:r w:rsidRPr="00026EC9">
        <w:rPr>
          <w:rFonts w:ascii="PT Astra Serif" w:hAnsi="PT Astra Serif"/>
          <w:color w:val="595959"/>
          <w:spacing w:val="-11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зоны</w:t>
      </w:r>
      <w:r w:rsidRPr="00026EC9">
        <w:rPr>
          <w:rFonts w:ascii="PT Astra Serif" w:hAnsi="PT Astra Serif"/>
          <w:color w:val="595959"/>
          <w:spacing w:val="-14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без</w:t>
      </w:r>
      <w:r w:rsidRPr="00026EC9">
        <w:rPr>
          <w:rFonts w:ascii="PT Astra Serif" w:hAnsi="PT Astra Serif"/>
          <w:color w:val="595959"/>
          <w:spacing w:val="-14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соблюдения</w:t>
      </w:r>
      <w:r w:rsidRPr="00026EC9">
        <w:rPr>
          <w:rFonts w:ascii="PT Astra Serif" w:hAnsi="PT Astra Serif"/>
          <w:color w:val="595959"/>
          <w:spacing w:val="-1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условий</w:t>
      </w:r>
      <w:r w:rsidRPr="00026EC9">
        <w:rPr>
          <w:rFonts w:ascii="PT Astra Serif" w:hAnsi="PT Astra Serif"/>
          <w:color w:val="595959"/>
          <w:spacing w:val="-12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>осуществления соот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в</w:t>
      </w:r>
      <w:r w:rsidRPr="00026EC9">
        <w:rPr>
          <w:rFonts w:ascii="PT Astra Serif" w:hAnsi="PT Astra Serif"/>
          <w:color w:val="595959"/>
          <w:sz w:val="28"/>
          <w:szCs w:val="28"/>
        </w:rPr>
        <w:t>етствую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щ</w:t>
      </w:r>
      <w:r w:rsidRPr="00026EC9">
        <w:rPr>
          <w:rFonts w:ascii="PT Astra Serif" w:hAnsi="PT Astra Serif"/>
          <w:color w:val="595959"/>
          <w:sz w:val="28"/>
          <w:szCs w:val="28"/>
        </w:rPr>
        <w:t>их видо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в</w:t>
      </w:r>
      <w:r w:rsidRPr="00026EC9">
        <w:rPr>
          <w:rFonts w:ascii="PT Astra Serif" w:hAnsi="PT Astra Serif"/>
          <w:color w:val="595959"/>
          <w:sz w:val="28"/>
          <w:szCs w:val="28"/>
        </w:rPr>
        <w:t xml:space="preserve"> 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д</w:t>
      </w:r>
      <w:r w:rsidRPr="00026EC9">
        <w:rPr>
          <w:rFonts w:ascii="PT Astra Serif" w:hAnsi="PT Astra Serif"/>
          <w:color w:val="595959"/>
          <w:sz w:val="28"/>
          <w:szCs w:val="28"/>
        </w:rPr>
        <w:t>еятельности, предус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м</w:t>
      </w:r>
      <w:r w:rsidRPr="00026EC9">
        <w:rPr>
          <w:rFonts w:ascii="PT Astra Serif" w:hAnsi="PT Astra Serif"/>
          <w:color w:val="595959"/>
          <w:sz w:val="28"/>
          <w:szCs w:val="28"/>
        </w:rPr>
        <w:t>отре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н</w:t>
      </w:r>
      <w:r w:rsidRPr="00026EC9">
        <w:rPr>
          <w:rFonts w:ascii="PT Astra Serif" w:hAnsi="PT Astra Serif"/>
          <w:color w:val="595959"/>
          <w:sz w:val="28"/>
          <w:szCs w:val="28"/>
        </w:rPr>
        <w:t>ных ре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>ш</w:t>
      </w:r>
      <w:r w:rsidRPr="00026EC9">
        <w:rPr>
          <w:rFonts w:ascii="PT Astra Serif" w:hAnsi="PT Astra Serif"/>
          <w:color w:val="595959"/>
          <w:sz w:val="28"/>
          <w:szCs w:val="28"/>
        </w:rPr>
        <w:t>ением о согласовании такой охранной зоны, юридическим и физическим</w:t>
      </w:r>
      <w:r w:rsidR="00026EC9" w:rsidRPr="00026EC9">
        <w:rPr>
          <w:rFonts w:ascii="PT Astra Serif" w:hAnsi="PT Astra Serif"/>
          <w:color w:val="595959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95959"/>
          <w:sz w:val="28"/>
          <w:szCs w:val="28"/>
        </w:rPr>
        <w:t xml:space="preserve">лицам </w:t>
      </w:r>
      <w:r w:rsidRPr="00026EC9">
        <w:rPr>
          <w:rFonts w:ascii="PT Astra Serif" w:hAnsi="PT Astra Serif"/>
          <w:color w:val="595959"/>
          <w:spacing w:val="-2"/>
          <w:sz w:val="28"/>
          <w:szCs w:val="28"/>
        </w:rPr>
        <w:t>з</w:t>
      </w:r>
      <w:r w:rsidRPr="00026EC9">
        <w:rPr>
          <w:rFonts w:ascii="PT Astra Serif" w:hAnsi="PT Astra Serif"/>
          <w:color w:val="595959"/>
          <w:spacing w:val="-2"/>
          <w:sz w:val="28"/>
          <w:szCs w:val="28"/>
        </w:rPr>
        <w:t>апрещается:</w:t>
      </w:r>
    </w:p>
    <w:p w:rsidR="005723DC" w:rsidRPr="00AF6D90" w:rsidRDefault="00026EC9">
      <w:pPr>
        <w:pStyle w:val="a3"/>
        <w:spacing w:before="76" w:line="232" w:lineRule="auto"/>
        <w:ind w:left="200" w:right="88" w:firstLine="705"/>
        <w:jc w:val="both"/>
        <w:rPr>
          <w:rFonts w:ascii="PT Astra Serif" w:hAnsi="PT Astra Serif"/>
        </w:rPr>
      </w:pPr>
      <w:r>
        <w:rPr>
          <w:rFonts w:ascii="PT Astra Serif" w:hAnsi="PT Astra Serif"/>
          <w:color w:val="565656"/>
        </w:rPr>
        <w:t>с</w:t>
      </w:r>
      <w:r w:rsidR="0032635C" w:rsidRPr="00AF6D90">
        <w:rPr>
          <w:rFonts w:ascii="PT Astra Serif" w:hAnsi="PT Astra Serif"/>
          <w:color w:val="565656"/>
        </w:rPr>
        <w:t xml:space="preserve">троительство, </w:t>
      </w:r>
      <w:r>
        <w:rPr>
          <w:rFonts w:ascii="PT Astra Serif" w:hAnsi="PT Astra Serif"/>
          <w:color w:val="565656"/>
        </w:rPr>
        <w:t>капитальный</w:t>
      </w:r>
      <w:r w:rsidR="0032635C" w:rsidRPr="00AF6D90">
        <w:rPr>
          <w:rFonts w:ascii="PT Astra Serif" w:hAnsi="PT Astra Serif"/>
          <w:color w:val="565656"/>
        </w:rPr>
        <w:t xml:space="preserve"> ремонт, реконструкция или снос зданий и </w:t>
      </w:r>
      <w:r w:rsidR="0032635C" w:rsidRPr="00AF6D90">
        <w:rPr>
          <w:rFonts w:ascii="PT Astra Serif" w:hAnsi="PT Astra Serif"/>
          <w:color w:val="565656"/>
          <w:spacing w:val="-2"/>
        </w:rPr>
        <w:t>сооружений;</w:t>
      </w:r>
    </w:p>
    <w:p w:rsidR="005723DC" w:rsidRPr="00AF6D90" w:rsidRDefault="0032635C">
      <w:pPr>
        <w:pStyle w:val="a3"/>
        <w:spacing w:before="1" w:line="322" w:lineRule="exact"/>
        <w:ind w:left="902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</w:rPr>
        <w:t>горные,</w:t>
      </w:r>
      <w:r w:rsidRPr="00AF6D90">
        <w:rPr>
          <w:rFonts w:ascii="PT Astra Serif" w:hAnsi="PT Astra Serif"/>
          <w:color w:val="565656"/>
          <w:spacing w:val="65"/>
        </w:rPr>
        <w:t xml:space="preserve"> </w:t>
      </w:r>
      <w:r w:rsidRPr="00026EC9">
        <w:rPr>
          <w:rFonts w:ascii="PT Astra Serif" w:hAnsi="PT Astra Serif"/>
          <w:color w:val="565656"/>
        </w:rPr>
        <w:t>взрывные,</w:t>
      </w:r>
      <w:r w:rsidRPr="00AF6D90">
        <w:rPr>
          <w:rFonts w:ascii="PT Astra Serif" w:hAnsi="PT Astra Serif"/>
          <w:b/>
          <w:color w:val="565656"/>
          <w:spacing w:val="73"/>
        </w:rPr>
        <w:t xml:space="preserve"> </w:t>
      </w:r>
      <w:r w:rsidRPr="00AF6D90">
        <w:rPr>
          <w:rFonts w:ascii="PT Astra Serif" w:hAnsi="PT Astra Serif"/>
          <w:color w:val="565656"/>
        </w:rPr>
        <w:t>мелиоративные</w:t>
      </w:r>
      <w:r w:rsidRPr="00AF6D90">
        <w:rPr>
          <w:rFonts w:ascii="PT Astra Serif" w:hAnsi="PT Astra Serif"/>
          <w:color w:val="565656"/>
          <w:spacing w:val="78"/>
        </w:rPr>
        <w:t xml:space="preserve"> </w:t>
      </w:r>
      <w:r w:rsidRPr="00AF6D90">
        <w:rPr>
          <w:rFonts w:ascii="PT Astra Serif" w:hAnsi="PT Astra Serif"/>
          <w:color w:val="565656"/>
        </w:rPr>
        <w:t>работы,</w:t>
      </w:r>
      <w:r w:rsidRPr="00AF6D90">
        <w:rPr>
          <w:rFonts w:ascii="PT Astra Serif" w:hAnsi="PT Astra Serif"/>
          <w:color w:val="565656"/>
          <w:spacing w:val="63"/>
        </w:rPr>
        <w:t xml:space="preserve"> </w:t>
      </w:r>
      <w:r w:rsidRPr="00AF6D90">
        <w:rPr>
          <w:rFonts w:ascii="PT Astra Serif" w:hAnsi="PT Astra Serif"/>
          <w:color w:val="565656"/>
        </w:rPr>
        <w:t>в</w:t>
      </w:r>
      <w:r w:rsidRPr="00AF6D90">
        <w:rPr>
          <w:rFonts w:ascii="PT Astra Serif" w:hAnsi="PT Astra Serif"/>
          <w:color w:val="565656"/>
          <w:spacing w:val="46"/>
        </w:rPr>
        <w:t xml:space="preserve"> </w:t>
      </w:r>
      <w:r w:rsidRPr="00AF6D90">
        <w:rPr>
          <w:rFonts w:ascii="PT Astra Serif" w:hAnsi="PT Astra Serif"/>
          <w:color w:val="565656"/>
        </w:rPr>
        <w:t>том</w:t>
      </w:r>
      <w:r w:rsidRPr="00AF6D90">
        <w:rPr>
          <w:rFonts w:ascii="PT Astra Serif" w:hAnsi="PT Astra Serif"/>
          <w:color w:val="565656"/>
          <w:spacing w:val="55"/>
        </w:rPr>
        <w:t xml:space="preserve"> </w:t>
      </w:r>
      <w:r w:rsidRPr="00AF6D90">
        <w:rPr>
          <w:rFonts w:ascii="PT Astra Serif" w:hAnsi="PT Astra Serif"/>
          <w:color w:val="565656"/>
        </w:rPr>
        <w:t>числе</w:t>
      </w:r>
      <w:r w:rsidRPr="00AF6D90">
        <w:rPr>
          <w:rFonts w:ascii="PT Astra Serif" w:hAnsi="PT Astra Serif"/>
          <w:color w:val="565656"/>
          <w:spacing w:val="57"/>
        </w:rPr>
        <w:t xml:space="preserve"> </w:t>
      </w:r>
      <w:r w:rsidRPr="00AF6D90">
        <w:rPr>
          <w:rFonts w:ascii="PT Astra Serif" w:hAnsi="PT Astra Serif"/>
          <w:color w:val="565656"/>
        </w:rPr>
        <w:t>связанные</w:t>
      </w:r>
      <w:r w:rsidRPr="00AF6D90">
        <w:rPr>
          <w:rFonts w:ascii="PT Astra Serif" w:hAnsi="PT Astra Serif"/>
          <w:color w:val="565656"/>
          <w:spacing w:val="71"/>
        </w:rPr>
        <w:t xml:space="preserve"> </w:t>
      </w:r>
      <w:r w:rsidRPr="00AF6D90">
        <w:rPr>
          <w:rFonts w:ascii="PT Astra Serif" w:hAnsi="PT Astra Serif"/>
          <w:color w:val="565656"/>
          <w:spacing w:val="-10"/>
        </w:rPr>
        <w:t>с</w:t>
      </w:r>
    </w:p>
    <w:p w:rsidR="005723DC" w:rsidRPr="00026EC9" w:rsidRDefault="0032635C">
      <w:pPr>
        <w:spacing w:line="322" w:lineRule="exact"/>
        <w:ind w:left="200"/>
        <w:jc w:val="both"/>
        <w:rPr>
          <w:rFonts w:ascii="PT Astra Serif" w:hAnsi="PT Astra Serif"/>
          <w:sz w:val="28"/>
          <w:szCs w:val="28"/>
        </w:rPr>
      </w:pPr>
      <w:r w:rsidRPr="00026EC9">
        <w:rPr>
          <w:rFonts w:ascii="PT Astra Serif" w:hAnsi="PT Astra Serif"/>
          <w:color w:val="565656"/>
          <w:spacing w:val="-4"/>
          <w:sz w:val="28"/>
          <w:szCs w:val="28"/>
        </w:rPr>
        <w:t>временные</w:t>
      </w:r>
      <w:r w:rsidRPr="00AF6D90">
        <w:rPr>
          <w:rFonts w:ascii="PT Astra Serif" w:hAnsi="PT Astra Serif"/>
          <w:b/>
          <w:color w:val="565656"/>
          <w:spacing w:val="6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>затоплением</w:t>
      </w:r>
      <w:r w:rsidRPr="00AF6D90">
        <w:rPr>
          <w:rFonts w:ascii="PT Astra Serif" w:hAnsi="PT Astra Serif"/>
          <w:color w:val="565656"/>
          <w:spacing w:val="11"/>
          <w:sz w:val="28"/>
          <w:szCs w:val="28"/>
        </w:rPr>
        <w:t xml:space="preserve"> </w:t>
      </w:r>
      <w:r w:rsidRPr="00026EC9">
        <w:rPr>
          <w:rFonts w:ascii="PT Astra Serif" w:hAnsi="PT Astra Serif"/>
          <w:color w:val="565656"/>
          <w:spacing w:val="-4"/>
          <w:sz w:val="28"/>
          <w:szCs w:val="28"/>
        </w:rPr>
        <w:t>земель;</w:t>
      </w:r>
    </w:p>
    <w:p w:rsidR="005723DC" w:rsidRPr="00AF6D90" w:rsidRDefault="0032635C">
      <w:pPr>
        <w:pStyle w:val="a3"/>
        <w:spacing w:before="5" w:line="235" w:lineRule="auto"/>
        <w:ind w:left="204" w:right="99" w:firstLine="696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</w:rPr>
        <w:t>проезд машин и механизмов, имеющих общую высоту с</w:t>
      </w:r>
      <w:r w:rsidRPr="00AF6D90">
        <w:rPr>
          <w:rFonts w:ascii="PT Astra Serif" w:hAnsi="PT Astra Serif"/>
          <w:color w:val="565656"/>
          <w:spacing w:val="-1"/>
        </w:rPr>
        <w:t xml:space="preserve"> </w:t>
      </w:r>
      <w:r w:rsidRPr="00AF6D90">
        <w:rPr>
          <w:rFonts w:ascii="PT Astra Serif" w:hAnsi="PT Astra Serif"/>
          <w:color w:val="565656"/>
        </w:rPr>
        <w:t>грузом или без груза от поверхности дороги более 4,5 метра (в охранных зонах воздушных линий электропередачи);</w:t>
      </w:r>
    </w:p>
    <w:p w:rsidR="005723DC" w:rsidRPr="00AF6D90" w:rsidRDefault="0032635C">
      <w:pPr>
        <w:pStyle w:val="a3"/>
        <w:spacing w:before="11" w:line="237" w:lineRule="auto"/>
        <w:ind w:left="199" w:right="109" w:firstLine="700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</w:rPr>
        <w:t>полив сельскохозя</w:t>
      </w:r>
      <w:r w:rsidR="00026EC9">
        <w:rPr>
          <w:rFonts w:ascii="PT Astra Serif" w:hAnsi="PT Astra Serif"/>
          <w:color w:val="565656"/>
        </w:rPr>
        <w:t>й</w:t>
      </w:r>
      <w:r w:rsidRPr="00AF6D90">
        <w:rPr>
          <w:rFonts w:ascii="PT Astra Serif" w:hAnsi="PT Astra Serif"/>
          <w:color w:val="565656"/>
        </w:rPr>
        <w:t>ственных</w:t>
      </w:r>
      <w:r w:rsidRPr="00AF6D90">
        <w:rPr>
          <w:rFonts w:ascii="PT Astra Serif" w:hAnsi="PT Astra Serif"/>
          <w:color w:val="565656"/>
          <w:spacing w:val="-7"/>
        </w:rPr>
        <w:t xml:space="preserve"> </w:t>
      </w:r>
      <w:r w:rsidRPr="00AF6D90">
        <w:rPr>
          <w:rFonts w:ascii="PT Astra Serif" w:hAnsi="PT Astra Serif"/>
          <w:color w:val="565656"/>
        </w:rPr>
        <w:t>культур в</w:t>
      </w:r>
      <w:r w:rsidRPr="00AF6D90">
        <w:rPr>
          <w:rFonts w:ascii="PT Astra Serif" w:hAnsi="PT Astra Serif"/>
          <w:color w:val="565656"/>
          <w:spacing w:val="-4"/>
        </w:rPr>
        <w:t xml:space="preserve"> </w:t>
      </w:r>
      <w:r w:rsidR="00026EC9">
        <w:rPr>
          <w:rFonts w:ascii="PT Astra Serif" w:hAnsi="PT Astra Serif"/>
          <w:color w:val="565656"/>
          <w:spacing w:val="-4"/>
        </w:rPr>
        <w:t>случае</w:t>
      </w:r>
      <w:r w:rsidRPr="00AF6D90">
        <w:rPr>
          <w:rFonts w:ascii="PT Astra Serif" w:hAnsi="PT Astra Serif"/>
          <w:color w:val="565656"/>
        </w:rPr>
        <w:t xml:space="preserve">, если высота струи воды может составить свыше 3 метров (в охранных зонах воздушных линий </w:t>
      </w:r>
      <w:r w:rsidRPr="00AF6D90">
        <w:rPr>
          <w:rFonts w:ascii="PT Astra Serif" w:hAnsi="PT Astra Serif"/>
          <w:color w:val="565656"/>
          <w:spacing w:val="-2"/>
        </w:rPr>
        <w:t>электропере</w:t>
      </w:r>
      <w:r w:rsidRPr="00AF6D90">
        <w:rPr>
          <w:rFonts w:ascii="PT Astra Serif" w:hAnsi="PT Astra Serif"/>
          <w:color w:val="565656"/>
          <w:spacing w:val="-2"/>
        </w:rPr>
        <w:t>дачи);</w:t>
      </w:r>
    </w:p>
    <w:p w:rsidR="005723DC" w:rsidRPr="00AF6D90" w:rsidRDefault="0032635C">
      <w:pPr>
        <w:pStyle w:val="a3"/>
        <w:spacing w:before="1"/>
        <w:ind w:left="194" w:right="105" w:firstLine="705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</w:rPr>
        <w:t>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</w:t>
      </w:r>
      <w:r w:rsidRPr="00AF6D90">
        <w:rPr>
          <w:rFonts w:ascii="PT Astra Serif" w:hAnsi="PT Astra Serif"/>
          <w:color w:val="565656"/>
          <w:spacing w:val="-17"/>
        </w:rPr>
        <w:t xml:space="preserve"> </w:t>
      </w:r>
      <w:r w:rsidRPr="00AF6D90">
        <w:rPr>
          <w:rFonts w:ascii="PT Astra Serif" w:hAnsi="PT Astra Serif"/>
          <w:color w:val="565656"/>
        </w:rPr>
        <w:t>работы, связанные</w:t>
      </w:r>
      <w:r w:rsidRPr="00AF6D90">
        <w:rPr>
          <w:rFonts w:ascii="PT Astra Serif" w:hAnsi="PT Astra Serif"/>
          <w:color w:val="565656"/>
          <w:spacing w:val="-5"/>
        </w:rPr>
        <w:t xml:space="preserve"> </w:t>
      </w:r>
      <w:r w:rsidRPr="00AF6D90">
        <w:rPr>
          <w:rFonts w:ascii="PT Astra Serif" w:hAnsi="PT Astra Serif"/>
          <w:color w:val="565656"/>
        </w:rPr>
        <w:t>с</w:t>
      </w:r>
      <w:r w:rsidRPr="00AF6D90">
        <w:rPr>
          <w:rFonts w:ascii="PT Astra Serif" w:hAnsi="PT Astra Serif"/>
          <w:color w:val="565656"/>
          <w:spacing w:val="-16"/>
        </w:rPr>
        <w:t xml:space="preserve"> </w:t>
      </w:r>
      <w:r w:rsidRPr="00AF6D90">
        <w:rPr>
          <w:rFonts w:ascii="PT Astra Serif" w:hAnsi="PT Astra Serif"/>
          <w:color w:val="565656"/>
        </w:rPr>
        <w:t>вспашкой земли</w:t>
      </w:r>
      <w:r w:rsidRPr="00AF6D90">
        <w:rPr>
          <w:rFonts w:ascii="PT Astra Serif" w:hAnsi="PT Astra Serif"/>
          <w:color w:val="565656"/>
          <w:spacing w:val="-6"/>
        </w:rPr>
        <w:t xml:space="preserve"> </w:t>
      </w:r>
      <w:r w:rsidRPr="00AF6D90">
        <w:rPr>
          <w:rFonts w:ascii="PT Astra Serif" w:hAnsi="PT Astra Serif"/>
          <w:color w:val="565656"/>
        </w:rPr>
        <w:t>(в</w:t>
      </w:r>
      <w:r w:rsidRPr="00AF6D90">
        <w:rPr>
          <w:rFonts w:ascii="PT Astra Serif" w:hAnsi="PT Astra Serif"/>
          <w:color w:val="565656"/>
          <w:spacing w:val="-9"/>
        </w:rPr>
        <w:t xml:space="preserve"> </w:t>
      </w:r>
      <w:r w:rsidRPr="00AF6D90">
        <w:rPr>
          <w:rFonts w:ascii="PT Astra Serif" w:hAnsi="PT Astra Serif"/>
          <w:color w:val="565656"/>
        </w:rPr>
        <w:t>охранных зонах кабельных линий электропереда</w:t>
      </w:r>
      <w:r w:rsidR="00026EC9">
        <w:rPr>
          <w:rFonts w:ascii="PT Astra Serif" w:hAnsi="PT Astra Serif"/>
          <w:color w:val="565656"/>
        </w:rPr>
        <w:t>ч</w:t>
      </w:r>
      <w:r w:rsidRPr="00AF6D90">
        <w:rPr>
          <w:rFonts w:ascii="PT Astra Serif" w:hAnsi="PT Astra Serif"/>
          <w:color w:val="565656"/>
        </w:rPr>
        <w:t>и);</w:t>
      </w:r>
    </w:p>
    <w:p w:rsidR="005723DC" w:rsidRPr="00AF6D90" w:rsidRDefault="0032635C">
      <w:pPr>
        <w:pStyle w:val="a3"/>
        <w:spacing w:line="320" w:lineRule="exact"/>
        <w:ind w:left="905"/>
        <w:jc w:val="both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  <w:spacing w:val="-2"/>
        </w:rPr>
        <w:t>посадка</w:t>
      </w:r>
      <w:r w:rsidRPr="00AF6D90">
        <w:rPr>
          <w:rFonts w:ascii="PT Astra Serif" w:hAnsi="PT Astra Serif"/>
          <w:color w:val="565656"/>
          <w:spacing w:val="-1"/>
        </w:rPr>
        <w:t xml:space="preserve"> </w:t>
      </w:r>
      <w:r w:rsidRPr="00AF6D90">
        <w:rPr>
          <w:rFonts w:ascii="PT Astra Serif" w:hAnsi="PT Astra Serif"/>
          <w:color w:val="565656"/>
          <w:spacing w:val="-2"/>
        </w:rPr>
        <w:t>и</w:t>
      </w:r>
      <w:r w:rsidRPr="00AF6D90">
        <w:rPr>
          <w:rFonts w:ascii="PT Astra Serif" w:hAnsi="PT Astra Serif"/>
          <w:color w:val="565656"/>
          <w:spacing w:val="-14"/>
        </w:rPr>
        <w:t xml:space="preserve"> </w:t>
      </w:r>
      <w:r w:rsidR="00026EC9">
        <w:rPr>
          <w:rFonts w:ascii="PT Astra Serif" w:hAnsi="PT Astra Serif"/>
          <w:color w:val="565656"/>
          <w:spacing w:val="-14"/>
        </w:rPr>
        <w:t>вырубка</w:t>
      </w:r>
      <w:r w:rsidRPr="00AF6D90">
        <w:rPr>
          <w:rFonts w:ascii="PT Astra Serif" w:hAnsi="PT Astra Serif"/>
          <w:color w:val="565656"/>
          <w:spacing w:val="2"/>
        </w:rPr>
        <w:t xml:space="preserve"> </w:t>
      </w:r>
      <w:r w:rsidRPr="00AF6D90">
        <w:rPr>
          <w:rFonts w:ascii="PT Astra Serif" w:hAnsi="PT Astra Serif"/>
          <w:color w:val="565656"/>
          <w:spacing w:val="-2"/>
        </w:rPr>
        <w:t>деревьев</w:t>
      </w:r>
      <w:r w:rsidRPr="00AF6D90">
        <w:rPr>
          <w:rFonts w:ascii="PT Astra Serif" w:hAnsi="PT Astra Serif"/>
          <w:color w:val="565656"/>
          <w:spacing w:val="5"/>
        </w:rPr>
        <w:t xml:space="preserve"> </w:t>
      </w:r>
      <w:r w:rsidRPr="00AF6D90">
        <w:rPr>
          <w:rFonts w:ascii="PT Astra Serif" w:hAnsi="PT Astra Serif"/>
          <w:color w:val="565656"/>
          <w:spacing w:val="-2"/>
        </w:rPr>
        <w:t>и</w:t>
      </w:r>
      <w:r w:rsidRPr="00AF6D90">
        <w:rPr>
          <w:rFonts w:ascii="PT Astra Serif" w:hAnsi="PT Astra Serif"/>
          <w:color w:val="565656"/>
          <w:spacing w:val="-13"/>
        </w:rPr>
        <w:t xml:space="preserve"> </w:t>
      </w:r>
      <w:r w:rsidRPr="00AF6D90">
        <w:rPr>
          <w:rFonts w:ascii="PT Astra Serif" w:hAnsi="PT Astra Serif"/>
          <w:color w:val="565656"/>
          <w:spacing w:val="-2"/>
        </w:rPr>
        <w:t>кустарников.</w:t>
      </w:r>
    </w:p>
    <w:p w:rsidR="005723DC" w:rsidRPr="00AF6D90" w:rsidRDefault="0032635C">
      <w:pPr>
        <w:pStyle w:val="a5"/>
        <w:numPr>
          <w:ilvl w:val="0"/>
          <w:numId w:val="1"/>
        </w:numPr>
        <w:tabs>
          <w:tab w:val="left" w:pos="1086"/>
        </w:tabs>
        <w:spacing w:before="182"/>
        <w:ind w:left="189" w:right="96" w:firstLine="451"/>
        <w:jc w:val="both"/>
        <w:rPr>
          <w:rFonts w:ascii="PT Astra Serif" w:hAnsi="PT Astra Serif"/>
          <w:color w:val="565656"/>
          <w:sz w:val="28"/>
          <w:szCs w:val="28"/>
        </w:rPr>
      </w:pPr>
      <w:r w:rsidRPr="00AF6D90">
        <w:rPr>
          <w:rFonts w:ascii="PT Astra Serif" w:hAnsi="PT Astra Serif"/>
          <w:color w:val="565656"/>
          <w:sz w:val="28"/>
          <w:szCs w:val="28"/>
        </w:rPr>
        <w:t xml:space="preserve">Сельскохозяйственные производители и другие собственники (землепользователи, землевладельцы, арендаторы) земельных участков, по чьим территориям проходят ВЛ, несут </w:t>
      </w:r>
      <w:r w:rsidRPr="00AF6D90">
        <w:rPr>
          <w:rFonts w:ascii="PT Astra Serif" w:hAnsi="PT Astra Serif"/>
          <w:color w:val="565656"/>
          <w:sz w:val="28"/>
          <w:szCs w:val="28"/>
        </w:rPr>
        <w:t>ответственность за противопожарное состояние трасс ВЛ.</w:t>
      </w:r>
    </w:p>
    <w:p w:rsidR="005723DC" w:rsidRPr="00AF6D90" w:rsidRDefault="0032635C">
      <w:pPr>
        <w:pStyle w:val="a5"/>
        <w:numPr>
          <w:ilvl w:val="0"/>
          <w:numId w:val="1"/>
        </w:numPr>
        <w:tabs>
          <w:tab w:val="left" w:pos="1076"/>
        </w:tabs>
        <w:spacing w:before="181"/>
        <w:ind w:left="189" w:right="130" w:firstLine="443"/>
        <w:jc w:val="both"/>
        <w:rPr>
          <w:rFonts w:ascii="PT Astra Serif" w:hAnsi="PT Astra Serif"/>
          <w:color w:val="565656"/>
          <w:sz w:val="28"/>
          <w:szCs w:val="28"/>
        </w:rPr>
      </w:pPr>
      <w:r w:rsidRPr="00AF6D90">
        <w:rPr>
          <w:rFonts w:ascii="PT Astra Serif" w:hAnsi="PT Astra Serif"/>
          <w:color w:val="565656"/>
          <w:sz w:val="28"/>
          <w:szCs w:val="28"/>
        </w:rPr>
        <w:t xml:space="preserve">Охранной зоной считается участок земли вдоль ВЛ, определяемый </w:t>
      </w:r>
      <w:r w:rsidRPr="00AF6D90">
        <w:rPr>
          <w:rFonts w:ascii="PT Astra Serif" w:hAnsi="PT Astra Serif"/>
          <w:color w:val="565656"/>
          <w:sz w:val="28"/>
          <w:szCs w:val="28"/>
        </w:rPr>
        <w:lastRenderedPageBreak/>
        <w:t>параллельными прямыми, проходящими на расстоянии от крайних проводов ВЛ:</w:t>
      </w:r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35</w:t>
      </w:r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proofErr w:type="spellStart"/>
      <w:r w:rsidRPr="00AF6D90">
        <w:rPr>
          <w:rFonts w:ascii="PT Astra Serif" w:hAnsi="PT Astra Serif"/>
          <w:color w:val="565656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65656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w w:val="90"/>
          <w:sz w:val="28"/>
          <w:szCs w:val="28"/>
        </w:rPr>
        <w:t>—</w:t>
      </w:r>
      <w:r w:rsidRPr="00AF6D90">
        <w:rPr>
          <w:rFonts w:ascii="PT Astra Serif" w:hAnsi="PT Astra Serif"/>
          <w:color w:val="565656"/>
          <w:spacing w:val="-4"/>
          <w:w w:val="9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15</w:t>
      </w:r>
      <w:r w:rsidRPr="00AF6D90">
        <w:rPr>
          <w:rFonts w:ascii="PT Astra Serif" w:hAnsi="PT Astra Serif"/>
          <w:color w:val="565656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м,</w:t>
      </w:r>
      <w:r w:rsidRPr="00AF6D90">
        <w:rPr>
          <w:rFonts w:ascii="PT Astra Serif" w:hAnsi="PT Astra Serif"/>
          <w:color w:val="565656"/>
          <w:spacing w:val="-9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110</w:t>
      </w:r>
      <w:r w:rsidRPr="00AF6D90">
        <w:rPr>
          <w:rFonts w:ascii="PT Astra Serif" w:hAnsi="PT Astra Serif"/>
          <w:color w:val="565656"/>
          <w:spacing w:val="-2"/>
          <w:sz w:val="28"/>
          <w:szCs w:val="28"/>
        </w:rPr>
        <w:t xml:space="preserve"> </w:t>
      </w:r>
      <w:proofErr w:type="spellStart"/>
      <w:r w:rsidRPr="00AF6D90">
        <w:rPr>
          <w:rFonts w:ascii="PT Astra Serif" w:hAnsi="PT Astra Serif"/>
          <w:color w:val="565656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w w:val="90"/>
          <w:sz w:val="28"/>
          <w:szCs w:val="28"/>
        </w:rPr>
        <w:t>—</w:t>
      </w:r>
      <w:r w:rsidRPr="00AF6D90">
        <w:rPr>
          <w:rFonts w:ascii="PT Astra Serif" w:hAnsi="PT Astra Serif"/>
          <w:color w:val="565656"/>
          <w:spacing w:val="-1"/>
          <w:w w:val="9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20</w:t>
      </w:r>
      <w:r w:rsidRPr="00AF6D90">
        <w:rPr>
          <w:rFonts w:ascii="PT Astra Serif" w:hAnsi="PT Astra Serif"/>
          <w:color w:val="565656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м,</w:t>
      </w:r>
      <w:r w:rsidRPr="00AF6D90">
        <w:rPr>
          <w:rFonts w:ascii="PT Astra Serif" w:hAnsi="PT Astra Serif"/>
          <w:color w:val="565656"/>
          <w:spacing w:val="-2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220</w:t>
      </w:r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proofErr w:type="spellStart"/>
      <w:r w:rsidRPr="00AF6D90">
        <w:rPr>
          <w:rFonts w:ascii="PT Astra Serif" w:hAnsi="PT Astra Serif"/>
          <w:color w:val="565656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65656"/>
          <w:spacing w:val="-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-</w:t>
      </w:r>
      <w:r w:rsidRPr="00AF6D90">
        <w:rPr>
          <w:rFonts w:ascii="PT Astra Serif" w:hAnsi="PT Astra Serif"/>
          <w:color w:val="565656"/>
          <w:spacing w:val="-1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25</w:t>
      </w:r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м,</w:t>
      </w:r>
      <w:r w:rsidRPr="00AF6D90">
        <w:rPr>
          <w:rFonts w:ascii="PT Astra Serif" w:hAnsi="PT Astra Serif"/>
          <w:color w:val="565656"/>
          <w:spacing w:val="-8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500</w:t>
      </w:r>
      <w:r w:rsidRPr="00AF6D90">
        <w:rPr>
          <w:rFonts w:ascii="PT Astra Serif" w:hAnsi="PT Astra Serif"/>
          <w:color w:val="565656"/>
          <w:spacing w:val="-1"/>
          <w:sz w:val="28"/>
          <w:szCs w:val="28"/>
        </w:rPr>
        <w:t xml:space="preserve"> </w:t>
      </w:r>
      <w:proofErr w:type="spellStart"/>
      <w:r w:rsidRPr="00AF6D90">
        <w:rPr>
          <w:rFonts w:ascii="PT Astra Serif" w:hAnsi="PT Astra Serif"/>
          <w:color w:val="565656"/>
          <w:sz w:val="28"/>
          <w:szCs w:val="28"/>
        </w:rPr>
        <w:t>кВ</w:t>
      </w:r>
      <w:proofErr w:type="spellEnd"/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-</w:t>
      </w:r>
      <w:r w:rsidRPr="00AF6D90">
        <w:rPr>
          <w:rFonts w:ascii="PT Astra Serif" w:hAnsi="PT Astra Serif"/>
          <w:color w:val="565656"/>
          <w:spacing w:val="-11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30</w:t>
      </w:r>
      <w:r w:rsidRPr="00AF6D90">
        <w:rPr>
          <w:rFonts w:ascii="PT Astra Serif" w:hAnsi="PT Astra Serif"/>
          <w:color w:val="565656"/>
          <w:spacing w:val="-4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м.</w:t>
      </w:r>
    </w:p>
    <w:p w:rsidR="005723DC" w:rsidRPr="00AF6D90" w:rsidRDefault="0032635C">
      <w:pPr>
        <w:pStyle w:val="a5"/>
        <w:numPr>
          <w:ilvl w:val="0"/>
          <w:numId w:val="1"/>
        </w:numPr>
        <w:tabs>
          <w:tab w:val="left" w:pos="1077"/>
        </w:tabs>
        <w:spacing w:before="177" w:line="242" w:lineRule="auto"/>
        <w:ind w:left="182" w:right="103" w:firstLine="451"/>
        <w:jc w:val="both"/>
        <w:rPr>
          <w:rFonts w:ascii="PT Astra Serif" w:hAnsi="PT Astra Serif"/>
          <w:color w:val="565656"/>
          <w:sz w:val="28"/>
          <w:szCs w:val="28"/>
        </w:rPr>
      </w:pPr>
      <w:r w:rsidRPr="00AF6D90">
        <w:rPr>
          <w:rFonts w:ascii="PT Astra Serif" w:hAnsi="PT Astra Serif"/>
          <w:color w:val="565656"/>
          <w:sz w:val="28"/>
          <w:szCs w:val="28"/>
        </w:rPr>
        <w:t xml:space="preserve">При появлении осадки или размыва грунта, оползней вблизи </w:t>
      </w:r>
      <w:r w:rsidR="0062268F">
        <w:rPr>
          <w:rFonts w:ascii="PT Astra Serif" w:hAnsi="PT Astra Serif"/>
          <w:color w:val="565656"/>
          <w:sz w:val="28"/>
          <w:szCs w:val="28"/>
        </w:rPr>
        <w:t>опор</w:t>
      </w:r>
      <w:r w:rsidRPr="00AF6D90">
        <w:rPr>
          <w:rFonts w:ascii="PT Astra Serif" w:hAnsi="PT Astra Serif"/>
          <w:color w:val="565656"/>
          <w:sz w:val="28"/>
          <w:szCs w:val="28"/>
        </w:rPr>
        <w:t xml:space="preserve"> и т.п., </w:t>
      </w:r>
      <w:r w:rsidRPr="00AF6D90">
        <w:rPr>
          <w:rFonts w:ascii="PT Astra Serif" w:hAnsi="PT Astra Serif"/>
          <w:color w:val="565656"/>
          <w:sz w:val="28"/>
          <w:szCs w:val="28"/>
        </w:rPr>
        <w:t>незамедлительно ставить в известность филиал ПAO «</w:t>
      </w:r>
      <w:proofErr w:type="spellStart"/>
      <w:r w:rsidRPr="00AF6D90">
        <w:rPr>
          <w:rFonts w:ascii="PT Astra Serif" w:hAnsi="PT Astra Serif"/>
          <w:color w:val="565656"/>
          <w:sz w:val="28"/>
          <w:szCs w:val="28"/>
        </w:rPr>
        <w:t>Россети</w:t>
      </w:r>
      <w:proofErr w:type="spellEnd"/>
      <w:r w:rsidRPr="00AF6D90">
        <w:rPr>
          <w:rFonts w:ascii="PT Astra Serif" w:hAnsi="PT Astra Serif"/>
          <w:color w:val="565656"/>
          <w:sz w:val="28"/>
          <w:szCs w:val="28"/>
        </w:rPr>
        <w:t xml:space="preserve">» - </w:t>
      </w:r>
      <w:proofErr w:type="gramStart"/>
      <w:r w:rsidRPr="00AF6D90">
        <w:rPr>
          <w:rFonts w:ascii="PT Astra Serif" w:hAnsi="PT Astra Serif"/>
          <w:color w:val="565656"/>
          <w:sz w:val="28"/>
          <w:szCs w:val="28"/>
        </w:rPr>
        <w:t>Нижне-Волжское</w:t>
      </w:r>
      <w:proofErr w:type="gramEnd"/>
      <w:r w:rsidRPr="00AF6D90">
        <w:rPr>
          <w:rFonts w:ascii="PT Astra Serif" w:hAnsi="PT Astra Serif"/>
          <w:color w:val="565656"/>
          <w:sz w:val="28"/>
          <w:szCs w:val="28"/>
        </w:rPr>
        <w:t xml:space="preserve"> ПМЭС. Все сообщения и переговоры проводить по адресу: 410038,</w:t>
      </w:r>
      <w:r w:rsidRPr="00AF6D90">
        <w:rPr>
          <w:rFonts w:ascii="PT Astra Serif" w:hAnsi="PT Astra Serif"/>
          <w:color w:val="565656"/>
          <w:spacing w:val="65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г.</w:t>
      </w:r>
      <w:r w:rsidRPr="00AF6D90">
        <w:rPr>
          <w:rFonts w:ascii="PT Astra Serif" w:hAnsi="PT Astra Serif"/>
          <w:color w:val="565656"/>
          <w:spacing w:val="4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Саратов,</w:t>
      </w:r>
      <w:r w:rsidRPr="00AF6D90">
        <w:rPr>
          <w:rFonts w:ascii="PT Astra Serif" w:hAnsi="PT Astra Serif"/>
          <w:color w:val="565656"/>
          <w:spacing w:val="71"/>
          <w:sz w:val="28"/>
          <w:szCs w:val="28"/>
        </w:rPr>
        <w:t xml:space="preserve"> </w:t>
      </w:r>
      <w:proofErr w:type="spellStart"/>
      <w:r w:rsidRPr="00AF6D90">
        <w:rPr>
          <w:rFonts w:ascii="PT Astra Serif" w:hAnsi="PT Astra Serif"/>
          <w:color w:val="565656"/>
          <w:sz w:val="28"/>
          <w:szCs w:val="28"/>
        </w:rPr>
        <w:t>С</w:t>
      </w:r>
      <w:r w:rsidRPr="00AF6D90">
        <w:rPr>
          <w:rFonts w:ascii="PT Astra Serif" w:hAnsi="PT Astra Serif"/>
          <w:color w:val="565656"/>
          <w:sz w:val="28"/>
          <w:szCs w:val="28"/>
        </w:rPr>
        <w:t>о</w:t>
      </w:r>
      <w:r w:rsidRPr="00AF6D90">
        <w:rPr>
          <w:rFonts w:ascii="PT Astra Serif" w:hAnsi="PT Astra Serif"/>
          <w:color w:val="565656"/>
          <w:sz w:val="28"/>
          <w:szCs w:val="28"/>
        </w:rPr>
        <w:t>к</w:t>
      </w:r>
      <w:r w:rsidRPr="00AF6D90">
        <w:rPr>
          <w:rFonts w:ascii="PT Astra Serif" w:hAnsi="PT Astra Serif"/>
          <w:color w:val="565656"/>
          <w:sz w:val="28"/>
          <w:szCs w:val="28"/>
        </w:rPr>
        <w:t>о</w:t>
      </w:r>
      <w:r w:rsidRPr="00AF6D90">
        <w:rPr>
          <w:rFonts w:ascii="PT Astra Serif" w:hAnsi="PT Astra Serif"/>
          <w:color w:val="565656"/>
          <w:sz w:val="28"/>
          <w:szCs w:val="28"/>
        </w:rPr>
        <w:t>л</w:t>
      </w:r>
      <w:r w:rsidRPr="00AF6D90">
        <w:rPr>
          <w:rFonts w:ascii="PT Astra Serif" w:hAnsi="PT Astra Serif"/>
          <w:color w:val="565656"/>
          <w:sz w:val="28"/>
          <w:szCs w:val="28"/>
        </w:rPr>
        <w:t>о</w:t>
      </w:r>
      <w:r w:rsidRPr="00AF6D90">
        <w:rPr>
          <w:rFonts w:ascii="PT Astra Serif" w:hAnsi="PT Astra Serif"/>
          <w:color w:val="565656"/>
          <w:sz w:val="28"/>
          <w:szCs w:val="28"/>
        </w:rPr>
        <w:t>в</w:t>
      </w:r>
      <w:r w:rsidRPr="00AF6D90">
        <w:rPr>
          <w:rFonts w:ascii="PT Astra Serif" w:hAnsi="PT Astra Serif"/>
          <w:color w:val="565656"/>
          <w:sz w:val="28"/>
          <w:szCs w:val="28"/>
        </w:rPr>
        <w:t>а</w:t>
      </w:r>
      <w:r w:rsidRPr="00AF6D90">
        <w:rPr>
          <w:rFonts w:ascii="PT Astra Serif" w:hAnsi="PT Astra Serif"/>
          <w:color w:val="565656"/>
          <w:sz w:val="28"/>
          <w:szCs w:val="28"/>
        </w:rPr>
        <w:t>я</w:t>
      </w:r>
      <w:proofErr w:type="spellEnd"/>
      <w:r w:rsidRPr="00AF6D90">
        <w:rPr>
          <w:rFonts w:ascii="PT Astra Serif" w:hAnsi="PT Astra Serif"/>
          <w:color w:val="565656"/>
          <w:spacing w:val="77"/>
          <w:sz w:val="28"/>
          <w:szCs w:val="28"/>
        </w:rPr>
        <w:t xml:space="preserve"> </w:t>
      </w:r>
      <w:r w:rsidR="0062268F">
        <w:rPr>
          <w:rFonts w:ascii="PT Astra Serif" w:hAnsi="PT Astra Serif"/>
          <w:color w:val="565656"/>
          <w:sz w:val="28"/>
          <w:szCs w:val="28"/>
        </w:rPr>
        <w:t>гора</w:t>
      </w:r>
      <w:r w:rsidRPr="00AF6D90">
        <w:rPr>
          <w:rFonts w:ascii="PT Astra Serif" w:hAnsi="PT Astra Serif"/>
          <w:color w:val="565656"/>
          <w:spacing w:val="4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40</w:t>
      </w:r>
      <w:r w:rsidRPr="00AF6D90">
        <w:rPr>
          <w:rFonts w:ascii="PT Astra Serif" w:hAnsi="PT Astra Serif"/>
          <w:color w:val="565656"/>
          <w:spacing w:val="4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или</w:t>
      </w:r>
      <w:r w:rsidRPr="00AF6D90">
        <w:rPr>
          <w:rFonts w:ascii="PT Astra Serif" w:hAnsi="PT Astra Serif"/>
          <w:color w:val="565656"/>
          <w:spacing w:val="4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по</w:t>
      </w:r>
      <w:r w:rsidRPr="00AF6D90">
        <w:rPr>
          <w:rFonts w:ascii="PT Astra Serif" w:hAnsi="PT Astra Serif"/>
          <w:color w:val="565656"/>
          <w:spacing w:val="4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телеф</w:t>
      </w:r>
      <w:r w:rsidRPr="00AF6D90">
        <w:rPr>
          <w:rFonts w:ascii="PT Astra Serif" w:hAnsi="PT Astra Serif"/>
          <w:color w:val="565656"/>
          <w:sz w:val="28"/>
          <w:szCs w:val="28"/>
        </w:rPr>
        <w:t>онам:</w:t>
      </w:r>
      <w:r w:rsidRPr="00AF6D90">
        <w:rPr>
          <w:rFonts w:ascii="PT Astra Serif" w:hAnsi="PT Astra Serif"/>
          <w:color w:val="565656"/>
          <w:spacing w:val="8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(8452)</w:t>
      </w:r>
      <w:r w:rsidRPr="00AF6D90">
        <w:rPr>
          <w:rFonts w:ascii="PT Astra Serif" w:hAnsi="PT Astra Serif"/>
          <w:color w:val="565656"/>
          <w:spacing w:val="40"/>
          <w:sz w:val="28"/>
          <w:szCs w:val="28"/>
        </w:rPr>
        <w:t xml:space="preserve"> </w:t>
      </w:r>
      <w:r w:rsidRPr="00AF6D90">
        <w:rPr>
          <w:rFonts w:ascii="PT Astra Serif" w:hAnsi="PT Astra Serif"/>
          <w:color w:val="565656"/>
          <w:sz w:val="28"/>
          <w:szCs w:val="28"/>
        </w:rPr>
        <w:t>75-22-32,</w:t>
      </w:r>
    </w:p>
    <w:p w:rsidR="005723DC" w:rsidRPr="00AF6D90" w:rsidRDefault="0032635C">
      <w:pPr>
        <w:pStyle w:val="a3"/>
        <w:tabs>
          <w:tab w:val="left" w:pos="1336"/>
          <w:tab w:val="left" w:pos="2858"/>
          <w:tab w:val="left" w:pos="5036"/>
          <w:tab w:val="left" w:pos="6671"/>
          <w:tab w:val="left" w:pos="7701"/>
        </w:tabs>
        <w:spacing w:line="317" w:lineRule="exact"/>
        <w:ind w:left="184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  <w:spacing w:val="-2"/>
        </w:rPr>
        <w:t>(8452)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61-95-</w:t>
      </w:r>
      <w:r w:rsidRPr="00AF6D90">
        <w:rPr>
          <w:rFonts w:ascii="PT Astra Serif" w:hAnsi="PT Astra Serif"/>
          <w:color w:val="565656"/>
          <w:spacing w:val="-5"/>
        </w:rPr>
        <w:t>59,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круглосуточно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диспетчер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5"/>
        </w:rPr>
        <w:t>ЦУС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8-927-051-05-</w:t>
      </w:r>
      <w:r w:rsidRPr="00AF6D90">
        <w:rPr>
          <w:rFonts w:ascii="PT Astra Serif" w:hAnsi="PT Astra Serif"/>
          <w:color w:val="565656"/>
          <w:spacing w:val="-5"/>
        </w:rPr>
        <w:t>52,</w:t>
      </w:r>
    </w:p>
    <w:p w:rsidR="005723DC" w:rsidRPr="00AF6D90" w:rsidRDefault="0032635C">
      <w:pPr>
        <w:pStyle w:val="a3"/>
        <w:tabs>
          <w:tab w:val="left" w:pos="2493"/>
          <w:tab w:val="left" w:pos="3568"/>
          <w:tab w:val="left" w:pos="4989"/>
          <w:tab w:val="left" w:pos="6064"/>
          <w:tab w:val="left" w:pos="7500"/>
          <w:tab w:val="left" w:pos="8589"/>
        </w:tabs>
        <w:spacing w:before="4" w:line="322" w:lineRule="exact"/>
        <w:ind w:left="183"/>
        <w:rPr>
          <w:rFonts w:ascii="PT Astra Serif" w:hAnsi="PT Astra Serif"/>
        </w:rPr>
      </w:pPr>
      <w:r w:rsidRPr="00AF6D90">
        <w:rPr>
          <w:rFonts w:ascii="PT Astra Serif" w:hAnsi="PT Astra Serif"/>
          <w:color w:val="565656"/>
        </w:rPr>
        <w:t>8-927-148-85-</w:t>
      </w:r>
      <w:r w:rsidRPr="00AF6D90">
        <w:rPr>
          <w:rFonts w:ascii="PT Astra Serif" w:hAnsi="PT Astra Serif"/>
          <w:color w:val="565656"/>
          <w:spacing w:val="-5"/>
        </w:rPr>
        <w:t>52,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(8452)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4"/>
        </w:rPr>
        <w:t>61-95-</w:t>
      </w:r>
      <w:r w:rsidRPr="00AF6D90">
        <w:rPr>
          <w:rFonts w:ascii="PT Astra Serif" w:hAnsi="PT Astra Serif"/>
          <w:color w:val="565656"/>
          <w:spacing w:val="-5"/>
        </w:rPr>
        <w:t>52,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(8452)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4"/>
        </w:rPr>
        <w:t>61-95-</w:t>
      </w:r>
      <w:r w:rsidRPr="00AF6D90">
        <w:rPr>
          <w:rFonts w:ascii="PT Astra Serif" w:hAnsi="PT Astra Serif"/>
          <w:color w:val="565656"/>
          <w:spacing w:val="-5"/>
        </w:rPr>
        <w:t>62,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2"/>
        </w:rPr>
        <w:t>(8452)</w:t>
      </w:r>
      <w:r w:rsidRPr="00AF6D90">
        <w:rPr>
          <w:rFonts w:ascii="PT Astra Serif" w:hAnsi="PT Astra Serif"/>
          <w:color w:val="565656"/>
        </w:rPr>
        <w:tab/>
      </w:r>
      <w:r w:rsidRPr="00AF6D90">
        <w:rPr>
          <w:rFonts w:ascii="PT Astra Serif" w:hAnsi="PT Astra Serif"/>
          <w:color w:val="565656"/>
          <w:spacing w:val="-6"/>
        </w:rPr>
        <w:t>61-95-80,</w:t>
      </w:r>
    </w:p>
    <w:p w:rsidR="0032635C" w:rsidRDefault="0032635C" w:rsidP="0062268F">
      <w:pPr>
        <w:pStyle w:val="a3"/>
        <w:ind w:left="184"/>
      </w:pPr>
      <w:r w:rsidRPr="00AF6D90">
        <w:rPr>
          <w:rFonts w:ascii="PT Astra Serif" w:hAnsi="PT Astra Serif"/>
          <w:color w:val="565656"/>
          <w:spacing w:val="-2"/>
        </w:rPr>
        <w:t>(8452) 39-12-</w:t>
      </w:r>
      <w:r w:rsidRPr="00AF6D90">
        <w:rPr>
          <w:rFonts w:ascii="PT Astra Serif" w:hAnsi="PT Astra Serif"/>
          <w:color w:val="565656"/>
          <w:spacing w:val="-5"/>
        </w:rPr>
        <w:t>07.</w:t>
      </w:r>
    </w:p>
    <w:sectPr w:rsidR="0032635C">
      <w:pgSz w:w="11900" w:h="16820"/>
      <w:pgMar w:top="14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23306"/>
    <w:multiLevelType w:val="hybridMultilevel"/>
    <w:tmpl w:val="44781930"/>
    <w:lvl w:ilvl="0" w:tplc="ACC44A4A">
      <w:start w:val="1"/>
      <w:numFmt w:val="decimal"/>
      <w:lvlText w:val="%1."/>
      <w:lvlJc w:val="left"/>
      <w:pPr>
        <w:ind w:left="254" w:hanging="457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5FD61F8A">
      <w:numFmt w:val="bullet"/>
      <w:lvlText w:val="•"/>
      <w:lvlJc w:val="left"/>
      <w:pPr>
        <w:ind w:left="1211" w:hanging="457"/>
      </w:pPr>
      <w:rPr>
        <w:rFonts w:hint="default"/>
        <w:lang w:val="ru-RU" w:eastAsia="en-US" w:bidi="ar-SA"/>
      </w:rPr>
    </w:lvl>
    <w:lvl w:ilvl="2" w:tplc="5BB224F8">
      <w:numFmt w:val="bullet"/>
      <w:lvlText w:val="•"/>
      <w:lvlJc w:val="left"/>
      <w:pPr>
        <w:ind w:left="2163" w:hanging="457"/>
      </w:pPr>
      <w:rPr>
        <w:rFonts w:hint="default"/>
        <w:lang w:val="ru-RU" w:eastAsia="en-US" w:bidi="ar-SA"/>
      </w:rPr>
    </w:lvl>
    <w:lvl w:ilvl="3" w:tplc="AFD408B6">
      <w:numFmt w:val="bullet"/>
      <w:lvlText w:val="•"/>
      <w:lvlJc w:val="left"/>
      <w:pPr>
        <w:ind w:left="3114" w:hanging="457"/>
      </w:pPr>
      <w:rPr>
        <w:rFonts w:hint="default"/>
        <w:lang w:val="ru-RU" w:eastAsia="en-US" w:bidi="ar-SA"/>
      </w:rPr>
    </w:lvl>
    <w:lvl w:ilvl="4" w:tplc="87565E36">
      <w:numFmt w:val="bullet"/>
      <w:lvlText w:val="•"/>
      <w:lvlJc w:val="left"/>
      <w:pPr>
        <w:ind w:left="4066" w:hanging="457"/>
      </w:pPr>
      <w:rPr>
        <w:rFonts w:hint="default"/>
        <w:lang w:val="ru-RU" w:eastAsia="en-US" w:bidi="ar-SA"/>
      </w:rPr>
    </w:lvl>
    <w:lvl w:ilvl="5" w:tplc="B3F06B96">
      <w:numFmt w:val="bullet"/>
      <w:lvlText w:val="•"/>
      <w:lvlJc w:val="left"/>
      <w:pPr>
        <w:ind w:left="5017" w:hanging="457"/>
      </w:pPr>
      <w:rPr>
        <w:rFonts w:hint="default"/>
        <w:lang w:val="ru-RU" w:eastAsia="en-US" w:bidi="ar-SA"/>
      </w:rPr>
    </w:lvl>
    <w:lvl w:ilvl="6" w:tplc="F4447E20">
      <w:numFmt w:val="bullet"/>
      <w:lvlText w:val="•"/>
      <w:lvlJc w:val="left"/>
      <w:pPr>
        <w:ind w:left="5969" w:hanging="457"/>
      </w:pPr>
      <w:rPr>
        <w:rFonts w:hint="default"/>
        <w:lang w:val="ru-RU" w:eastAsia="en-US" w:bidi="ar-SA"/>
      </w:rPr>
    </w:lvl>
    <w:lvl w:ilvl="7" w:tplc="252A1FF4">
      <w:numFmt w:val="bullet"/>
      <w:lvlText w:val="•"/>
      <w:lvlJc w:val="left"/>
      <w:pPr>
        <w:ind w:left="6920" w:hanging="457"/>
      </w:pPr>
      <w:rPr>
        <w:rFonts w:hint="default"/>
        <w:lang w:val="ru-RU" w:eastAsia="en-US" w:bidi="ar-SA"/>
      </w:rPr>
    </w:lvl>
    <w:lvl w:ilvl="8" w:tplc="3E26C624">
      <w:numFmt w:val="bullet"/>
      <w:lvlText w:val="•"/>
      <w:lvlJc w:val="left"/>
      <w:pPr>
        <w:ind w:left="7872" w:hanging="4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23DC"/>
    <w:rsid w:val="00026EC9"/>
    <w:rsid w:val="0032635C"/>
    <w:rsid w:val="005723DC"/>
    <w:rsid w:val="0062268F"/>
    <w:rsid w:val="00AF6D90"/>
    <w:rsid w:val="00F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0DF"/>
  <w15:docId w15:val="{9B821D03-A844-4663-8873-463A284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8"/>
      <w:ind w:left="1238"/>
    </w:pPr>
    <w:rPr>
      <w:sz w:val="55"/>
      <w:szCs w:val="55"/>
    </w:rPr>
  </w:style>
  <w:style w:type="paragraph" w:styleId="a5">
    <w:name w:val="List Paragraph"/>
    <w:basedOn w:val="a"/>
    <w:uiPriority w:val="1"/>
    <w:qFormat/>
    <w:pPr>
      <w:spacing w:before="176"/>
      <w:ind w:left="189" w:right="30" w:firstLine="4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0"/>
      <w:ind w:left="5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SKM_C22725032716180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SKM_C22725032716180</dc:title>
  <cp:lastModifiedBy>Мария Пименова</cp:lastModifiedBy>
  <cp:revision>2</cp:revision>
  <dcterms:created xsi:type="dcterms:W3CDTF">2025-04-08T10:55:00Z</dcterms:created>
  <dcterms:modified xsi:type="dcterms:W3CDTF">2025-04-09T05:10:00Z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KM_C227</vt:lpwstr>
  </property>
  <property fmtid="{D5CDD505-2E9C-101B-9397-08002B2CF9AE}" pid="4" name="LastSaved">
    <vt:filetime>2025-04-08T00:00:00Z</vt:filetime>
  </property>
  <property fmtid="{D5CDD505-2E9C-101B-9397-08002B2CF9AE}" pid="5" name="Producer">
    <vt:lpwstr>KONICA MINOLTA bizhub C227</vt:lpwstr>
  </property>
</Properties>
</file>