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3E3E" w:rsidRDefault="00453E3E" w:rsidP="00142303">
      <w:pPr>
        <w:rPr>
          <w:b/>
          <w:color w:val="000000" w:themeColor="text1"/>
          <w:sz w:val="28"/>
          <w:szCs w:val="28"/>
        </w:rPr>
      </w:pPr>
      <w:bookmarkStart w:id="0" w:name="_Toc191968364"/>
    </w:p>
    <w:p w:rsidR="00A775FE" w:rsidRPr="00C825D9" w:rsidRDefault="00A775FE" w:rsidP="00A775FE">
      <w:pPr>
        <w:jc w:val="center"/>
        <w:rPr>
          <w:rFonts w:ascii="PT Astra Serif" w:hAnsi="PT Astra Serif"/>
          <w:b/>
          <w:color w:val="000000" w:themeColor="text1"/>
          <w:sz w:val="28"/>
          <w:szCs w:val="28"/>
        </w:rPr>
      </w:pPr>
      <w:r w:rsidRPr="00C825D9">
        <w:rPr>
          <w:rFonts w:ascii="PT Astra Serif" w:hAnsi="PT Astra Serif"/>
          <w:b/>
          <w:noProof/>
          <w:color w:val="000000" w:themeColor="text1"/>
          <w:sz w:val="28"/>
          <w:szCs w:val="28"/>
        </w:rPr>
        <w:drawing>
          <wp:inline distT="0" distB="0" distL="0" distR="0" wp14:anchorId="79D61B88" wp14:editId="25EB2B24">
            <wp:extent cx="683895" cy="1025525"/>
            <wp:effectExtent l="19050" t="0" r="1905" b="0"/>
            <wp:docPr id="6" name="Рисунок 1" descr="GERB_ATK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ATK1"/>
                    <pic:cNvPicPr>
                      <a:picLocks noChangeAspect="1" noChangeArrowheads="1"/>
                    </pic:cNvPicPr>
                  </pic:nvPicPr>
                  <pic:blipFill>
                    <a:blip r:embed="rId8" cstate="print"/>
                    <a:srcRect/>
                    <a:stretch>
                      <a:fillRect/>
                    </a:stretch>
                  </pic:blipFill>
                  <pic:spPr bwMode="auto">
                    <a:xfrm>
                      <a:off x="0" y="0"/>
                      <a:ext cx="683895" cy="1025525"/>
                    </a:xfrm>
                    <a:prstGeom prst="rect">
                      <a:avLst/>
                    </a:prstGeom>
                    <a:noFill/>
                    <a:ln w="9525">
                      <a:noFill/>
                      <a:miter lim="800000"/>
                      <a:headEnd/>
                      <a:tailEnd/>
                    </a:ln>
                  </pic:spPr>
                </pic:pic>
              </a:graphicData>
            </a:graphic>
          </wp:inline>
        </w:drawing>
      </w:r>
    </w:p>
    <w:p w:rsidR="00A775FE" w:rsidRPr="00C825D9" w:rsidRDefault="00A775FE" w:rsidP="00A775FE">
      <w:pPr>
        <w:jc w:val="center"/>
        <w:rPr>
          <w:rFonts w:ascii="PT Astra Serif" w:hAnsi="PT Astra Serif"/>
          <w:b/>
          <w:color w:val="000000" w:themeColor="text1"/>
          <w:sz w:val="28"/>
          <w:szCs w:val="28"/>
        </w:rPr>
      </w:pPr>
      <w:r w:rsidRPr="00C825D9">
        <w:rPr>
          <w:rFonts w:ascii="PT Astra Serif" w:hAnsi="PT Astra Serif"/>
          <w:b/>
          <w:color w:val="000000" w:themeColor="text1"/>
          <w:sz w:val="28"/>
          <w:szCs w:val="28"/>
        </w:rPr>
        <w:t>САРАТОВСКАЯ ОБЛАСТЬ</w:t>
      </w:r>
    </w:p>
    <w:p w:rsidR="00A775FE" w:rsidRPr="00C825D9" w:rsidRDefault="00A775FE" w:rsidP="00A775FE">
      <w:pPr>
        <w:ind w:right="-70"/>
        <w:jc w:val="center"/>
        <w:rPr>
          <w:rFonts w:ascii="PT Astra Serif" w:hAnsi="PT Astra Serif"/>
          <w:b/>
          <w:color w:val="000000" w:themeColor="text1"/>
          <w:sz w:val="28"/>
          <w:szCs w:val="28"/>
        </w:rPr>
      </w:pPr>
      <w:r w:rsidRPr="00C825D9">
        <w:rPr>
          <w:rFonts w:ascii="PT Astra Serif" w:hAnsi="PT Astra Serif"/>
          <w:b/>
          <w:color w:val="000000" w:themeColor="text1"/>
          <w:sz w:val="28"/>
          <w:szCs w:val="28"/>
        </w:rPr>
        <w:t>АТКАРСКИЙ МУНИЦИПАЛЬНЫЙ РАЙОН</w:t>
      </w:r>
    </w:p>
    <w:p w:rsidR="00A775FE" w:rsidRPr="00C825D9" w:rsidRDefault="00A775FE" w:rsidP="00A775FE">
      <w:pPr>
        <w:ind w:right="-70"/>
        <w:jc w:val="center"/>
        <w:rPr>
          <w:rFonts w:ascii="PT Astra Serif" w:hAnsi="PT Astra Serif"/>
          <w:b/>
          <w:color w:val="000000" w:themeColor="text1"/>
          <w:sz w:val="28"/>
          <w:szCs w:val="28"/>
        </w:rPr>
      </w:pPr>
      <w:r w:rsidRPr="00C825D9">
        <w:rPr>
          <w:rFonts w:ascii="PT Astra Serif" w:hAnsi="PT Astra Serif"/>
          <w:b/>
          <w:color w:val="000000" w:themeColor="text1"/>
          <w:sz w:val="28"/>
          <w:szCs w:val="28"/>
        </w:rPr>
        <w:t>АТКАРСКОЕ МУНИЦИПАЛЬНОЕ СОБРАНИЕ</w:t>
      </w:r>
    </w:p>
    <w:p w:rsidR="00A775FE" w:rsidRPr="00C825D9" w:rsidRDefault="00D45E6B" w:rsidP="00A775FE">
      <w:pPr>
        <w:ind w:right="-70"/>
        <w:jc w:val="center"/>
        <w:rPr>
          <w:rFonts w:ascii="PT Astra Serif" w:hAnsi="PT Astra Serif"/>
          <w:b/>
          <w:color w:val="000000" w:themeColor="text1"/>
          <w:sz w:val="28"/>
          <w:szCs w:val="28"/>
        </w:rPr>
      </w:pPr>
      <w:r>
        <w:rPr>
          <w:rFonts w:ascii="PT Astra Serif" w:hAnsi="PT Astra Serif"/>
          <w:b/>
          <w:color w:val="000000" w:themeColor="text1"/>
          <w:sz w:val="28"/>
          <w:szCs w:val="28"/>
        </w:rPr>
        <w:t>ШЕСТОГО</w:t>
      </w:r>
      <w:r w:rsidR="00A775FE" w:rsidRPr="00C825D9">
        <w:rPr>
          <w:rFonts w:ascii="PT Astra Serif" w:hAnsi="PT Astra Serif"/>
          <w:b/>
          <w:color w:val="000000" w:themeColor="text1"/>
          <w:sz w:val="28"/>
          <w:szCs w:val="28"/>
        </w:rPr>
        <w:t xml:space="preserve"> СОЗЫВА</w:t>
      </w:r>
    </w:p>
    <w:p w:rsidR="00A775FE" w:rsidRPr="00C825D9" w:rsidRDefault="00094932" w:rsidP="00A775FE">
      <w:pPr>
        <w:ind w:right="-70"/>
        <w:jc w:val="center"/>
        <w:rPr>
          <w:rFonts w:ascii="PT Astra Serif" w:hAnsi="PT Astra Serif"/>
          <w:b/>
          <w:color w:val="000000" w:themeColor="text1"/>
          <w:sz w:val="28"/>
          <w:szCs w:val="28"/>
        </w:rPr>
      </w:pPr>
      <w:r>
        <w:rPr>
          <w:rFonts w:ascii="PT Astra Serif" w:hAnsi="PT Astra Serif"/>
          <w:b/>
          <w:color w:val="000000" w:themeColor="text1"/>
          <w:sz w:val="28"/>
          <w:szCs w:val="28"/>
        </w:rPr>
        <w:t>Девятнадцатое</w:t>
      </w:r>
      <w:r w:rsidR="00D45E6B">
        <w:rPr>
          <w:rFonts w:ascii="PT Astra Serif" w:hAnsi="PT Astra Serif"/>
          <w:b/>
          <w:color w:val="000000" w:themeColor="text1"/>
          <w:sz w:val="28"/>
          <w:szCs w:val="28"/>
        </w:rPr>
        <w:t xml:space="preserve"> </w:t>
      </w:r>
      <w:r w:rsidR="00A775FE" w:rsidRPr="00C825D9">
        <w:rPr>
          <w:rFonts w:ascii="PT Astra Serif" w:hAnsi="PT Astra Serif"/>
          <w:b/>
          <w:color w:val="000000" w:themeColor="text1"/>
          <w:sz w:val="28"/>
          <w:szCs w:val="28"/>
        </w:rPr>
        <w:t>заседание</w:t>
      </w:r>
    </w:p>
    <w:p w:rsidR="00A775FE" w:rsidRPr="00C825D9" w:rsidRDefault="00A775FE" w:rsidP="00A775FE">
      <w:pPr>
        <w:ind w:firstLine="708"/>
        <w:rPr>
          <w:rFonts w:ascii="PT Astra Serif" w:hAnsi="PT Astra Serif"/>
          <w:b/>
          <w:color w:val="000000" w:themeColor="text1"/>
          <w:sz w:val="28"/>
          <w:szCs w:val="28"/>
        </w:rPr>
      </w:pPr>
    </w:p>
    <w:p w:rsidR="00A775FE" w:rsidRPr="00C825D9" w:rsidRDefault="00A775FE" w:rsidP="00103361">
      <w:pPr>
        <w:ind w:firstLine="708"/>
        <w:jc w:val="center"/>
        <w:rPr>
          <w:rFonts w:ascii="PT Astra Serif" w:hAnsi="PT Astra Serif"/>
          <w:b/>
          <w:color w:val="000000" w:themeColor="text1"/>
          <w:sz w:val="28"/>
          <w:szCs w:val="28"/>
        </w:rPr>
      </w:pPr>
      <w:r w:rsidRPr="00C825D9">
        <w:rPr>
          <w:rFonts w:ascii="PT Astra Serif" w:hAnsi="PT Astra Serif"/>
          <w:b/>
          <w:color w:val="000000" w:themeColor="text1"/>
          <w:sz w:val="28"/>
          <w:szCs w:val="28"/>
        </w:rPr>
        <w:t>РЕШЕНИ</w:t>
      </w:r>
      <w:r w:rsidR="00C221BC" w:rsidRPr="00C825D9">
        <w:rPr>
          <w:rFonts w:ascii="PT Astra Serif" w:hAnsi="PT Astra Serif"/>
          <w:b/>
          <w:color w:val="000000" w:themeColor="text1"/>
          <w:sz w:val="28"/>
          <w:szCs w:val="28"/>
        </w:rPr>
        <w:t>Е</w:t>
      </w:r>
    </w:p>
    <w:p w:rsidR="00A775FE" w:rsidRPr="00C825D9" w:rsidRDefault="00142303" w:rsidP="00A775FE">
      <w:pPr>
        <w:ind w:right="850"/>
        <w:rPr>
          <w:rFonts w:ascii="PT Astra Serif" w:hAnsi="PT Astra Serif"/>
          <w:b/>
          <w:color w:val="000000" w:themeColor="text1"/>
          <w:sz w:val="36"/>
          <w:szCs w:val="36"/>
          <w:vertAlign w:val="superscript"/>
        </w:rPr>
      </w:pPr>
      <w:r w:rsidRPr="00C825D9">
        <w:rPr>
          <w:rFonts w:ascii="PT Astra Serif" w:hAnsi="PT Astra Serif"/>
          <w:b/>
          <w:color w:val="000000" w:themeColor="text1"/>
          <w:sz w:val="36"/>
          <w:szCs w:val="36"/>
          <w:vertAlign w:val="superscript"/>
        </w:rPr>
        <w:t xml:space="preserve">От </w:t>
      </w:r>
      <w:r w:rsidR="00094932">
        <w:rPr>
          <w:rFonts w:ascii="PT Astra Serif" w:hAnsi="PT Astra Serif"/>
          <w:b/>
          <w:color w:val="000000" w:themeColor="text1"/>
          <w:sz w:val="36"/>
          <w:szCs w:val="36"/>
          <w:vertAlign w:val="superscript"/>
        </w:rPr>
        <w:t>20.12.2024 г</w:t>
      </w:r>
      <w:r w:rsidR="00CE72FC">
        <w:rPr>
          <w:rFonts w:ascii="PT Astra Serif" w:hAnsi="PT Astra Serif"/>
          <w:b/>
          <w:color w:val="000000" w:themeColor="text1"/>
          <w:sz w:val="36"/>
          <w:szCs w:val="36"/>
          <w:vertAlign w:val="superscript"/>
        </w:rPr>
        <w:t xml:space="preserve"> №</w:t>
      </w:r>
      <w:r w:rsidR="003B171F">
        <w:rPr>
          <w:rFonts w:ascii="PT Astra Serif" w:hAnsi="PT Astra Serif"/>
          <w:b/>
          <w:color w:val="000000" w:themeColor="text1"/>
          <w:sz w:val="36"/>
          <w:szCs w:val="36"/>
          <w:vertAlign w:val="superscript"/>
        </w:rPr>
        <w:t>262</w:t>
      </w:r>
    </w:p>
    <w:p w:rsidR="00A775FE" w:rsidRPr="00C825D9" w:rsidRDefault="00A775FE" w:rsidP="00404864">
      <w:pPr>
        <w:ind w:right="850"/>
        <w:jc w:val="center"/>
        <w:rPr>
          <w:rFonts w:ascii="PT Astra Serif" w:hAnsi="PT Astra Serif"/>
          <w:b/>
          <w:color w:val="000000" w:themeColor="text1"/>
          <w:sz w:val="36"/>
          <w:szCs w:val="36"/>
          <w:vertAlign w:val="superscript"/>
        </w:rPr>
      </w:pPr>
      <w:r w:rsidRPr="00C825D9">
        <w:rPr>
          <w:rFonts w:ascii="PT Astra Serif" w:hAnsi="PT Astra Serif"/>
          <w:b/>
          <w:color w:val="000000" w:themeColor="text1"/>
          <w:sz w:val="36"/>
          <w:szCs w:val="36"/>
          <w:vertAlign w:val="superscript"/>
        </w:rPr>
        <w:t>г. Аткарск</w:t>
      </w:r>
    </w:p>
    <w:p w:rsidR="00A775FE" w:rsidRPr="00C825D9" w:rsidRDefault="00A775FE" w:rsidP="00404864">
      <w:pPr>
        <w:pStyle w:val="a3"/>
        <w:tabs>
          <w:tab w:val="clear" w:pos="4536"/>
          <w:tab w:val="clear" w:pos="9072"/>
        </w:tabs>
        <w:ind w:right="2977"/>
        <w:jc w:val="both"/>
        <w:rPr>
          <w:rFonts w:ascii="PT Astra Serif" w:hAnsi="PT Astra Serif"/>
          <w:b/>
          <w:bCs/>
          <w:color w:val="000000" w:themeColor="text1"/>
          <w:sz w:val="28"/>
          <w:szCs w:val="28"/>
        </w:rPr>
      </w:pPr>
      <w:r w:rsidRPr="00C825D9">
        <w:rPr>
          <w:rFonts w:ascii="PT Astra Serif" w:hAnsi="PT Astra Serif"/>
          <w:b/>
          <w:bCs/>
          <w:color w:val="000000" w:themeColor="text1"/>
          <w:sz w:val="28"/>
          <w:szCs w:val="28"/>
        </w:rPr>
        <w:t xml:space="preserve">О </w:t>
      </w:r>
      <w:r w:rsidR="002502FE" w:rsidRPr="00C825D9">
        <w:rPr>
          <w:rFonts w:ascii="PT Astra Serif" w:hAnsi="PT Astra Serif"/>
          <w:b/>
          <w:bCs/>
          <w:color w:val="000000" w:themeColor="text1"/>
          <w:sz w:val="28"/>
          <w:szCs w:val="28"/>
        </w:rPr>
        <w:t>внесении изменений в приложение</w:t>
      </w:r>
      <w:r w:rsidR="00BA2781" w:rsidRPr="00C825D9">
        <w:rPr>
          <w:rFonts w:ascii="PT Astra Serif" w:hAnsi="PT Astra Serif"/>
          <w:b/>
          <w:bCs/>
          <w:color w:val="000000" w:themeColor="text1"/>
          <w:sz w:val="28"/>
          <w:szCs w:val="28"/>
        </w:rPr>
        <w:t xml:space="preserve"> </w:t>
      </w:r>
      <w:r w:rsidRPr="00C825D9">
        <w:rPr>
          <w:rFonts w:ascii="PT Astra Serif" w:hAnsi="PT Astra Serif"/>
          <w:b/>
          <w:bCs/>
          <w:color w:val="000000" w:themeColor="text1"/>
          <w:sz w:val="28"/>
          <w:szCs w:val="28"/>
        </w:rPr>
        <w:t xml:space="preserve">к решению Аткарского муниципального </w:t>
      </w:r>
      <w:r w:rsidR="00404864">
        <w:rPr>
          <w:rFonts w:ascii="PT Astra Serif" w:hAnsi="PT Astra Serif"/>
          <w:b/>
          <w:bCs/>
          <w:color w:val="000000" w:themeColor="text1"/>
          <w:sz w:val="28"/>
          <w:szCs w:val="28"/>
        </w:rPr>
        <w:t>Собрания от 2</w:t>
      </w:r>
      <w:r w:rsidR="00D45E6B">
        <w:rPr>
          <w:rFonts w:ascii="PT Astra Serif" w:hAnsi="PT Astra Serif"/>
          <w:b/>
          <w:bCs/>
          <w:color w:val="000000" w:themeColor="text1"/>
          <w:sz w:val="28"/>
          <w:szCs w:val="28"/>
        </w:rPr>
        <w:t>5</w:t>
      </w:r>
      <w:r w:rsidRPr="00C825D9">
        <w:rPr>
          <w:rFonts w:ascii="PT Astra Serif" w:hAnsi="PT Astra Serif"/>
          <w:b/>
          <w:bCs/>
          <w:color w:val="000000" w:themeColor="text1"/>
          <w:sz w:val="28"/>
          <w:szCs w:val="28"/>
        </w:rPr>
        <w:t>.</w:t>
      </w:r>
      <w:r w:rsidR="00D45E6B">
        <w:rPr>
          <w:rFonts w:ascii="PT Astra Serif" w:hAnsi="PT Astra Serif"/>
          <w:b/>
          <w:bCs/>
          <w:color w:val="000000" w:themeColor="text1"/>
          <w:sz w:val="28"/>
          <w:szCs w:val="28"/>
        </w:rPr>
        <w:t>10</w:t>
      </w:r>
      <w:r w:rsidRPr="00C825D9">
        <w:rPr>
          <w:rFonts w:ascii="PT Astra Serif" w:hAnsi="PT Astra Serif"/>
          <w:b/>
          <w:bCs/>
          <w:color w:val="000000" w:themeColor="text1"/>
          <w:sz w:val="28"/>
          <w:szCs w:val="28"/>
        </w:rPr>
        <w:t>.20</w:t>
      </w:r>
      <w:r w:rsidR="006B7656" w:rsidRPr="00C825D9">
        <w:rPr>
          <w:rFonts w:ascii="PT Astra Serif" w:hAnsi="PT Astra Serif"/>
          <w:b/>
          <w:bCs/>
          <w:color w:val="000000" w:themeColor="text1"/>
          <w:sz w:val="28"/>
          <w:szCs w:val="28"/>
        </w:rPr>
        <w:t>2</w:t>
      </w:r>
      <w:r w:rsidR="003B1764">
        <w:rPr>
          <w:rFonts w:ascii="PT Astra Serif" w:hAnsi="PT Astra Serif"/>
          <w:b/>
          <w:bCs/>
          <w:color w:val="000000" w:themeColor="text1"/>
          <w:sz w:val="28"/>
          <w:szCs w:val="28"/>
        </w:rPr>
        <w:t>4</w:t>
      </w:r>
      <w:r w:rsidRPr="00C825D9">
        <w:rPr>
          <w:rFonts w:ascii="PT Astra Serif" w:hAnsi="PT Astra Serif"/>
          <w:b/>
          <w:bCs/>
          <w:color w:val="000000" w:themeColor="text1"/>
          <w:sz w:val="28"/>
          <w:szCs w:val="28"/>
        </w:rPr>
        <w:t xml:space="preserve"> г. №</w:t>
      </w:r>
      <w:r w:rsidR="00142303" w:rsidRPr="00C825D9">
        <w:rPr>
          <w:rFonts w:ascii="PT Astra Serif" w:hAnsi="PT Astra Serif"/>
          <w:b/>
          <w:bCs/>
          <w:color w:val="000000" w:themeColor="text1"/>
          <w:sz w:val="28"/>
          <w:szCs w:val="28"/>
        </w:rPr>
        <w:t xml:space="preserve"> </w:t>
      </w:r>
      <w:r w:rsidR="000A2E62">
        <w:rPr>
          <w:rFonts w:ascii="PT Astra Serif" w:hAnsi="PT Astra Serif"/>
          <w:b/>
          <w:bCs/>
          <w:color w:val="000000" w:themeColor="text1"/>
          <w:sz w:val="28"/>
          <w:szCs w:val="28"/>
        </w:rPr>
        <w:t>2</w:t>
      </w:r>
      <w:r w:rsidR="00D45E6B">
        <w:rPr>
          <w:rFonts w:ascii="PT Astra Serif" w:hAnsi="PT Astra Serif"/>
          <w:b/>
          <w:bCs/>
          <w:color w:val="000000" w:themeColor="text1"/>
          <w:sz w:val="28"/>
          <w:szCs w:val="28"/>
        </w:rPr>
        <w:t>2</w:t>
      </w:r>
      <w:r w:rsidR="000A2E62">
        <w:rPr>
          <w:rFonts w:ascii="PT Astra Serif" w:hAnsi="PT Astra Serif"/>
          <w:b/>
          <w:bCs/>
          <w:color w:val="000000" w:themeColor="text1"/>
          <w:sz w:val="28"/>
          <w:szCs w:val="28"/>
        </w:rPr>
        <w:t>2</w:t>
      </w:r>
      <w:r w:rsidRPr="00C825D9">
        <w:rPr>
          <w:rFonts w:ascii="PT Astra Serif" w:hAnsi="PT Astra Serif"/>
          <w:b/>
          <w:bCs/>
          <w:color w:val="000000" w:themeColor="text1"/>
          <w:sz w:val="28"/>
          <w:szCs w:val="28"/>
        </w:rPr>
        <w:t xml:space="preserve"> </w:t>
      </w:r>
      <w:r w:rsidR="006B7656" w:rsidRPr="00C825D9">
        <w:rPr>
          <w:rFonts w:ascii="PT Astra Serif" w:hAnsi="PT Astra Serif"/>
          <w:b/>
          <w:bCs/>
          <w:color w:val="000000" w:themeColor="text1"/>
          <w:sz w:val="28"/>
          <w:szCs w:val="28"/>
        </w:rPr>
        <w:t>«О внесении изменений в приложение к решению Аткарского муниципального Собрания от 20.09.2012 г. № 246 «Об утверждении Положения об оплате труда работников муниципальных бюджетных, к</w:t>
      </w:r>
      <w:r w:rsidR="00094932">
        <w:rPr>
          <w:rFonts w:ascii="PT Astra Serif" w:hAnsi="PT Astra Serif"/>
          <w:b/>
          <w:bCs/>
          <w:color w:val="000000" w:themeColor="text1"/>
          <w:sz w:val="28"/>
          <w:szCs w:val="28"/>
        </w:rPr>
        <w:t>азенных и автономных учреждений</w:t>
      </w:r>
      <w:r w:rsidR="006B7656" w:rsidRPr="00C825D9">
        <w:rPr>
          <w:rFonts w:ascii="PT Astra Serif" w:hAnsi="PT Astra Serif"/>
          <w:b/>
          <w:bCs/>
          <w:color w:val="000000" w:themeColor="text1"/>
          <w:sz w:val="28"/>
          <w:szCs w:val="28"/>
        </w:rPr>
        <w:t xml:space="preserve"> образования Аткарского муниципального района»</w:t>
      </w:r>
    </w:p>
    <w:p w:rsidR="00A775FE" w:rsidRPr="00C825D9" w:rsidRDefault="00A775FE" w:rsidP="00A775FE">
      <w:pPr>
        <w:pStyle w:val="a3"/>
        <w:tabs>
          <w:tab w:val="clear" w:pos="4536"/>
          <w:tab w:val="clear" w:pos="9072"/>
        </w:tabs>
        <w:jc w:val="both"/>
        <w:rPr>
          <w:rFonts w:ascii="PT Astra Serif" w:hAnsi="PT Astra Serif"/>
          <w:b/>
          <w:bCs/>
          <w:color w:val="000000" w:themeColor="text1"/>
          <w:sz w:val="28"/>
          <w:szCs w:val="28"/>
        </w:rPr>
      </w:pPr>
    </w:p>
    <w:p w:rsidR="00A775FE" w:rsidRPr="00C825D9" w:rsidRDefault="00A775FE" w:rsidP="009A0649">
      <w:pPr>
        <w:ind w:right="-143" w:firstLine="426"/>
        <w:jc w:val="both"/>
        <w:rPr>
          <w:rFonts w:ascii="PT Astra Serif" w:hAnsi="PT Astra Serif"/>
          <w:color w:val="000000" w:themeColor="text1"/>
          <w:sz w:val="28"/>
          <w:szCs w:val="28"/>
        </w:rPr>
      </w:pPr>
      <w:r w:rsidRPr="00C825D9">
        <w:rPr>
          <w:rFonts w:ascii="PT Astra Serif" w:hAnsi="PT Astra Serif"/>
          <w:color w:val="000000" w:themeColor="text1"/>
          <w:sz w:val="28"/>
          <w:szCs w:val="28"/>
        </w:rPr>
        <w:t>В целях регулирования отношений в сфере оплаты труда работников муниципальных бюджетных, казенных и автономных учреждений образования Аткарского муниципального района, руководствуясь</w:t>
      </w:r>
      <w:r w:rsidR="00BE4A8A" w:rsidRPr="00C825D9">
        <w:rPr>
          <w:rFonts w:ascii="PT Astra Serif" w:hAnsi="PT Astra Serif"/>
          <w:color w:val="000000" w:themeColor="text1"/>
          <w:sz w:val="28"/>
          <w:szCs w:val="28"/>
        </w:rPr>
        <w:t xml:space="preserve"> </w:t>
      </w:r>
      <w:r w:rsidRPr="00C825D9">
        <w:rPr>
          <w:rFonts w:ascii="PT Astra Serif" w:hAnsi="PT Astra Serif"/>
          <w:color w:val="000000" w:themeColor="text1"/>
          <w:sz w:val="28"/>
          <w:szCs w:val="28"/>
        </w:rPr>
        <w:t xml:space="preserve">Федеральным законом от 06 октября 2003 года № 131-ФЗ «Об общих принципах организации местного самоуправления в Российской Федерации», на основании Устава Аткарского муниципального района Саратовской области, Аткарское муниципальное Собрание </w:t>
      </w:r>
      <w:r w:rsidRPr="00C825D9">
        <w:rPr>
          <w:rFonts w:ascii="PT Astra Serif" w:hAnsi="PT Astra Serif"/>
          <w:b/>
          <w:color w:val="000000" w:themeColor="text1"/>
          <w:sz w:val="28"/>
          <w:szCs w:val="28"/>
        </w:rPr>
        <w:t>РЕШИЛО</w:t>
      </w:r>
      <w:r w:rsidRPr="00C825D9">
        <w:rPr>
          <w:rFonts w:ascii="PT Astra Serif" w:hAnsi="PT Astra Serif"/>
          <w:color w:val="000000" w:themeColor="text1"/>
          <w:sz w:val="28"/>
          <w:szCs w:val="28"/>
        </w:rPr>
        <w:t>:</w:t>
      </w:r>
    </w:p>
    <w:p w:rsidR="00A775FE" w:rsidRDefault="00A775FE" w:rsidP="00E75A11">
      <w:pPr>
        <w:pStyle w:val="a3"/>
        <w:tabs>
          <w:tab w:val="clear" w:pos="4536"/>
          <w:tab w:val="clear" w:pos="9072"/>
        </w:tabs>
        <w:ind w:right="-1" w:firstLine="426"/>
        <w:jc w:val="both"/>
        <w:rPr>
          <w:rFonts w:ascii="PT Astra Serif" w:hAnsi="PT Astra Serif"/>
          <w:bCs/>
          <w:color w:val="000000" w:themeColor="text1"/>
          <w:sz w:val="28"/>
          <w:szCs w:val="28"/>
        </w:rPr>
      </w:pPr>
      <w:r w:rsidRPr="00C825D9">
        <w:rPr>
          <w:rFonts w:ascii="PT Astra Serif" w:hAnsi="PT Astra Serif"/>
          <w:color w:val="000000" w:themeColor="text1"/>
          <w:sz w:val="28"/>
          <w:szCs w:val="28"/>
        </w:rPr>
        <w:t>1</w:t>
      </w:r>
      <w:r w:rsidR="002C1EB4" w:rsidRPr="00C825D9">
        <w:rPr>
          <w:rFonts w:ascii="PT Astra Serif" w:hAnsi="PT Astra Serif"/>
          <w:color w:val="000000" w:themeColor="text1"/>
          <w:sz w:val="28"/>
          <w:szCs w:val="28"/>
        </w:rPr>
        <w:t xml:space="preserve">. Внести изменения </w:t>
      </w:r>
      <w:r w:rsidR="00404864">
        <w:rPr>
          <w:rFonts w:ascii="PT Astra Serif" w:hAnsi="PT Astra Serif"/>
          <w:color w:val="000000" w:themeColor="text1"/>
          <w:sz w:val="28"/>
          <w:szCs w:val="28"/>
        </w:rPr>
        <w:t xml:space="preserve">в приложение </w:t>
      </w:r>
      <w:r w:rsidRPr="00C825D9">
        <w:rPr>
          <w:rFonts w:ascii="PT Astra Serif" w:hAnsi="PT Astra Serif"/>
          <w:color w:val="000000" w:themeColor="text1"/>
          <w:sz w:val="28"/>
          <w:szCs w:val="28"/>
        </w:rPr>
        <w:t xml:space="preserve">к решению Аткарского муниципального Собрания от </w:t>
      </w:r>
      <w:r w:rsidR="00404864">
        <w:rPr>
          <w:rFonts w:ascii="PT Astra Serif" w:hAnsi="PT Astra Serif"/>
          <w:color w:val="000000" w:themeColor="text1"/>
          <w:sz w:val="28"/>
          <w:szCs w:val="28"/>
        </w:rPr>
        <w:t>2</w:t>
      </w:r>
      <w:r w:rsidR="00D45E6B">
        <w:rPr>
          <w:rFonts w:ascii="PT Astra Serif" w:hAnsi="PT Astra Serif"/>
          <w:color w:val="000000" w:themeColor="text1"/>
          <w:sz w:val="28"/>
          <w:szCs w:val="28"/>
        </w:rPr>
        <w:t>5</w:t>
      </w:r>
      <w:r w:rsidR="008D665D" w:rsidRPr="00C825D9">
        <w:rPr>
          <w:rFonts w:ascii="PT Astra Serif" w:hAnsi="PT Astra Serif"/>
          <w:bCs/>
          <w:color w:val="000000" w:themeColor="text1"/>
          <w:sz w:val="28"/>
          <w:szCs w:val="28"/>
        </w:rPr>
        <w:t>.</w:t>
      </w:r>
      <w:r w:rsidR="00D45E6B">
        <w:rPr>
          <w:rFonts w:ascii="PT Astra Serif" w:hAnsi="PT Astra Serif"/>
          <w:bCs/>
          <w:color w:val="000000" w:themeColor="text1"/>
          <w:sz w:val="28"/>
          <w:szCs w:val="28"/>
        </w:rPr>
        <w:t>10</w:t>
      </w:r>
      <w:r w:rsidR="008D665D" w:rsidRPr="00C825D9">
        <w:rPr>
          <w:rFonts w:ascii="PT Astra Serif" w:hAnsi="PT Astra Serif"/>
          <w:bCs/>
          <w:color w:val="000000" w:themeColor="text1"/>
          <w:sz w:val="28"/>
          <w:szCs w:val="28"/>
        </w:rPr>
        <w:t>.202</w:t>
      </w:r>
      <w:r w:rsidR="003B1764">
        <w:rPr>
          <w:rFonts w:ascii="PT Astra Serif" w:hAnsi="PT Astra Serif"/>
          <w:bCs/>
          <w:color w:val="000000" w:themeColor="text1"/>
          <w:sz w:val="28"/>
          <w:szCs w:val="28"/>
        </w:rPr>
        <w:t>4</w:t>
      </w:r>
      <w:r w:rsidRPr="00C825D9">
        <w:rPr>
          <w:rFonts w:ascii="PT Astra Serif" w:hAnsi="PT Astra Serif"/>
          <w:bCs/>
          <w:color w:val="000000" w:themeColor="text1"/>
          <w:sz w:val="28"/>
          <w:szCs w:val="28"/>
        </w:rPr>
        <w:t xml:space="preserve"> г. №</w:t>
      </w:r>
      <w:r w:rsidR="002C1EB4" w:rsidRPr="00C825D9">
        <w:rPr>
          <w:rFonts w:ascii="PT Astra Serif" w:hAnsi="PT Astra Serif"/>
          <w:bCs/>
          <w:color w:val="000000" w:themeColor="text1"/>
          <w:sz w:val="28"/>
          <w:szCs w:val="28"/>
        </w:rPr>
        <w:t xml:space="preserve"> </w:t>
      </w:r>
      <w:r w:rsidR="000A2E62">
        <w:rPr>
          <w:rFonts w:ascii="PT Astra Serif" w:hAnsi="PT Astra Serif"/>
          <w:bCs/>
          <w:color w:val="000000" w:themeColor="text1"/>
          <w:sz w:val="28"/>
          <w:szCs w:val="28"/>
        </w:rPr>
        <w:t>2</w:t>
      </w:r>
      <w:r w:rsidR="00D45E6B">
        <w:rPr>
          <w:rFonts w:ascii="PT Astra Serif" w:hAnsi="PT Astra Serif"/>
          <w:bCs/>
          <w:color w:val="000000" w:themeColor="text1"/>
          <w:sz w:val="28"/>
          <w:szCs w:val="28"/>
        </w:rPr>
        <w:t>2</w:t>
      </w:r>
      <w:r w:rsidR="000A2E62">
        <w:rPr>
          <w:rFonts w:ascii="PT Astra Serif" w:hAnsi="PT Astra Serif"/>
          <w:bCs/>
          <w:color w:val="000000" w:themeColor="text1"/>
          <w:sz w:val="28"/>
          <w:szCs w:val="28"/>
        </w:rPr>
        <w:t>2</w:t>
      </w:r>
      <w:r w:rsidRPr="00C825D9">
        <w:rPr>
          <w:rFonts w:ascii="PT Astra Serif" w:hAnsi="PT Astra Serif"/>
          <w:bCs/>
          <w:color w:val="000000" w:themeColor="text1"/>
          <w:sz w:val="28"/>
          <w:szCs w:val="28"/>
        </w:rPr>
        <w:t xml:space="preserve"> </w:t>
      </w:r>
      <w:r w:rsidR="00E75A11" w:rsidRPr="00C825D9">
        <w:rPr>
          <w:rFonts w:ascii="PT Astra Serif" w:hAnsi="PT Astra Serif"/>
          <w:bCs/>
          <w:color w:val="000000" w:themeColor="text1"/>
          <w:sz w:val="28"/>
          <w:szCs w:val="28"/>
        </w:rPr>
        <w:t>«О внесении изменений в приложение к решению Аткарского муниципального Собрания от 20.09.2012 г. №</w:t>
      </w:r>
      <w:r w:rsidR="00735B63" w:rsidRPr="00C825D9">
        <w:rPr>
          <w:rFonts w:ascii="PT Astra Serif" w:hAnsi="PT Astra Serif"/>
          <w:bCs/>
          <w:color w:val="000000" w:themeColor="text1"/>
          <w:sz w:val="28"/>
          <w:szCs w:val="28"/>
        </w:rPr>
        <w:t xml:space="preserve"> </w:t>
      </w:r>
      <w:r w:rsidR="00E75A11" w:rsidRPr="00C825D9">
        <w:rPr>
          <w:rFonts w:ascii="PT Astra Serif" w:hAnsi="PT Astra Serif"/>
          <w:bCs/>
          <w:color w:val="000000" w:themeColor="text1"/>
          <w:sz w:val="28"/>
          <w:szCs w:val="28"/>
        </w:rPr>
        <w:t>246 «Об утверждении Положения об оплате труда работников муниципальных бюджетных, к</w:t>
      </w:r>
      <w:r w:rsidR="00094932">
        <w:rPr>
          <w:rFonts w:ascii="PT Astra Serif" w:hAnsi="PT Astra Serif"/>
          <w:bCs/>
          <w:color w:val="000000" w:themeColor="text1"/>
          <w:sz w:val="28"/>
          <w:szCs w:val="28"/>
        </w:rPr>
        <w:t>азенных и автономных учреждений</w:t>
      </w:r>
      <w:r w:rsidR="00E75A11" w:rsidRPr="00C825D9">
        <w:rPr>
          <w:rFonts w:ascii="PT Astra Serif" w:hAnsi="PT Astra Serif"/>
          <w:bCs/>
          <w:color w:val="000000" w:themeColor="text1"/>
          <w:sz w:val="28"/>
          <w:szCs w:val="28"/>
        </w:rPr>
        <w:t xml:space="preserve"> образования Аткарского муниципального района» </w:t>
      </w:r>
      <w:r w:rsidRPr="00C825D9">
        <w:rPr>
          <w:rFonts w:ascii="PT Astra Serif" w:hAnsi="PT Astra Serif"/>
          <w:bCs/>
          <w:color w:val="000000" w:themeColor="text1"/>
          <w:sz w:val="28"/>
          <w:szCs w:val="28"/>
        </w:rPr>
        <w:t>изложив его в новой редакции согласно приложению.</w:t>
      </w:r>
    </w:p>
    <w:p w:rsidR="003B1764" w:rsidRDefault="00D45E6B" w:rsidP="003B1764">
      <w:pPr>
        <w:widowControl w:val="0"/>
        <w:autoSpaceDE w:val="0"/>
        <w:autoSpaceDN w:val="0"/>
        <w:adjustRightInd w:val="0"/>
        <w:ind w:firstLine="709"/>
        <w:jc w:val="both"/>
        <w:rPr>
          <w:rFonts w:ascii="PT Astra Serif" w:hAnsi="PT Astra Serif"/>
          <w:color w:val="2D2D2D"/>
          <w:spacing w:val="2"/>
          <w:sz w:val="28"/>
          <w:szCs w:val="28"/>
          <w:shd w:val="clear" w:color="auto" w:fill="FFFFFF"/>
        </w:rPr>
      </w:pPr>
      <w:r>
        <w:rPr>
          <w:rFonts w:ascii="PT Astra Serif" w:hAnsi="PT Astra Serif"/>
          <w:color w:val="2D2D2D"/>
          <w:spacing w:val="2"/>
          <w:sz w:val="28"/>
          <w:szCs w:val="28"/>
          <w:shd w:val="clear" w:color="auto" w:fill="FFFFFF"/>
        </w:rPr>
        <w:t>2</w:t>
      </w:r>
      <w:r w:rsidR="005A5D08" w:rsidRPr="00C825D9">
        <w:rPr>
          <w:rFonts w:ascii="PT Astra Serif" w:hAnsi="PT Astra Serif"/>
          <w:color w:val="2D2D2D"/>
          <w:spacing w:val="2"/>
          <w:sz w:val="28"/>
          <w:szCs w:val="28"/>
          <w:shd w:val="clear" w:color="auto" w:fill="FFFFFF"/>
        </w:rPr>
        <w:t xml:space="preserve">. </w:t>
      </w:r>
      <w:r w:rsidR="00D6538B">
        <w:rPr>
          <w:rFonts w:ascii="PT Astra Serif" w:hAnsi="PT Astra Serif"/>
          <w:sz w:val="28"/>
          <w:szCs w:val="28"/>
        </w:rPr>
        <w:t>Настоящее решение</w:t>
      </w:r>
      <w:r w:rsidR="00D6538B" w:rsidRPr="00997193">
        <w:rPr>
          <w:rFonts w:ascii="PT Astra Serif" w:hAnsi="PT Astra Serif"/>
          <w:sz w:val="28"/>
          <w:szCs w:val="28"/>
        </w:rPr>
        <w:t xml:space="preserve"> вступает в силу с</w:t>
      </w:r>
      <w:r w:rsidR="00D6538B">
        <w:rPr>
          <w:rFonts w:ascii="PT Astra Serif" w:hAnsi="PT Astra Serif"/>
          <w:sz w:val="28"/>
          <w:szCs w:val="28"/>
        </w:rPr>
        <w:t xml:space="preserve">о дня его официального опубликования и применяется к правоотношениям, возникающим                      с </w:t>
      </w:r>
      <w:r>
        <w:rPr>
          <w:rFonts w:ascii="PT Astra Serif" w:hAnsi="PT Astra Serif"/>
          <w:color w:val="2D2D2D"/>
          <w:spacing w:val="2"/>
          <w:sz w:val="28"/>
          <w:szCs w:val="28"/>
          <w:shd w:val="clear" w:color="auto" w:fill="FFFFFF"/>
        </w:rPr>
        <w:t>1 января</w:t>
      </w:r>
      <w:r w:rsidR="00D6225D" w:rsidRPr="00C825D9">
        <w:rPr>
          <w:rFonts w:ascii="PT Astra Serif" w:hAnsi="PT Astra Serif"/>
          <w:color w:val="2D2D2D"/>
          <w:spacing w:val="2"/>
          <w:sz w:val="28"/>
          <w:szCs w:val="28"/>
          <w:shd w:val="clear" w:color="auto" w:fill="FFFFFF"/>
        </w:rPr>
        <w:t xml:space="preserve"> 202</w:t>
      </w:r>
      <w:r>
        <w:rPr>
          <w:rFonts w:ascii="PT Astra Serif" w:hAnsi="PT Astra Serif"/>
          <w:color w:val="2D2D2D"/>
          <w:spacing w:val="2"/>
          <w:sz w:val="28"/>
          <w:szCs w:val="28"/>
          <w:shd w:val="clear" w:color="auto" w:fill="FFFFFF"/>
        </w:rPr>
        <w:t>5</w:t>
      </w:r>
      <w:r w:rsidR="005A5D08" w:rsidRPr="00C825D9">
        <w:rPr>
          <w:rFonts w:ascii="PT Astra Serif" w:hAnsi="PT Astra Serif"/>
          <w:color w:val="2D2D2D"/>
          <w:spacing w:val="2"/>
          <w:sz w:val="28"/>
          <w:szCs w:val="28"/>
          <w:shd w:val="clear" w:color="auto" w:fill="FFFFFF"/>
        </w:rPr>
        <w:t xml:space="preserve"> г.</w:t>
      </w:r>
    </w:p>
    <w:p w:rsidR="00A775FE" w:rsidRDefault="00D45E6B" w:rsidP="003B1764">
      <w:pPr>
        <w:widowControl w:val="0"/>
        <w:autoSpaceDE w:val="0"/>
        <w:autoSpaceDN w:val="0"/>
        <w:adjustRightInd w:val="0"/>
        <w:ind w:firstLine="709"/>
        <w:jc w:val="both"/>
        <w:rPr>
          <w:rFonts w:ascii="PT Astra Serif" w:hAnsi="PT Astra Serif"/>
          <w:color w:val="000000" w:themeColor="text1"/>
          <w:sz w:val="28"/>
          <w:szCs w:val="28"/>
        </w:rPr>
      </w:pPr>
      <w:r>
        <w:rPr>
          <w:rFonts w:ascii="PT Astra Serif" w:hAnsi="PT Astra Serif"/>
          <w:color w:val="000000" w:themeColor="text1"/>
          <w:sz w:val="28"/>
          <w:szCs w:val="28"/>
        </w:rPr>
        <w:t>3</w:t>
      </w:r>
      <w:r w:rsidR="00A775FE" w:rsidRPr="00C825D9">
        <w:rPr>
          <w:rFonts w:ascii="PT Astra Serif" w:hAnsi="PT Astra Serif"/>
          <w:color w:val="000000" w:themeColor="text1"/>
          <w:sz w:val="28"/>
          <w:szCs w:val="28"/>
        </w:rPr>
        <w:t xml:space="preserve">. Контроль за исполнением настоящего решения возложить на постоянную депутатскую комиссию </w:t>
      </w:r>
      <w:r w:rsidR="00094932">
        <w:rPr>
          <w:rFonts w:ascii="PT Astra Serif" w:hAnsi="PT Astra Serif"/>
          <w:color w:val="000000" w:themeColor="text1"/>
          <w:sz w:val="28"/>
          <w:szCs w:val="28"/>
        </w:rPr>
        <w:t>по вопросам экономики, бюджетно –</w:t>
      </w:r>
      <w:r w:rsidR="00A775FE" w:rsidRPr="00C825D9">
        <w:rPr>
          <w:rFonts w:ascii="PT Astra Serif" w:hAnsi="PT Astra Serif"/>
          <w:color w:val="000000" w:themeColor="text1"/>
          <w:sz w:val="28"/>
          <w:szCs w:val="28"/>
        </w:rPr>
        <w:t>финансового процесса, имущественных и земельных отношений</w:t>
      </w:r>
      <w:r w:rsidR="00452166" w:rsidRPr="00C825D9">
        <w:rPr>
          <w:rFonts w:ascii="PT Astra Serif" w:hAnsi="PT Astra Serif"/>
          <w:color w:val="000000" w:themeColor="text1"/>
          <w:sz w:val="28"/>
          <w:szCs w:val="28"/>
        </w:rPr>
        <w:t>, вопросам местного самоуправления и правовым вопросам</w:t>
      </w:r>
      <w:r w:rsidR="00A775FE" w:rsidRPr="00C825D9">
        <w:rPr>
          <w:rFonts w:ascii="PT Astra Serif" w:hAnsi="PT Astra Serif"/>
          <w:color w:val="000000" w:themeColor="text1"/>
          <w:sz w:val="28"/>
          <w:szCs w:val="28"/>
        </w:rPr>
        <w:t>.</w:t>
      </w:r>
    </w:p>
    <w:p w:rsidR="00D6538B" w:rsidRPr="00C825D9" w:rsidRDefault="00D6538B" w:rsidP="000F4F35">
      <w:pPr>
        <w:pStyle w:val="a3"/>
        <w:tabs>
          <w:tab w:val="left" w:pos="708"/>
        </w:tabs>
        <w:ind w:firstLine="426"/>
        <w:jc w:val="both"/>
        <w:rPr>
          <w:rFonts w:ascii="PT Astra Serif" w:hAnsi="PT Astra Serif"/>
          <w:color w:val="000000" w:themeColor="text1"/>
          <w:sz w:val="28"/>
          <w:szCs w:val="28"/>
        </w:rPr>
      </w:pPr>
    </w:p>
    <w:p w:rsidR="00B91C2E" w:rsidRPr="00C825D9" w:rsidRDefault="00B91C2E" w:rsidP="00142303">
      <w:pPr>
        <w:pStyle w:val="a3"/>
        <w:tabs>
          <w:tab w:val="left" w:pos="708"/>
        </w:tabs>
        <w:jc w:val="both"/>
        <w:rPr>
          <w:rFonts w:ascii="PT Astra Serif" w:hAnsi="PT Astra Serif"/>
          <w:color w:val="000000" w:themeColor="text1"/>
          <w:sz w:val="28"/>
          <w:szCs w:val="28"/>
        </w:rPr>
      </w:pPr>
    </w:p>
    <w:p w:rsidR="009A0649" w:rsidRPr="00C825D9" w:rsidRDefault="00A775FE" w:rsidP="000F4F35">
      <w:pPr>
        <w:pStyle w:val="a3"/>
        <w:tabs>
          <w:tab w:val="clear" w:pos="4536"/>
          <w:tab w:val="clear" w:pos="9072"/>
        </w:tabs>
        <w:rPr>
          <w:rFonts w:ascii="PT Astra Serif" w:hAnsi="PT Astra Serif"/>
          <w:b/>
          <w:bCs/>
          <w:color w:val="000000" w:themeColor="text1"/>
          <w:sz w:val="28"/>
          <w:szCs w:val="28"/>
        </w:rPr>
      </w:pPr>
      <w:r w:rsidRPr="00C825D9">
        <w:rPr>
          <w:rFonts w:ascii="PT Astra Serif" w:hAnsi="PT Astra Serif"/>
          <w:b/>
          <w:bCs/>
          <w:color w:val="000000" w:themeColor="text1"/>
          <w:sz w:val="28"/>
          <w:szCs w:val="28"/>
        </w:rPr>
        <w:t>Глава му</w:t>
      </w:r>
      <w:r w:rsidR="00861C3E" w:rsidRPr="00C825D9">
        <w:rPr>
          <w:rFonts w:ascii="PT Astra Serif" w:hAnsi="PT Astra Serif"/>
          <w:b/>
          <w:bCs/>
          <w:color w:val="000000" w:themeColor="text1"/>
          <w:sz w:val="28"/>
          <w:szCs w:val="28"/>
        </w:rPr>
        <w:t>ниципального района</w:t>
      </w:r>
      <w:r w:rsidRPr="00C825D9">
        <w:rPr>
          <w:rFonts w:ascii="PT Astra Serif" w:hAnsi="PT Astra Serif"/>
          <w:b/>
          <w:bCs/>
          <w:color w:val="000000" w:themeColor="text1"/>
          <w:sz w:val="28"/>
          <w:szCs w:val="28"/>
        </w:rPr>
        <w:tab/>
      </w:r>
      <w:r w:rsidRPr="00C825D9">
        <w:rPr>
          <w:rFonts w:ascii="PT Astra Serif" w:hAnsi="PT Astra Serif"/>
          <w:b/>
          <w:bCs/>
          <w:color w:val="000000" w:themeColor="text1"/>
          <w:sz w:val="28"/>
          <w:szCs w:val="28"/>
        </w:rPr>
        <w:tab/>
      </w:r>
      <w:r w:rsidRPr="00C825D9">
        <w:rPr>
          <w:rFonts w:ascii="PT Astra Serif" w:hAnsi="PT Astra Serif"/>
          <w:b/>
          <w:bCs/>
          <w:color w:val="000000" w:themeColor="text1"/>
          <w:sz w:val="28"/>
          <w:szCs w:val="28"/>
        </w:rPr>
        <w:tab/>
      </w:r>
      <w:r w:rsidRPr="00C825D9">
        <w:rPr>
          <w:rFonts w:ascii="PT Astra Serif" w:hAnsi="PT Astra Serif"/>
          <w:b/>
          <w:bCs/>
          <w:color w:val="000000" w:themeColor="text1"/>
          <w:sz w:val="28"/>
          <w:szCs w:val="28"/>
        </w:rPr>
        <w:tab/>
      </w:r>
      <w:r w:rsidR="003B1764">
        <w:rPr>
          <w:rFonts w:ascii="PT Astra Serif" w:hAnsi="PT Astra Serif"/>
          <w:b/>
          <w:bCs/>
          <w:color w:val="000000" w:themeColor="text1"/>
          <w:sz w:val="28"/>
          <w:szCs w:val="28"/>
        </w:rPr>
        <w:t xml:space="preserve">                   </w:t>
      </w:r>
      <w:r w:rsidRPr="00C825D9">
        <w:rPr>
          <w:rFonts w:ascii="PT Astra Serif" w:hAnsi="PT Astra Serif"/>
          <w:b/>
          <w:bCs/>
          <w:color w:val="000000" w:themeColor="text1"/>
          <w:sz w:val="28"/>
          <w:szCs w:val="28"/>
        </w:rPr>
        <w:tab/>
        <w:t xml:space="preserve">В.В. Елин    </w:t>
      </w:r>
    </w:p>
    <w:p w:rsidR="00A775FE" w:rsidRPr="00C825D9" w:rsidRDefault="00A775FE" w:rsidP="00A775FE">
      <w:pPr>
        <w:rPr>
          <w:rFonts w:ascii="PT Astra Serif" w:hAnsi="PT Astra Serif"/>
          <w:b/>
          <w:color w:val="000000" w:themeColor="text1"/>
          <w:sz w:val="28"/>
          <w:szCs w:val="28"/>
        </w:rPr>
      </w:pPr>
      <w:r w:rsidRPr="00C825D9">
        <w:rPr>
          <w:rFonts w:ascii="PT Astra Serif" w:hAnsi="PT Astra Serif"/>
          <w:b/>
          <w:color w:val="000000" w:themeColor="text1"/>
          <w:sz w:val="28"/>
          <w:szCs w:val="28"/>
        </w:rPr>
        <w:t xml:space="preserve">Председатель </w:t>
      </w:r>
    </w:p>
    <w:p w:rsidR="007B2AF1" w:rsidRDefault="00A775FE" w:rsidP="002502FE">
      <w:pPr>
        <w:rPr>
          <w:rFonts w:ascii="PT Astra Serif" w:hAnsi="PT Astra Serif"/>
          <w:b/>
          <w:color w:val="000000" w:themeColor="text1"/>
          <w:sz w:val="28"/>
          <w:szCs w:val="28"/>
        </w:rPr>
      </w:pPr>
      <w:r w:rsidRPr="00C825D9">
        <w:rPr>
          <w:rFonts w:ascii="PT Astra Serif" w:hAnsi="PT Astra Serif"/>
          <w:b/>
          <w:color w:val="000000" w:themeColor="text1"/>
          <w:sz w:val="28"/>
          <w:szCs w:val="28"/>
        </w:rPr>
        <w:t xml:space="preserve">Аткарского муниципального Собрания        </w:t>
      </w:r>
      <w:r w:rsidR="00CF0918" w:rsidRPr="00C825D9">
        <w:rPr>
          <w:rFonts w:ascii="PT Astra Serif" w:hAnsi="PT Astra Serif"/>
          <w:b/>
          <w:color w:val="000000" w:themeColor="text1"/>
          <w:sz w:val="28"/>
          <w:szCs w:val="28"/>
        </w:rPr>
        <w:t xml:space="preserve">             </w:t>
      </w:r>
      <w:r w:rsidR="003B1764">
        <w:rPr>
          <w:rFonts w:ascii="PT Astra Serif" w:hAnsi="PT Astra Serif"/>
          <w:b/>
          <w:color w:val="000000" w:themeColor="text1"/>
          <w:sz w:val="28"/>
          <w:szCs w:val="28"/>
        </w:rPr>
        <w:t xml:space="preserve">          </w:t>
      </w:r>
      <w:r w:rsidR="00CF0918" w:rsidRPr="00C825D9">
        <w:rPr>
          <w:rFonts w:ascii="PT Astra Serif" w:hAnsi="PT Astra Serif"/>
          <w:b/>
          <w:color w:val="000000" w:themeColor="text1"/>
          <w:sz w:val="28"/>
          <w:szCs w:val="28"/>
        </w:rPr>
        <w:t xml:space="preserve"> </w:t>
      </w:r>
      <w:r w:rsidRPr="00C825D9">
        <w:rPr>
          <w:rFonts w:ascii="PT Astra Serif" w:hAnsi="PT Astra Serif"/>
          <w:b/>
          <w:color w:val="000000" w:themeColor="text1"/>
          <w:sz w:val="28"/>
          <w:szCs w:val="28"/>
        </w:rPr>
        <w:t xml:space="preserve">      А.В. Брус</w:t>
      </w:r>
      <w:r w:rsidR="00404864">
        <w:rPr>
          <w:rFonts w:ascii="PT Astra Serif" w:hAnsi="PT Astra Serif"/>
          <w:b/>
          <w:color w:val="000000" w:themeColor="text1"/>
          <w:sz w:val="28"/>
          <w:szCs w:val="28"/>
        </w:rPr>
        <w:t>ьев</w:t>
      </w:r>
    </w:p>
    <w:p w:rsidR="00D6538B" w:rsidRDefault="00D6538B" w:rsidP="002502FE">
      <w:pPr>
        <w:rPr>
          <w:rFonts w:ascii="PT Astra Serif" w:hAnsi="PT Astra Serif"/>
          <w:b/>
          <w:color w:val="000000" w:themeColor="text1"/>
          <w:sz w:val="28"/>
          <w:szCs w:val="28"/>
        </w:rPr>
      </w:pPr>
    </w:p>
    <w:p w:rsidR="00D6538B" w:rsidRDefault="00D6538B" w:rsidP="002502FE">
      <w:pPr>
        <w:rPr>
          <w:rFonts w:ascii="PT Astra Serif" w:hAnsi="PT Astra Serif"/>
          <w:b/>
          <w:color w:val="000000" w:themeColor="text1"/>
          <w:sz w:val="28"/>
          <w:szCs w:val="28"/>
        </w:rPr>
      </w:pPr>
    </w:p>
    <w:p w:rsidR="00D6538B" w:rsidRDefault="00D6538B" w:rsidP="002502FE">
      <w:pPr>
        <w:rPr>
          <w:rFonts w:ascii="PT Astra Serif" w:hAnsi="PT Astra Serif"/>
          <w:b/>
          <w:color w:val="000000" w:themeColor="text1"/>
          <w:sz w:val="28"/>
          <w:szCs w:val="28"/>
        </w:rPr>
      </w:pPr>
    </w:p>
    <w:p w:rsidR="00D6538B" w:rsidRDefault="00D6538B" w:rsidP="002502FE">
      <w:pPr>
        <w:rPr>
          <w:rFonts w:ascii="PT Astra Serif" w:hAnsi="PT Astra Serif"/>
          <w:b/>
          <w:color w:val="000000" w:themeColor="text1"/>
          <w:sz w:val="28"/>
          <w:szCs w:val="28"/>
        </w:rPr>
      </w:pPr>
    </w:p>
    <w:p w:rsidR="00D6538B" w:rsidRDefault="00D6538B" w:rsidP="002502FE">
      <w:pPr>
        <w:rPr>
          <w:rFonts w:ascii="PT Astra Serif" w:hAnsi="PT Astra Serif"/>
          <w:b/>
          <w:color w:val="000000" w:themeColor="text1"/>
          <w:sz w:val="28"/>
          <w:szCs w:val="28"/>
        </w:rPr>
      </w:pPr>
    </w:p>
    <w:p w:rsidR="00D6538B" w:rsidRDefault="00D6538B" w:rsidP="002502FE">
      <w:pPr>
        <w:rPr>
          <w:rFonts w:ascii="PT Astra Serif" w:hAnsi="PT Astra Serif"/>
          <w:b/>
          <w:color w:val="000000" w:themeColor="text1"/>
          <w:sz w:val="28"/>
          <w:szCs w:val="28"/>
        </w:rPr>
      </w:pPr>
    </w:p>
    <w:p w:rsidR="00D6538B" w:rsidRDefault="00D6538B" w:rsidP="002502FE">
      <w:pPr>
        <w:rPr>
          <w:rFonts w:ascii="PT Astra Serif" w:hAnsi="PT Astra Serif"/>
          <w:b/>
          <w:color w:val="000000" w:themeColor="text1"/>
          <w:sz w:val="28"/>
          <w:szCs w:val="28"/>
        </w:rPr>
      </w:pPr>
    </w:p>
    <w:p w:rsidR="00D6538B" w:rsidRDefault="00D6538B" w:rsidP="002502FE">
      <w:pPr>
        <w:rPr>
          <w:rFonts w:ascii="PT Astra Serif" w:hAnsi="PT Astra Serif"/>
          <w:b/>
          <w:color w:val="000000" w:themeColor="text1"/>
          <w:sz w:val="28"/>
          <w:szCs w:val="28"/>
        </w:rPr>
      </w:pPr>
    </w:p>
    <w:p w:rsidR="00D6538B" w:rsidRDefault="00D6538B" w:rsidP="002502FE">
      <w:pPr>
        <w:rPr>
          <w:rFonts w:ascii="PT Astra Serif" w:hAnsi="PT Astra Serif"/>
          <w:b/>
          <w:color w:val="000000" w:themeColor="text1"/>
          <w:sz w:val="28"/>
          <w:szCs w:val="28"/>
        </w:rPr>
      </w:pPr>
    </w:p>
    <w:p w:rsidR="00D6538B" w:rsidRDefault="00D6538B" w:rsidP="002502FE">
      <w:pPr>
        <w:rPr>
          <w:rFonts w:ascii="PT Astra Serif" w:hAnsi="PT Astra Serif"/>
          <w:b/>
          <w:color w:val="000000" w:themeColor="text1"/>
          <w:sz w:val="28"/>
          <w:szCs w:val="28"/>
        </w:rPr>
      </w:pPr>
    </w:p>
    <w:p w:rsidR="00D6538B" w:rsidRDefault="00D6538B" w:rsidP="002502FE">
      <w:pPr>
        <w:rPr>
          <w:rFonts w:ascii="PT Astra Serif" w:hAnsi="PT Astra Serif"/>
          <w:b/>
          <w:color w:val="000000" w:themeColor="text1"/>
          <w:sz w:val="28"/>
          <w:szCs w:val="28"/>
        </w:rPr>
      </w:pPr>
    </w:p>
    <w:p w:rsidR="00D6538B" w:rsidRDefault="00D6538B" w:rsidP="002502FE">
      <w:pPr>
        <w:rPr>
          <w:rFonts w:ascii="PT Astra Serif" w:hAnsi="PT Astra Serif"/>
          <w:b/>
          <w:color w:val="000000" w:themeColor="text1"/>
          <w:sz w:val="28"/>
          <w:szCs w:val="28"/>
        </w:rPr>
      </w:pPr>
    </w:p>
    <w:p w:rsidR="00D6538B" w:rsidRDefault="00D6538B" w:rsidP="002502FE">
      <w:pPr>
        <w:rPr>
          <w:rFonts w:ascii="PT Astra Serif" w:hAnsi="PT Astra Serif"/>
          <w:b/>
          <w:color w:val="000000" w:themeColor="text1"/>
          <w:sz w:val="28"/>
          <w:szCs w:val="28"/>
        </w:rPr>
      </w:pPr>
    </w:p>
    <w:p w:rsidR="00D6538B" w:rsidRDefault="00D6538B" w:rsidP="002502FE">
      <w:pPr>
        <w:rPr>
          <w:rFonts w:ascii="PT Astra Serif" w:hAnsi="PT Astra Serif"/>
          <w:b/>
          <w:color w:val="000000" w:themeColor="text1"/>
          <w:sz w:val="28"/>
          <w:szCs w:val="28"/>
        </w:rPr>
      </w:pPr>
    </w:p>
    <w:p w:rsidR="00D6538B" w:rsidRDefault="00D6538B" w:rsidP="002502FE">
      <w:pPr>
        <w:rPr>
          <w:rFonts w:ascii="PT Astra Serif" w:hAnsi="PT Astra Serif"/>
          <w:b/>
          <w:color w:val="000000" w:themeColor="text1"/>
          <w:sz w:val="28"/>
          <w:szCs w:val="28"/>
        </w:rPr>
      </w:pPr>
    </w:p>
    <w:p w:rsidR="00D6538B" w:rsidRDefault="00D6538B" w:rsidP="002502FE">
      <w:pPr>
        <w:rPr>
          <w:rFonts w:ascii="PT Astra Serif" w:hAnsi="PT Astra Serif"/>
          <w:b/>
          <w:color w:val="000000" w:themeColor="text1"/>
          <w:sz w:val="28"/>
          <w:szCs w:val="28"/>
        </w:rPr>
      </w:pPr>
    </w:p>
    <w:p w:rsidR="00D6538B" w:rsidRDefault="00D6538B" w:rsidP="002502FE">
      <w:pPr>
        <w:rPr>
          <w:rFonts w:ascii="PT Astra Serif" w:hAnsi="PT Astra Serif"/>
          <w:b/>
          <w:color w:val="000000" w:themeColor="text1"/>
          <w:sz w:val="28"/>
          <w:szCs w:val="28"/>
        </w:rPr>
      </w:pPr>
    </w:p>
    <w:p w:rsidR="00D6538B" w:rsidRDefault="00D6538B" w:rsidP="002502FE">
      <w:pPr>
        <w:rPr>
          <w:rFonts w:ascii="PT Astra Serif" w:hAnsi="PT Astra Serif"/>
          <w:b/>
          <w:color w:val="000000" w:themeColor="text1"/>
          <w:sz w:val="28"/>
          <w:szCs w:val="28"/>
        </w:rPr>
      </w:pPr>
    </w:p>
    <w:p w:rsidR="00D6538B" w:rsidRDefault="00D6538B" w:rsidP="002502FE">
      <w:pPr>
        <w:rPr>
          <w:rFonts w:ascii="PT Astra Serif" w:hAnsi="PT Astra Serif"/>
          <w:b/>
          <w:color w:val="000000" w:themeColor="text1"/>
          <w:sz w:val="28"/>
          <w:szCs w:val="28"/>
        </w:rPr>
      </w:pPr>
    </w:p>
    <w:p w:rsidR="00D6538B" w:rsidRDefault="00D6538B" w:rsidP="002502FE">
      <w:pPr>
        <w:rPr>
          <w:rFonts w:ascii="PT Astra Serif" w:hAnsi="PT Astra Serif"/>
          <w:b/>
          <w:color w:val="000000" w:themeColor="text1"/>
          <w:sz w:val="28"/>
          <w:szCs w:val="28"/>
        </w:rPr>
      </w:pPr>
    </w:p>
    <w:p w:rsidR="00D6538B" w:rsidRDefault="00D6538B" w:rsidP="002502FE">
      <w:pPr>
        <w:rPr>
          <w:rFonts w:ascii="PT Astra Serif" w:hAnsi="PT Astra Serif"/>
          <w:b/>
          <w:color w:val="000000" w:themeColor="text1"/>
          <w:sz w:val="28"/>
          <w:szCs w:val="28"/>
        </w:rPr>
      </w:pPr>
    </w:p>
    <w:p w:rsidR="00D6538B" w:rsidRDefault="00D6538B" w:rsidP="002502FE">
      <w:pPr>
        <w:rPr>
          <w:rFonts w:ascii="PT Astra Serif" w:hAnsi="PT Astra Serif"/>
          <w:b/>
          <w:color w:val="000000" w:themeColor="text1"/>
          <w:sz w:val="28"/>
          <w:szCs w:val="28"/>
        </w:rPr>
      </w:pPr>
    </w:p>
    <w:p w:rsidR="00D6538B" w:rsidRDefault="00D6538B" w:rsidP="002502FE">
      <w:pPr>
        <w:rPr>
          <w:rFonts w:ascii="PT Astra Serif" w:hAnsi="PT Astra Serif"/>
          <w:b/>
          <w:color w:val="000000" w:themeColor="text1"/>
          <w:sz w:val="28"/>
          <w:szCs w:val="28"/>
        </w:rPr>
      </w:pPr>
    </w:p>
    <w:p w:rsidR="00D6538B" w:rsidRDefault="00D6538B" w:rsidP="002502FE">
      <w:pPr>
        <w:rPr>
          <w:rFonts w:ascii="PT Astra Serif" w:hAnsi="PT Astra Serif"/>
          <w:b/>
          <w:color w:val="000000" w:themeColor="text1"/>
          <w:sz w:val="28"/>
          <w:szCs w:val="28"/>
        </w:rPr>
      </w:pPr>
    </w:p>
    <w:p w:rsidR="00D6538B" w:rsidRDefault="00D6538B" w:rsidP="002502FE">
      <w:pPr>
        <w:rPr>
          <w:rFonts w:ascii="PT Astra Serif" w:hAnsi="PT Astra Serif"/>
          <w:b/>
          <w:color w:val="000000" w:themeColor="text1"/>
          <w:sz w:val="28"/>
          <w:szCs w:val="28"/>
        </w:rPr>
      </w:pPr>
    </w:p>
    <w:p w:rsidR="00D6538B" w:rsidRDefault="00D6538B" w:rsidP="002502FE">
      <w:pPr>
        <w:rPr>
          <w:rFonts w:ascii="PT Astra Serif" w:hAnsi="PT Astra Serif"/>
          <w:b/>
          <w:color w:val="000000" w:themeColor="text1"/>
          <w:sz w:val="28"/>
          <w:szCs w:val="28"/>
        </w:rPr>
      </w:pPr>
    </w:p>
    <w:p w:rsidR="00D6538B" w:rsidRDefault="00D6538B" w:rsidP="002502FE">
      <w:pPr>
        <w:rPr>
          <w:rFonts w:ascii="PT Astra Serif" w:hAnsi="PT Astra Serif"/>
          <w:b/>
          <w:color w:val="000000" w:themeColor="text1"/>
          <w:sz w:val="28"/>
          <w:szCs w:val="28"/>
        </w:rPr>
      </w:pPr>
    </w:p>
    <w:p w:rsidR="00D6538B" w:rsidRDefault="00D6538B" w:rsidP="002502FE">
      <w:pPr>
        <w:rPr>
          <w:rFonts w:ascii="PT Astra Serif" w:hAnsi="PT Astra Serif"/>
          <w:b/>
          <w:color w:val="000000" w:themeColor="text1"/>
          <w:sz w:val="28"/>
          <w:szCs w:val="28"/>
        </w:rPr>
      </w:pPr>
    </w:p>
    <w:p w:rsidR="00D6538B" w:rsidRDefault="00D6538B" w:rsidP="002502FE">
      <w:pPr>
        <w:rPr>
          <w:rFonts w:ascii="PT Astra Serif" w:hAnsi="PT Astra Serif"/>
          <w:b/>
          <w:color w:val="000000" w:themeColor="text1"/>
          <w:sz w:val="28"/>
          <w:szCs w:val="28"/>
        </w:rPr>
      </w:pPr>
    </w:p>
    <w:p w:rsidR="00D6538B" w:rsidRDefault="00D6538B" w:rsidP="002502FE">
      <w:pPr>
        <w:rPr>
          <w:rFonts w:ascii="PT Astra Serif" w:hAnsi="PT Astra Serif"/>
          <w:b/>
          <w:color w:val="000000" w:themeColor="text1"/>
          <w:sz w:val="28"/>
          <w:szCs w:val="28"/>
        </w:rPr>
      </w:pPr>
    </w:p>
    <w:p w:rsidR="00D6538B" w:rsidRDefault="00D6538B" w:rsidP="002502FE">
      <w:pPr>
        <w:rPr>
          <w:rFonts w:ascii="PT Astra Serif" w:hAnsi="PT Astra Serif"/>
          <w:b/>
          <w:color w:val="000000" w:themeColor="text1"/>
          <w:sz w:val="28"/>
          <w:szCs w:val="28"/>
        </w:rPr>
      </w:pPr>
    </w:p>
    <w:p w:rsidR="00D6538B" w:rsidRDefault="00D6538B" w:rsidP="002502FE">
      <w:pPr>
        <w:rPr>
          <w:rFonts w:ascii="PT Astra Serif" w:hAnsi="PT Astra Serif"/>
          <w:b/>
          <w:color w:val="000000" w:themeColor="text1"/>
          <w:sz w:val="28"/>
          <w:szCs w:val="28"/>
        </w:rPr>
      </w:pPr>
    </w:p>
    <w:p w:rsidR="00D6538B" w:rsidRDefault="00D6538B" w:rsidP="002502FE">
      <w:pPr>
        <w:rPr>
          <w:rFonts w:ascii="PT Astra Serif" w:hAnsi="PT Astra Serif"/>
          <w:b/>
          <w:color w:val="000000" w:themeColor="text1"/>
          <w:sz w:val="28"/>
          <w:szCs w:val="28"/>
        </w:rPr>
      </w:pPr>
    </w:p>
    <w:p w:rsidR="00D6538B" w:rsidRDefault="00D6538B" w:rsidP="002502FE">
      <w:pPr>
        <w:rPr>
          <w:rFonts w:ascii="PT Astra Serif" w:hAnsi="PT Astra Serif"/>
          <w:b/>
          <w:color w:val="000000" w:themeColor="text1"/>
          <w:sz w:val="28"/>
          <w:szCs w:val="28"/>
        </w:rPr>
      </w:pPr>
    </w:p>
    <w:p w:rsidR="00D6538B" w:rsidRDefault="00D6538B" w:rsidP="002502FE">
      <w:pPr>
        <w:rPr>
          <w:rFonts w:ascii="PT Astra Serif" w:hAnsi="PT Astra Serif"/>
          <w:b/>
          <w:color w:val="000000" w:themeColor="text1"/>
          <w:sz w:val="28"/>
          <w:szCs w:val="28"/>
        </w:rPr>
      </w:pPr>
    </w:p>
    <w:p w:rsidR="00D6538B" w:rsidRDefault="00D6538B" w:rsidP="002502FE">
      <w:pPr>
        <w:rPr>
          <w:rFonts w:ascii="PT Astra Serif" w:hAnsi="PT Astra Serif"/>
          <w:b/>
          <w:color w:val="000000" w:themeColor="text1"/>
          <w:sz w:val="28"/>
          <w:szCs w:val="28"/>
        </w:rPr>
      </w:pPr>
    </w:p>
    <w:p w:rsidR="00D6538B" w:rsidRDefault="00D6538B" w:rsidP="002502FE">
      <w:pPr>
        <w:rPr>
          <w:rFonts w:ascii="PT Astra Serif" w:hAnsi="PT Astra Serif"/>
          <w:b/>
          <w:color w:val="000000" w:themeColor="text1"/>
          <w:sz w:val="28"/>
          <w:szCs w:val="28"/>
        </w:rPr>
      </w:pPr>
    </w:p>
    <w:p w:rsidR="00D6538B" w:rsidRDefault="00D6538B" w:rsidP="002502FE">
      <w:pPr>
        <w:rPr>
          <w:rFonts w:ascii="PT Astra Serif" w:hAnsi="PT Astra Serif"/>
          <w:b/>
          <w:color w:val="000000" w:themeColor="text1"/>
          <w:sz w:val="28"/>
          <w:szCs w:val="28"/>
        </w:rPr>
      </w:pPr>
    </w:p>
    <w:p w:rsidR="003B1764" w:rsidRDefault="00D45E6B" w:rsidP="00D45E6B">
      <w:pPr>
        <w:tabs>
          <w:tab w:val="left" w:pos="7425"/>
        </w:tabs>
        <w:rPr>
          <w:rFonts w:ascii="PT Astra Serif" w:hAnsi="PT Astra Serif"/>
          <w:b/>
          <w:color w:val="000000" w:themeColor="text1"/>
          <w:sz w:val="28"/>
          <w:szCs w:val="28"/>
        </w:rPr>
      </w:pPr>
      <w:r>
        <w:rPr>
          <w:rFonts w:ascii="PT Astra Serif" w:hAnsi="PT Astra Serif"/>
          <w:b/>
          <w:color w:val="000000" w:themeColor="text1"/>
          <w:sz w:val="28"/>
          <w:szCs w:val="28"/>
        </w:rPr>
        <w:tab/>
      </w:r>
    </w:p>
    <w:p w:rsidR="00D45E6B" w:rsidRDefault="00D45E6B" w:rsidP="00D45E6B">
      <w:pPr>
        <w:tabs>
          <w:tab w:val="left" w:pos="7425"/>
        </w:tabs>
        <w:rPr>
          <w:rFonts w:ascii="PT Astra Serif" w:hAnsi="PT Astra Serif"/>
          <w:b/>
          <w:color w:val="000000" w:themeColor="text1"/>
          <w:sz w:val="28"/>
          <w:szCs w:val="28"/>
        </w:rPr>
      </w:pPr>
    </w:p>
    <w:p w:rsidR="00D45E6B" w:rsidRDefault="00D45E6B" w:rsidP="00D45E6B">
      <w:pPr>
        <w:tabs>
          <w:tab w:val="left" w:pos="7425"/>
        </w:tabs>
        <w:rPr>
          <w:rFonts w:ascii="PT Astra Serif" w:hAnsi="PT Astra Serif"/>
          <w:b/>
          <w:color w:val="000000" w:themeColor="text1"/>
          <w:sz w:val="28"/>
          <w:szCs w:val="28"/>
        </w:rPr>
      </w:pPr>
    </w:p>
    <w:p w:rsidR="00D45E6B" w:rsidRDefault="00D45E6B" w:rsidP="00D45E6B">
      <w:pPr>
        <w:tabs>
          <w:tab w:val="left" w:pos="7425"/>
        </w:tabs>
        <w:rPr>
          <w:rFonts w:ascii="PT Astra Serif" w:hAnsi="PT Astra Serif"/>
          <w:b/>
          <w:color w:val="000000" w:themeColor="text1"/>
          <w:sz w:val="28"/>
          <w:szCs w:val="28"/>
        </w:rPr>
      </w:pPr>
    </w:p>
    <w:p w:rsidR="00D45E6B" w:rsidRPr="00C825D9" w:rsidRDefault="00D45E6B" w:rsidP="00D45E6B">
      <w:pPr>
        <w:tabs>
          <w:tab w:val="left" w:pos="7425"/>
        </w:tabs>
        <w:rPr>
          <w:rFonts w:ascii="PT Astra Serif" w:hAnsi="PT Astra Serif"/>
          <w:b/>
          <w:color w:val="000000" w:themeColor="text1"/>
          <w:sz w:val="28"/>
          <w:szCs w:val="28"/>
        </w:rPr>
      </w:pPr>
    </w:p>
    <w:p w:rsidR="00C825D9" w:rsidRPr="00C825D9" w:rsidRDefault="00C825D9" w:rsidP="002502FE">
      <w:pPr>
        <w:rPr>
          <w:rFonts w:ascii="PT Astra Serif" w:hAnsi="PT Astra Serif"/>
          <w:b/>
          <w:color w:val="000000" w:themeColor="text1"/>
          <w:sz w:val="28"/>
          <w:szCs w:val="28"/>
        </w:rPr>
      </w:pPr>
    </w:p>
    <w:p w:rsidR="00E24023" w:rsidRPr="00C825D9" w:rsidRDefault="00E24023" w:rsidP="006A27B5">
      <w:pPr>
        <w:jc w:val="right"/>
        <w:rPr>
          <w:rFonts w:ascii="PT Astra Serif" w:hAnsi="PT Astra Serif"/>
          <w:b/>
          <w:color w:val="000000" w:themeColor="text1"/>
          <w:sz w:val="24"/>
          <w:szCs w:val="24"/>
        </w:rPr>
      </w:pPr>
      <w:r w:rsidRPr="00C825D9">
        <w:rPr>
          <w:rFonts w:ascii="PT Astra Serif" w:hAnsi="PT Astra Serif"/>
          <w:b/>
          <w:color w:val="000000" w:themeColor="text1"/>
          <w:sz w:val="24"/>
          <w:szCs w:val="24"/>
        </w:rPr>
        <w:t>Приложение</w:t>
      </w:r>
    </w:p>
    <w:p w:rsidR="00142303" w:rsidRPr="00C825D9" w:rsidRDefault="00094932" w:rsidP="006A27B5">
      <w:pPr>
        <w:pStyle w:val="1"/>
        <w:tabs>
          <w:tab w:val="left" w:pos="5529"/>
        </w:tabs>
        <w:ind w:left="5529" w:hanging="709"/>
        <w:jc w:val="right"/>
        <w:rPr>
          <w:rFonts w:ascii="PT Astra Serif" w:hAnsi="PT Astra Serif"/>
          <w:color w:val="000000" w:themeColor="text1"/>
          <w:sz w:val="24"/>
          <w:szCs w:val="24"/>
        </w:rPr>
      </w:pPr>
      <w:r>
        <w:rPr>
          <w:rFonts w:ascii="PT Astra Serif" w:hAnsi="PT Astra Serif"/>
          <w:color w:val="000000" w:themeColor="text1"/>
          <w:sz w:val="24"/>
          <w:szCs w:val="24"/>
        </w:rPr>
        <w:t xml:space="preserve">к </w:t>
      </w:r>
      <w:r w:rsidR="003B171F">
        <w:rPr>
          <w:rFonts w:ascii="PT Astra Serif" w:hAnsi="PT Astra Serif"/>
          <w:color w:val="000000" w:themeColor="text1"/>
          <w:sz w:val="24"/>
          <w:szCs w:val="24"/>
        </w:rPr>
        <w:t>решению</w:t>
      </w:r>
      <w:r w:rsidR="00142303" w:rsidRPr="00C825D9">
        <w:rPr>
          <w:rFonts w:ascii="PT Astra Serif" w:hAnsi="PT Astra Serif"/>
          <w:color w:val="000000" w:themeColor="text1"/>
          <w:sz w:val="24"/>
          <w:szCs w:val="24"/>
        </w:rPr>
        <w:t xml:space="preserve"> муниципального </w:t>
      </w:r>
      <w:r w:rsidR="00E24023" w:rsidRPr="00C825D9">
        <w:rPr>
          <w:rFonts w:ascii="PT Astra Serif" w:hAnsi="PT Astra Serif"/>
          <w:color w:val="000000" w:themeColor="text1"/>
          <w:sz w:val="24"/>
          <w:szCs w:val="24"/>
        </w:rPr>
        <w:t>Собрания</w:t>
      </w:r>
    </w:p>
    <w:p w:rsidR="00E24023" w:rsidRPr="00C825D9" w:rsidRDefault="003B171F" w:rsidP="006A27B5">
      <w:pPr>
        <w:pStyle w:val="1"/>
        <w:tabs>
          <w:tab w:val="left" w:pos="5529"/>
        </w:tabs>
        <w:ind w:left="5529" w:hanging="709"/>
        <w:jc w:val="right"/>
        <w:rPr>
          <w:rFonts w:ascii="PT Astra Serif" w:hAnsi="PT Astra Serif"/>
          <w:color w:val="000000" w:themeColor="text1"/>
          <w:sz w:val="24"/>
          <w:szCs w:val="24"/>
        </w:rPr>
      </w:pPr>
      <w:r>
        <w:rPr>
          <w:rFonts w:ascii="PT Astra Serif" w:hAnsi="PT Astra Serif"/>
          <w:color w:val="000000" w:themeColor="text1"/>
          <w:sz w:val="24"/>
          <w:szCs w:val="24"/>
        </w:rPr>
        <w:t xml:space="preserve"> от </w:t>
      </w:r>
      <w:r w:rsidR="00094932">
        <w:rPr>
          <w:rFonts w:ascii="PT Astra Serif" w:hAnsi="PT Astra Serif"/>
          <w:color w:val="000000" w:themeColor="text1"/>
          <w:sz w:val="24"/>
          <w:szCs w:val="24"/>
        </w:rPr>
        <w:t>20.12.2024 г.</w:t>
      </w:r>
      <w:r w:rsidR="006A27B5" w:rsidRPr="00C825D9">
        <w:rPr>
          <w:rFonts w:ascii="PT Astra Serif" w:hAnsi="PT Astra Serif"/>
          <w:color w:val="000000" w:themeColor="text1"/>
          <w:sz w:val="24"/>
          <w:szCs w:val="24"/>
        </w:rPr>
        <w:t>№</w:t>
      </w:r>
      <w:r>
        <w:rPr>
          <w:rFonts w:ascii="PT Astra Serif" w:hAnsi="PT Astra Serif"/>
          <w:color w:val="000000" w:themeColor="text1"/>
          <w:sz w:val="24"/>
          <w:szCs w:val="24"/>
        </w:rPr>
        <w:t>262</w:t>
      </w:r>
      <w:bookmarkStart w:id="1" w:name="_GoBack"/>
      <w:bookmarkEnd w:id="1"/>
      <w:r w:rsidR="00E24023" w:rsidRPr="00C825D9">
        <w:rPr>
          <w:rFonts w:ascii="PT Astra Serif" w:hAnsi="PT Astra Serif"/>
          <w:color w:val="000000" w:themeColor="text1"/>
          <w:sz w:val="24"/>
          <w:szCs w:val="24"/>
        </w:rPr>
        <w:t xml:space="preserve">                                                                  </w:t>
      </w:r>
      <w:r w:rsidR="00142303" w:rsidRPr="00C825D9">
        <w:rPr>
          <w:rFonts w:ascii="PT Astra Serif" w:hAnsi="PT Astra Serif"/>
          <w:color w:val="000000" w:themeColor="text1"/>
          <w:sz w:val="24"/>
          <w:szCs w:val="24"/>
        </w:rPr>
        <w:t xml:space="preserve">                           </w:t>
      </w:r>
    </w:p>
    <w:p w:rsidR="0054793C" w:rsidRPr="00C825D9" w:rsidRDefault="0054793C" w:rsidP="00432972">
      <w:pPr>
        <w:jc w:val="center"/>
        <w:rPr>
          <w:rFonts w:ascii="PT Astra Serif" w:hAnsi="PT Astra Serif"/>
          <w:b/>
          <w:bCs/>
          <w:sz w:val="28"/>
          <w:szCs w:val="28"/>
        </w:rPr>
      </w:pPr>
    </w:p>
    <w:p w:rsidR="0054793C" w:rsidRPr="00C825D9" w:rsidRDefault="0054793C" w:rsidP="00432972">
      <w:pPr>
        <w:jc w:val="center"/>
        <w:rPr>
          <w:rFonts w:ascii="PT Astra Serif" w:hAnsi="PT Astra Serif"/>
          <w:sz w:val="28"/>
          <w:szCs w:val="28"/>
        </w:rPr>
      </w:pPr>
      <w:r w:rsidRPr="00C825D9">
        <w:rPr>
          <w:rFonts w:ascii="PT Astra Serif" w:hAnsi="PT Astra Serif"/>
          <w:b/>
          <w:bCs/>
          <w:sz w:val="28"/>
          <w:szCs w:val="28"/>
        </w:rPr>
        <w:t>Положение</w:t>
      </w:r>
      <w:r w:rsidRPr="00C825D9">
        <w:rPr>
          <w:rFonts w:ascii="PT Astra Serif" w:hAnsi="PT Astra Serif"/>
          <w:b/>
          <w:bCs/>
          <w:sz w:val="28"/>
          <w:szCs w:val="28"/>
        </w:rPr>
        <w:br/>
        <w:t>об оплате труда раб</w:t>
      </w:r>
      <w:r w:rsidR="00AB71E0" w:rsidRPr="00C825D9">
        <w:rPr>
          <w:rFonts w:ascii="PT Astra Serif" w:hAnsi="PT Astra Serif"/>
          <w:b/>
          <w:bCs/>
          <w:sz w:val="28"/>
          <w:szCs w:val="28"/>
        </w:rPr>
        <w:t>отников муниципальных бюджетных,</w:t>
      </w:r>
      <w:r w:rsidRPr="00C825D9">
        <w:rPr>
          <w:rFonts w:ascii="PT Astra Serif" w:hAnsi="PT Astra Serif"/>
          <w:b/>
          <w:bCs/>
          <w:sz w:val="28"/>
          <w:szCs w:val="28"/>
        </w:rPr>
        <w:t xml:space="preserve"> казенных </w:t>
      </w:r>
      <w:r w:rsidR="00AB71E0" w:rsidRPr="00C825D9">
        <w:rPr>
          <w:rFonts w:ascii="PT Astra Serif" w:hAnsi="PT Astra Serif"/>
          <w:b/>
          <w:bCs/>
          <w:sz w:val="28"/>
          <w:szCs w:val="28"/>
        </w:rPr>
        <w:t xml:space="preserve">и автономных </w:t>
      </w:r>
      <w:r w:rsidRPr="00C825D9">
        <w:rPr>
          <w:rFonts w:ascii="PT Astra Serif" w:hAnsi="PT Astra Serif"/>
          <w:b/>
          <w:bCs/>
          <w:sz w:val="28"/>
          <w:szCs w:val="28"/>
        </w:rPr>
        <w:t xml:space="preserve">учреждений образования </w:t>
      </w:r>
      <w:bookmarkStart w:id="2" w:name="1100"/>
      <w:bookmarkEnd w:id="2"/>
      <w:r w:rsidRPr="00C825D9">
        <w:rPr>
          <w:rFonts w:ascii="PT Astra Serif" w:hAnsi="PT Astra Serif"/>
          <w:b/>
          <w:bCs/>
          <w:sz w:val="28"/>
          <w:szCs w:val="28"/>
        </w:rPr>
        <w:t>Аткарского муниципального района</w:t>
      </w:r>
    </w:p>
    <w:p w:rsidR="0054793C" w:rsidRPr="00C825D9" w:rsidRDefault="0054793C" w:rsidP="00432972">
      <w:pPr>
        <w:jc w:val="center"/>
        <w:rPr>
          <w:rFonts w:ascii="PT Astra Serif" w:hAnsi="PT Astra Serif"/>
          <w:b/>
          <w:bCs/>
          <w:sz w:val="28"/>
          <w:szCs w:val="28"/>
        </w:rPr>
      </w:pPr>
    </w:p>
    <w:p w:rsidR="0054793C" w:rsidRPr="00C825D9" w:rsidRDefault="0054793C" w:rsidP="00432972">
      <w:pPr>
        <w:jc w:val="center"/>
        <w:rPr>
          <w:rFonts w:ascii="PT Astra Serif" w:hAnsi="PT Astra Serif"/>
          <w:b/>
          <w:bCs/>
          <w:sz w:val="28"/>
          <w:szCs w:val="28"/>
        </w:rPr>
      </w:pPr>
      <w:r w:rsidRPr="00C825D9">
        <w:rPr>
          <w:rFonts w:ascii="PT Astra Serif" w:hAnsi="PT Astra Serif"/>
          <w:b/>
          <w:bCs/>
          <w:sz w:val="28"/>
          <w:szCs w:val="28"/>
        </w:rPr>
        <w:t>Раздел 1. Общие положения</w:t>
      </w:r>
    </w:p>
    <w:p w:rsidR="0054793C" w:rsidRPr="00C825D9" w:rsidRDefault="0054793C" w:rsidP="00735B63">
      <w:pPr>
        <w:shd w:val="clear" w:color="auto" w:fill="FFFFFF"/>
        <w:spacing w:line="338" w:lineRule="exact"/>
        <w:ind w:firstLine="708"/>
        <w:jc w:val="both"/>
        <w:rPr>
          <w:rFonts w:ascii="PT Astra Serif" w:hAnsi="PT Astra Serif"/>
          <w:color w:val="000000"/>
          <w:spacing w:val="3"/>
          <w:sz w:val="28"/>
          <w:szCs w:val="28"/>
        </w:rPr>
      </w:pPr>
      <w:bookmarkStart w:id="3" w:name="1101"/>
      <w:bookmarkEnd w:id="3"/>
      <w:r w:rsidRPr="00C825D9">
        <w:rPr>
          <w:rFonts w:ascii="PT Astra Serif" w:hAnsi="PT Astra Serif"/>
          <w:color w:val="000000"/>
          <w:spacing w:val="3"/>
          <w:sz w:val="28"/>
          <w:szCs w:val="28"/>
        </w:rPr>
        <w:t>1.1 Настоящее Положение разработано в соответствии со статьей 144</w:t>
      </w:r>
      <w:r w:rsidRPr="00C825D9">
        <w:rPr>
          <w:rFonts w:ascii="PT Astra Serif" w:hAnsi="PT Astra Serif"/>
          <w:color w:val="000000"/>
          <w:spacing w:val="-1"/>
          <w:sz w:val="28"/>
          <w:szCs w:val="28"/>
        </w:rPr>
        <w:t xml:space="preserve"> Трудового кодекса Российской   Федерации, Закона Саратовской области «</w:t>
      </w:r>
      <w:r w:rsidRPr="00C825D9">
        <w:rPr>
          <w:rFonts w:ascii="PT Astra Serif" w:hAnsi="PT Astra Serif"/>
          <w:color w:val="000000"/>
          <w:spacing w:val="-1"/>
          <w:sz w:val="28"/>
          <w:szCs w:val="28"/>
          <w:lang w:val="en-US"/>
        </w:rPr>
        <w:t>O</w:t>
      </w:r>
      <w:r w:rsidRPr="00C825D9">
        <w:rPr>
          <w:rFonts w:ascii="PT Astra Serif" w:hAnsi="PT Astra Serif"/>
          <w:color w:val="000000"/>
          <w:spacing w:val="-1"/>
          <w:sz w:val="28"/>
          <w:szCs w:val="28"/>
        </w:rPr>
        <w:t xml:space="preserve">б </w:t>
      </w:r>
      <w:r w:rsidRPr="00C825D9">
        <w:rPr>
          <w:rFonts w:ascii="PT Astra Serif" w:hAnsi="PT Astra Serif"/>
          <w:color w:val="000000"/>
          <w:spacing w:val="-8"/>
          <w:sz w:val="28"/>
          <w:szCs w:val="28"/>
        </w:rPr>
        <w:t>образовании»</w:t>
      </w:r>
      <w:r w:rsidR="003E65BE" w:rsidRPr="00C825D9">
        <w:rPr>
          <w:rFonts w:ascii="PT Astra Serif" w:hAnsi="PT Astra Serif"/>
          <w:color w:val="000000"/>
          <w:spacing w:val="-8"/>
          <w:sz w:val="28"/>
          <w:szCs w:val="28"/>
        </w:rPr>
        <w:t>.</w:t>
      </w:r>
    </w:p>
    <w:p w:rsidR="0054793C" w:rsidRPr="00C825D9" w:rsidRDefault="0054793C" w:rsidP="0086585E">
      <w:pPr>
        <w:ind w:firstLine="709"/>
        <w:jc w:val="both"/>
        <w:rPr>
          <w:rFonts w:ascii="PT Astra Serif" w:hAnsi="PT Astra Serif"/>
          <w:color w:val="000000"/>
          <w:sz w:val="28"/>
          <w:szCs w:val="28"/>
        </w:rPr>
      </w:pPr>
      <w:r w:rsidRPr="00C825D9">
        <w:rPr>
          <w:rFonts w:ascii="PT Astra Serif" w:hAnsi="PT Astra Serif"/>
          <w:color w:val="000000"/>
          <w:spacing w:val="7"/>
          <w:sz w:val="28"/>
          <w:szCs w:val="28"/>
        </w:rPr>
        <w:t xml:space="preserve">2 Положение устанавливает условия и размеры оплаты труда </w:t>
      </w:r>
      <w:r w:rsidRPr="00C825D9">
        <w:rPr>
          <w:rFonts w:ascii="PT Astra Serif" w:hAnsi="PT Astra Serif"/>
          <w:color w:val="000000"/>
          <w:spacing w:val="1"/>
          <w:sz w:val="28"/>
          <w:szCs w:val="28"/>
        </w:rPr>
        <w:t xml:space="preserve">работников </w:t>
      </w:r>
      <w:r w:rsidR="0086585E" w:rsidRPr="00C825D9">
        <w:rPr>
          <w:rFonts w:ascii="PT Astra Serif" w:hAnsi="PT Astra Serif"/>
          <w:color w:val="000000"/>
          <w:spacing w:val="8"/>
          <w:sz w:val="28"/>
          <w:szCs w:val="28"/>
        </w:rPr>
        <w:t>муниципальных бюджетных,</w:t>
      </w:r>
      <w:r w:rsidRPr="00C825D9">
        <w:rPr>
          <w:rFonts w:ascii="PT Astra Serif" w:hAnsi="PT Astra Serif"/>
          <w:color w:val="000000"/>
          <w:spacing w:val="8"/>
          <w:sz w:val="28"/>
          <w:szCs w:val="28"/>
        </w:rPr>
        <w:t xml:space="preserve"> казенных </w:t>
      </w:r>
      <w:r w:rsidR="0086585E" w:rsidRPr="00C825D9">
        <w:rPr>
          <w:rFonts w:ascii="PT Astra Serif" w:hAnsi="PT Astra Serif"/>
          <w:color w:val="000000"/>
          <w:spacing w:val="8"/>
          <w:sz w:val="28"/>
          <w:szCs w:val="28"/>
        </w:rPr>
        <w:t xml:space="preserve">и автономных </w:t>
      </w:r>
      <w:r w:rsidRPr="00C825D9">
        <w:rPr>
          <w:rFonts w:ascii="PT Astra Serif" w:hAnsi="PT Astra Serif"/>
          <w:color w:val="000000"/>
          <w:spacing w:val="8"/>
          <w:sz w:val="28"/>
          <w:szCs w:val="28"/>
        </w:rPr>
        <w:t xml:space="preserve">учреждений системы образования Аткарского </w:t>
      </w:r>
      <w:r w:rsidRPr="00C825D9">
        <w:rPr>
          <w:rFonts w:ascii="PT Astra Serif" w:hAnsi="PT Astra Serif"/>
          <w:color w:val="000000"/>
          <w:spacing w:val="-2"/>
          <w:sz w:val="28"/>
          <w:szCs w:val="28"/>
        </w:rPr>
        <w:t>муниципального района,</w:t>
      </w:r>
      <w:r w:rsidRPr="00C825D9">
        <w:rPr>
          <w:rFonts w:ascii="PT Astra Serif" w:hAnsi="PT Astra Serif"/>
          <w:color w:val="000000"/>
          <w:spacing w:val="1"/>
          <w:sz w:val="28"/>
          <w:szCs w:val="28"/>
        </w:rPr>
        <w:t xml:space="preserve"> (далее учреждений образования) и включает в себя: </w:t>
      </w:r>
    </w:p>
    <w:p w:rsidR="0054793C" w:rsidRPr="00C825D9" w:rsidRDefault="00D8222B" w:rsidP="0054793C">
      <w:pPr>
        <w:jc w:val="both"/>
        <w:rPr>
          <w:rFonts w:ascii="PT Astra Serif" w:hAnsi="PT Astra Serif"/>
          <w:color w:val="000000"/>
          <w:sz w:val="28"/>
          <w:szCs w:val="28"/>
        </w:rPr>
      </w:pPr>
      <w:r w:rsidRPr="00C825D9">
        <w:rPr>
          <w:rFonts w:ascii="PT Astra Serif" w:hAnsi="PT Astra Serif"/>
          <w:color w:val="000000"/>
          <w:sz w:val="28"/>
          <w:szCs w:val="28"/>
        </w:rPr>
        <w:t xml:space="preserve">- </w:t>
      </w:r>
      <w:r w:rsidR="0054793C" w:rsidRPr="00C825D9">
        <w:rPr>
          <w:rFonts w:ascii="PT Astra Serif" w:hAnsi="PT Astra Serif"/>
          <w:color w:val="000000"/>
          <w:sz w:val="28"/>
          <w:szCs w:val="28"/>
        </w:rPr>
        <w:t>размеры должностных окладов (окладов, ставок заработной платы) работников;</w:t>
      </w:r>
    </w:p>
    <w:p w:rsidR="0054793C" w:rsidRPr="00C825D9" w:rsidRDefault="00D8222B" w:rsidP="0054793C">
      <w:pPr>
        <w:jc w:val="both"/>
        <w:rPr>
          <w:rFonts w:ascii="PT Astra Serif" w:hAnsi="PT Astra Serif"/>
          <w:color w:val="000000"/>
          <w:sz w:val="28"/>
          <w:szCs w:val="28"/>
        </w:rPr>
      </w:pPr>
      <w:r w:rsidRPr="00C825D9">
        <w:rPr>
          <w:rFonts w:ascii="PT Astra Serif" w:hAnsi="PT Astra Serif"/>
          <w:color w:val="000000"/>
          <w:sz w:val="28"/>
          <w:szCs w:val="28"/>
        </w:rPr>
        <w:t xml:space="preserve">-  </w:t>
      </w:r>
      <w:r w:rsidR="0054793C" w:rsidRPr="00C825D9">
        <w:rPr>
          <w:rFonts w:ascii="PT Astra Serif" w:hAnsi="PT Astra Serif"/>
          <w:color w:val="000000"/>
          <w:sz w:val="28"/>
          <w:szCs w:val="28"/>
        </w:rPr>
        <w:t>наименование, условия осуществления и размеры выплат компенсационного характера в соответствии с перечнем видов выплат компенсационного характера, установленным настоящим Положением;</w:t>
      </w:r>
    </w:p>
    <w:p w:rsidR="0054793C" w:rsidRPr="00C825D9" w:rsidRDefault="00D8222B" w:rsidP="0054793C">
      <w:pPr>
        <w:jc w:val="both"/>
        <w:rPr>
          <w:rFonts w:ascii="PT Astra Serif" w:hAnsi="PT Astra Serif"/>
          <w:color w:val="000000"/>
          <w:sz w:val="28"/>
          <w:szCs w:val="28"/>
        </w:rPr>
      </w:pPr>
      <w:r w:rsidRPr="00C825D9">
        <w:rPr>
          <w:rFonts w:ascii="PT Astra Serif" w:hAnsi="PT Astra Serif"/>
          <w:color w:val="000000"/>
          <w:sz w:val="28"/>
          <w:szCs w:val="28"/>
        </w:rPr>
        <w:t xml:space="preserve">- </w:t>
      </w:r>
      <w:r w:rsidR="0054793C" w:rsidRPr="00C825D9">
        <w:rPr>
          <w:rFonts w:ascii="PT Astra Serif" w:hAnsi="PT Astra Serif"/>
          <w:color w:val="000000"/>
          <w:sz w:val="28"/>
          <w:szCs w:val="28"/>
        </w:rPr>
        <w:t xml:space="preserve">наименование, условия осуществления выплат стимулирующего характера в соответствии с перечнем видов выплат стимулирующего характера, установленным </w:t>
      </w:r>
      <w:bookmarkStart w:id="4" w:name="1102"/>
      <w:bookmarkEnd w:id="4"/>
      <w:r w:rsidR="0054793C" w:rsidRPr="00C825D9">
        <w:rPr>
          <w:rFonts w:ascii="PT Astra Serif" w:hAnsi="PT Astra Serif"/>
          <w:color w:val="000000"/>
          <w:sz w:val="28"/>
          <w:szCs w:val="28"/>
        </w:rPr>
        <w:t>настоящим Положением.</w:t>
      </w:r>
    </w:p>
    <w:p w:rsidR="00297167" w:rsidRPr="00C825D9" w:rsidRDefault="0054793C" w:rsidP="00297167">
      <w:pPr>
        <w:autoSpaceDE w:val="0"/>
        <w:autoSpaceDN w:val="0"/>
        <w:adjustRightInd w:val="0"/>
        <w:ind w:firstLine="720"/>
        <w:jc w:val="both"/>
        <w:rPr>
          <w:rFonts w:ascii="PT Astra Serif" w:hAnsi="PT Astra Serif"/>
          <w:sz w:val="28"/>
          <w:szCs w:val="28"/>
        </w:rPr>
      </w:pPr>
      <w:r w:rsidRPr="00C825D9">
        <w:rPr>
          <w:rFonts w:ascii="PT Astra Serif" w:hAnsi="PT Astra Serif"/>
          <w:color w:val="000000"/>
          <w:sz w:val="28"/>
          <w:szCs w:val="28"/>
        </w:rPr>
        <w:t>1.2. Оплата труда работников, занятых по совместительству, а также на условиях неполного рабочего времени или неполной рабочей недели, производится пропорционально отработанному времени в зависимости от выработки либо на других условиях, определенных трудовым договором. Определение размеров заработной платы по основной должности, а также по должности, занимаемой в порядке совместительства, производится раздельно по каждой из должностей.</w:t>
      </w:r>
    </w:p>
    <w:p w:rsidR="00297167" w:rsidRPr="00C825D9" w:rsidRDefault="00297167" w:rsidP="00297167">
      <w:pPr>
        <w:autoSpaceDE w:val="0"/>
        <w:autoSpaceDN w:val="0"/>
        <w:adjustRightInd w:val="0"/>
        <w:ind w:firstLine="720"/>
        <w:jc w:val="both"/>
        <w:rPr>
          <w:rFonts w:ascii="PT Astra Serif" w:hAnsi="PT Astra Serif"/>
          <w:sz w:val="28"/>
          <w:szCs w:val="28"/>
        </w:rPr>
      </w:pPr>
      <w:r w:rsidRPr="00C825D9">
        <w:rPr>
          <w:rFonts w:ascii="PT Astra Serif" w:hAnsi="PT Astra Serif"/>
          <w:sz w:val="28"/>
          <w:szCs w:val="28"/>
        </w:rPr>
        <w:t>В соответствии с Трудовым кодексом Российской Федерации месячная заработная плата работника, полностью отработавшего за этот период норму рабочего времени и выполнившего нормы труда (трудовые обязанности), не может быть ниже минимального размера оплаты труда.</w:t>
      </w:r>
    </w:p>
    <w:p w:rsidR="0054793C" w:rsidRPr="00C825D9" w:rsidRDefault="0054793C" w:rsidP="004B4A7D">
      <w:pPr>
        <w:jc w:val="both"/>
        <w:rPr>
          <w:rFonts w:ascii="PT Astra Serif" w:hAnsi="PT Astra Serif"/>
          <w:sz w:val="28"/>
          <w:szCs w:val="28"/>
        </w:rPr>
      </w:pPr>
      <w:bookmarkStart w:id="5" w:name="1103"/>
      <w:bookmarkEnd w:id="5"/>
      <w:r w:rsidRPr="00C825D9">
        <w:rPr>
          <w:rFonts w:ascii="PT Astra Serif" w:hAnsi="PT Astra Serif"/>
          <w:sz w:val="28"/>
          <w:szCs w:val="28"/>
        </w:rPr>
        <w:t>1.3. Настоящее Положение не распространяется на руководителей, заместителей руководителей общеобразовательных учреждений, педагогических работников общеобразовательных учреждений, непосредственно осуществляющих учебный процесс.</w:t>
      </w:r>
    </w:p>
    <w:p w:rsidR="0065007F" w:rsidRPr="00C825D9" w:rsidRDefault="0065007F" w:rsidP="0065007F">
      <w:pPr>
        <w:pStyle w:val="ConsPlusNormal"/>
        <w:ind w:firstLine="539"/>
        <w:jc w:val="both"/>
        <w:rPr>
          <w:rFonts w:ascii="PT Astra Serif" w:hAnsi="PT Astra Serif" w:cs="Times New Roman"/>
          <w:sz w:val="28"/>
          <w:szCs w:val="28"/>
        </w:rPr>
      </w:pPr>
      <w:bookmarkStart w:id="6" w:name="1200"/>
      <w:bookmarkEnd w:id="6"/>
      <w:r w:rsidRPr="00C825D9">
        <w:rPr>
          <w:rFonts w:ascii="PT Astra Serif" w:hAnsi="PT Astra Serif" w:cs="Times New Roman"/>
          <w:sz w:val="28"/>
          <w:szCs w:val="28"/>
        </w:rPr>
        <w:t>1.4. Фонд оплаты труда работников муниципального бюджетного</w:t>
      </w:r>
      <w:r w:rsidR="008E0636" w:rsidRPr="00C825D9">
        <w:rPr>
          <w:rFonts w:ascii="PT Astra Serif" w:hAnsi="PT Astra Serif" w:cs="Times New Roman"/>
          <w:sz w:val="28"/>
          <w:szCs w:val="28"/>
        </w:rPr>
        <w:t xml:space="preserve"> и муниципального автономного</w:t>
      </w:r>
      <w:r w:rsidRPr="00C825D9">
        <w:rPr>
          <w:rFonts w:ascii="PT Astra Serif" w:hAnsi="PT Astra Serif" w:cs="Times New Roman"/>
          <w:sz w:val="28"/>
          <w:szCs w:val="28"/>
        </w:rPr>
        <w:t xml:space="preserve"> учреждения образования формируется исходя из объема субсидий, поступающих в установленном порядке муниципальному бюджетному </w:t>
      </w:r>
      <w:r w:rsidR="008E0636" w:rsidRPr="00C825D9">
        <w:rPr>
          <w:rFonts w:ascii="PT Astra Serif" w:hAnsi="PT Astra Serif" w:cs="Times New Roman"/>
          <w:sz w:val="28"/>
          <w:szCs w:val="28"/>
        </w:rPr>
        <w:t xml:space="preserve">и муниципальному автономному </w:t>
      </w:r>
      <w:r w:rsidRPr="00C825D9">
        <w:rPr>
          <w:rFonts w:ascii="PT Astra Serif" w:hAnsi="PT Astra Serif" w:cs="Times New Roman"/>
          <w:sz w:val="28"/>
          <w:szCs w:val="28"/>
        </w:rPr>
        <w:t>учреждени</w:t>
      </w:r>
      <w:r w:rsidR="00A92CDC" w:rsidRPr="00C825D9">
        <w:rPr>
          <w:rFonts w:ascii="PT Astra Serif" w:hAnsi="PT Astra Serif" w:cs="Times New Roman"/>
          <w:sz w:val="28"/>
          <w:szCs w:val="28"/>
        </w:rPr>
        <w:t>ю</w:t>
      </w:r>
      <w:r w:rsidRPr="00C825D9">
        <w:rPr>
          <w:rFonts w:ascii="PT Astra Serif" w:hAnsi="PT Astra Serif" w:cs="Times New Roman"/>
          <w:sz w:val="28"/>
          <w:szCs w:val="28"/>
        </w:rPr>
        <w:t xml:space="preserve"> образования </w:t>
      </w:r>
      <w:r w:rsidR="00A92CDC" w:rsidRPr="00C825D9">
        <w:rPr>
          <w:rFonts w:ascii="PT Astra Serif" w:hAnsi="PT Astra Serif" w:cs="Times New Roman"/>
          <w:sz w:val="28"/>
          <w:szCs w:val="28"/>
        </w:rPr>
        <w:t>на выполнение муниципального задания</w:t>
      </w:r>
      <w:r w:rsidRPr="00C825D9">
        <w:rPr>
          <w:rFonts w:ascii="PT Astra Serif" w:hAnsi="PT Astra Serif" w:cs="Times New Roman"/>
          <w:sz w:val="28"/>
          <w:szCs w:val="28"/>
        </w:rPr>
        <w:t>, и средств, поступающих от приносящей доход деятельности.</w:t>
      </w:r>
    </w:p>
    <w:p w:rsidR="0054793C" w:rsidRPr="00C825D9" w:rsidRDefault="0065007F" w:rsidP="003B1764">
      <w:pPr>
        <w:ind w:firstLine="539"/>
        <w:jc w:val="both"/>
        <w:rPr>
          <w:rFonts w:ascii="PT Astra Serif" w:hAnsi="PT Astra Serif"/>
          <w:sz w:val="28"/>
          <w:szCs w:val="28"/>
        </w:rPr>
      </w:pPr>
      <w:r w:rsidRPr="00C825D9">
        <w:rPr>
          <w:rFonts w:ascii="PT Astra Serif" w:hAnsi="PT Astra Serif"/>
          <w:sz w:val="28"/>
          <w:szCs w:val="28"/>
        </w:rPr>
        <w:lastRenderedPageBreak/>
        <w:t>Фонд оплаты труда работников муниципального казённого учреждения образования формируется исходя из объема бюджетных ассигнований на обеспечение выполнения функций муниципального казённого учреждения образования и соответствующих лимитов бюджетных обязательств в части оплаты труда работников указанного учреждения</w:t>
      </w:r>
    </w:p>
    <w:p w:rsidR="0065007F" w:rsidRPr="00C825D9" w:rsidRDefault="0065007F" w:rsidP="00FB7968">
      <w:pPr>
        <w:pStyle w:val="ConsPlusNormal"/>
        <w:ind w:firstLine="567"/>
        <w:jc w:val="both"/>
        <w:rPr>
          <w:rFonts w:ascii="PT Astra Serif" w:hAnsi="PT Astra Serif" w:cs="Times New Roman"/>
          <w:sz w:val="28"/>
          <w:szCs w:val="28"/>
        </w:rPr>
      </w:pPr>
      <w:r w:rsidRPr="00C825D9">
        <w:rPr>
          <w:rFonts w:ascii="PT Astra Serif" w:hAnsi="PT Astra Serif" w:cs="Times New Roman"/>
          <w:sz w:val="28"/>
          <w:szCs w:val="28"/>
        </w:rPr>
        <w:t>1.5</w:t>
      </w:r>
      <w:r w:rsidR="00DA6200" w:rsidRPr="00C825D9">
        <w:rPr>
          <w:rFonts w:ascii="PT Astra Serif" w:hAnsi="PT Astra Serif" w:cs="Times New Roman"/>
          <w:sz w:val="28"/>
          <w:szCs w:val="28"/>
        </w:rPr>
        <w:t xml:space="preserve">. </w:t>
      </w:r>
      <w:r w:rsidRPr="00C825D9">
        <w:rPr>
          <w:rFonts w:ascii="PT Astra Serif" w:hAnsi="PT Astra Serif" w:cs="Times New Roman"/>
          <w:b/>
          <w:sz w:val="28"/>
          <w:szCs w:val="28"/>
        </w:rPr>
        <w:t>Основной персонал</w:t>
      </w:r>
      <w:r w:rsidRPr="00C825D9">
        <w:rPr>
          <w:rFonts w:ascii="PT Astra Serif" w:hAnsi="PT Astra Serif" w:cs="Times New Roman"/>
          <w:sz w:val="28"/>
          <w:szCs w:val="28"/>
        </w:rPr>
        <w:t xml:space="preserve"> работни</w:t>
      </w:r>
      <w:r w:rsidR="008E0636" w:rsidRPr="00C825D9">
        <w:rPr>
          <w:rFonts w:ascii="PT Astra Serif" w:hAnsi="PT Astra Serif" w:cs="Times New Roman"/>
          <w:sz w:val="28"/>
          <w:szCs w:val="28"/>
        </w:rPr>
        <w:t>ков муниципального бюджетного,</w:t>
      </w:r>
      <w:r w:rsidRPr="00C825D9">
        <w:rPr>
          <w:rFonts w:ascii="PT Astra Serif" w:hAnsi="PT Astra Serif" w:cs="Times New Roman"/>
          <w:sz w:val="28"/>
          <w:szCs w:val="28"/>
        </w:rPr>
        <w:t xml:space="preserve"> казенного </w:t>
      </w:r>
      <w:r w:rsidR="008E0636" w:rsidRPr="00C825D9">
        <w:rPr>
          <w:rFonts w:ascii="PT Astra Serif" w:hAnsi="PT Astra Serif" w:cs="Times New Roman"/>
          <w:sz w:val="28"/>
          <w:szCs w:val="28"/>
        </w:rPr>
        <w:t xml:space="preserve">и автономного </w:t>
      </w:r>
      <w:r w:rsidRPr="00C825D9">
        <w:rPr>
          <w:rFonts w:ascii="PT Astra Serif" w:hAnsi="PT Astra Serif" w:cs="Times New Roman"/>
          <w:sz w:val="28"/>
          <w:szCs w:val="28"/>
        </w:rPr>
        <w:t>учреждения образования - работники, непосредственно оказывающие услуги (выполняющие работы), направленные на достижение определенных уставом муниципального бюджетного</w:t>
      </w:r>
      <w:r w:rsidR="008E0636" w:rsidRPr="00C825D9">
        <w:rPr>
          <w:rFonts w:ascii="PT Astra Serif" w:hAnsi="PT Astra Serif" w:cs="Times New Roman"/>
          <w:sz w:val="28"/>
          <w:szCs w:val="28"/>
        </w:rPr>
        <w:t>,</w:t>
      </w:r>
      <w:r w:rsidRPr="00C825D9">
        <w:rPr>
          <w:rFonts w:ascii="PT Astra Serif" w:hAnsi="PT Astra Serif" w:cs="Times New Roman"/>
          <w:sz w:val="28"/>
          <w:szCs w:val="28"/>
        </w:rPr>
        <w:t xml:space="preserve"> казенного </w:t>
      </w:r>
      <w:r w:rsidR="008E0636" w:rsidRPr="00C825D9">
        <w:rPr>
          <w:rFonts w:ascii="PT Astra Serif" w:hAnsi="PT Astra Serif" w:cs="Times New Roman"/>
          <w:sz w:val="28"/>
          <w:szCs w:val="28"/>
        </w:rPr>
        <w:t xml:space="preserve">и автономного </w:t>
      </w:r>
      <w:r w:rsidRPr="00C825D9">
        <w:rPr>
          <w:rFonts w:ascii="PT Astra Serif" w:hAnsi="PT Astra Serif" w:cs="Times New Roman"/>
          <w:sz w:val="28"/>
          <w:szCs w:val="28"/>
        </w:rPr>
        <w:t>учреждения образования целей деятельности этого учреждения, а также их непосредственные руководители.</w:t>
      </w:r>
    </w:p>
    <w:p w:rsidR="0065007F" w:rsidRPr="00C825D9" w:rsidRDefault="0065007F" w:rsidP="0065007F">
      <w:pPr>
        <w:pStyle w:val="ConsPlusNormal"/>
        <w:ind w:firstLine="540"/>
        <w:jc w:val="both"/>
        <w:rPr>
          <w:rFonts w:ascii="PT Astra Serif" w:hAnsi="PT Astra Serif" w:cs="Times New Roman"/>
          <w:sz w:val="28"/>
          <w:szCs w:val="28"/>
        </w:rPr>
      </w:pPr>
      <w:r w:rsidRPr="00C825D9">
        <w:rPr>
          <w:rFonts w:ascii="PT Astra Serif" w:hAnsi="PT Astra Serif" w:cs="Times New Roman"/>
          <w:b/>
          <w:sz w:val="28"/>
          <w:szCs w:val="28"/>
        </w:rPr>
        <w:t>Вспомогательный персо</w:t>
      </w:r>
      <w:r w:rsidR="00EE1BB5" w:rsidRPr="00C825D9">
        <w:rPr>
          <w:rFonts w:ascii="PT Astra Serif" w:hAnsi="PT Astra Serif" w:cs="Times New Roman"/>
          <w:b/>
          <w:sz w:val="28"/>
          <w:szCs w:val="28"/>
        </w:rPr>
        <w:t>нал</w:t>
      </w:r>
      <w:r w:rsidR="00EE1BB5" w:rsidRPr="00C825D9">
        <w:rPr>
          <w:rFonts w:ascii="PT Astra Serif" w:hAnsi="PT Astra Serif" w:cs="Times New Roman"/>
          <w:sz w:val="28"/>
          <w:szCs w:val="28"/>
        </w:rPr>
        <w:t xml:space="preserve"> муниципального бюджетного, </w:t>
      </w:r>
      <w:r w:rsidRPr="00C825D9">
        <w:rPr>
          <w:rFonts w:ascii="PT Astra Serif" w:hAnsi="PT Astra Serif" w:cs="Times New Roman"/>
          <w:sz w:val="28"/>
          <w:szCs w:val="28"/>
        </w:rPr>
        <w:t>казенного</w:t>
      </w:r>
      <w:r w:rsidR="00EE1BB5" w:rsidRPr="00C825D9">
        <w:rPr>
          <w:rFonts w:ascii="PT Astra Serif" w:hAnsi="PT Astra Serif" w:cs="Times New Roman"/>
          <w:sz w:val="28"/>
          <w:szCs w:val="28"/>
        </w:rPr>
        <w:t xml:space="preserve"> и автономного</w:t>
      </w:r>
      <w:r w:rsidRPr="00C825D9">
        <w:rPr>
          <w:rFonts w:ascii="PT Astra Serif" w:hAnsi="PT Astra Serif" w:cs="Times New Roman"/>
          <w:sz w:val="28"/>
          <w:szCs w:val="28"/>
        </w:rPr>
        <w:t xml:space="preserve"> учреждения образования - работники, создающие условия для оказания услуг (выполнения работ), направленных на достижение определенных уставом учреждения целей деятельности этого учреждения, включая обслуживание зданий и оборудования.</w:t>
      </w:r>
    </w:p>
    <w:p w:rsidR="0065007F" w:rsidRPr="00C825D9" w:rsidRDefault="0065007F" w:rsidP="0065007F">
      <w:pPr>
        <w:pStyle w:val="ConsPlusNormal"/>
        <w:ind w:firstLine="540"/>
        <w:jc w:val="both"/>
        <w:rPr>
          <w:rFonts w:ascii="PT Astra Serif" w:hAnsi="PT Astra Serif" w:cs="Times New Roman"/>
          <w:sz w:val="28"/>
          <w:szCs w:val="28"/>
        </w:rPr>
      </w:pPr>
      <w:r w:rsidRPr="00C825D9">
        <w:rPr>
          <w:rFonts w:ascii="PT Astra Serif" w:hAnsi="PT Astra Serif" w:cs="Times New Roman"/>
          <w:b/>
          <w:sz w:val="28"/>
          <w:szCs w:val="28"/>
        </w:rPr>
        <w:t>Административно-управленческий персо</w:t>
      </w:r>
      <w:r w:rsidR="00EE1BB5" w:rsidRPr="00C825D9">
        <w:rPr>
          <w:rFonts w:ascii="PT Astra Serif" w:hAnsi="PT Astra Serif" w:cs="Times New Roman"/>
          <w:b/>
          <w:sz w:val="28"/>
          <w:szCs w:val="28"/>
        </w:rPr>
        <w:t>нал</w:t>
      </w:r>
      <w:r w:rsidR="00EE1BB5" w:rsidRPr="00C825D9">
        <w:rPr>
          <w:rFonts w:ascii="PT Astra Serif" w:hAnsi="PT Astra Serif" w:cs="Times New Roman"/>
          <w:sz w:val="28"/>
          <w:szCs w:val="28"/>
        </w:rPr>
        <w:t xml:space="preserve"> муниципального бюджетного, </w:t>
      </w:r>
      <w:r w:rsidRPr="00C825D9">
        <w:rPr>
          <w:rFonts w:ascii="PT Astra Serif" w:hAnsi="PT Astra Serif" w:cs="Times New Roman"/>
          <w:sz w:val="28"/>
          <w:szCs w:val="28"/>
        </w:rPr>
        <w:t xml:space="preserve">казенного </w:t>
      </w:r>
      <w:r w:rsidR="00EE1BB5" w:rsidRPr="00C825D9">
        <w:rPr>
          <w:rFonts w:ascii="PT Astra Serif" w:hAnsi="PT Astra Serif" w:cs="Times New Roman"/>
          <w:sz w:val="28"/>
          <w:szCs w:val="28"/>
        </w:rPr>
        <w:t xml:space="preserve">и автономного </w:t>
      </w:r>
      <w:r w:rsidRPr="00C825D9">
        <w:rPr>
          <w:rFonts w:ascii="PT Astra Serif" w:hAnsi="PT Astra Serif" w:cs="Times New Roman"/>
          <w:sz w:val="28"/>
          <w:szCs w:val="28"/>
        </w:rPr>
        <w:t>учреждения образования - работники, занятые управлением (организацией) оказания услуг (выполнения работ), а также работ</w:t>
      </w:r>
      <w:r w:rsidR="00EE1BB5" w:rsidRPr="00C825D9">
        <w:rPr>
          <w:rFonts w:ascii="PT Astra Serif" w:hAnsi="PT Astra Serif" w:cs="Times New Roman"/>
          <w:sz w:val="28"/>
          <w:szCs w:val="28"/>
        </w:rPr>
        <w:t>ники муниципального бюджетного,</w:t>
      </w:r>
      <w:r w:rsidRPr="00C825D9">
        <w:rPr>
          <w:rFonts w:ascii="PT Astra Serif" w:hAnsi="PT Astra Serif" w:cs="Times New Roman"/>
          <w:sz w:val="28"/>
          <w:szCs w:val="28"/>
        </w:rPr>
        <w:t xml:space="preserve"> казенного </w:t>
      </w:r>
      <w:r w:rsidR="00EE1BB5" w:rsidRPr="00C825D9">
        <w:rPr>
          <w:rFonts w:ascii="PT Astra Serif" w:hAnsi="PT Astra Serif" w:cs="Times New Roman"/>
          <w:sz w:val="28"/>
          <w:szCs w:val="28"/>
        </w:rPr>
        <w:t xml:space="preserve">и автономного </w:t>
      </w:r>
      <w:r w:rsidRPr="00C825D9">
        <w:rPr>
          <w:rFonts w:ascii="PT Astra Serif" w:hAnsi="PT Astra Serif" w:cs="Times New Roman"/>
          <w:sz w:val="28"/>
          <w:szCs w:val="28"/>
        </w:rPr>
        <w:t>учреждения, выполняющие административные функции, необходимые для обеспечения деятельн</w:t>
      </w:r>
      <w:r w:rsidR="00EE1BB5" w:rsidRPr="00C825D9">
        <w:rPr>
          <w:rFonts w:ascii="PT Astra Serif" w:hAnsi="PT Astra Serif" w:cs="Times New Roman"/>
          <w:sz w:val="28"/>
          <w:szCs w:val="28"/>
        </w:rPr>
        <w:t>ости муниципального бюджетного,</w:t>
      </w:r>
      <w:r w:rsidRPr="00C825D9">
        <w:rPr>
          <w:rFonts w:ascii="PT Astra Serif" w:hAnsi="PT Astra Serif" w:cs="Times New Roman"/>
          <w:sz w:val="28"/>
          <w:szCs w:val="28"/>
        </w:rPr>
        <w:t xml:space="preserve"> казенного </w:t>
      </w:r>
      <w:r w:rsidR="00EE1BB5" w:rsidRPr="00C825D9">
        <w:rPr>
          <w:rFonts w:ascii="PT Astra Serif" w:hAnsi="PT Astra Serif" w:cs="Times New Roman"/>
          <w:sz w:val="28"/>
          <w:szCs w:val="28"/>
        </w:rPr>
        <w:t xml:space="preserve">и автономного </w:t>
      </w:r>
      <w:r w:rsidRPr="00C825D9">
        <w:rPr>
          <w:rFonts w:ascii="PT Astra Serif" w:hAnsi="PT Astra Serif" w:cs="Times New Roman"/>
          <w:sz w:val="28"/>
          <w:szCs w:val="28"/>
        </w:rPr>
        <w:t>учреждения.</w:t>
      </w:r>
    </w:p>
    <w:p w:rsidR="0065007F" w:rsidRPr="00C825D9" w:rsidRDefault="0065007F" w:rsidP="0065007F">
      <w:pPr>
        <w:pStyle w:val="ConsPlusNormal"/>
        <w:ind w:firstLine="540"/>
        <w:jc w:val="both"/>
        <w:rPr>
          <w:rFonts w:ascii="PT Astra Serif" w:hAnsi="PT Astra Serif" w:cs="Times New Roman"/>
          <w:sz w:val="28"/>
          <w:szCs w:val="28"/>
        </w:rPr>
      </w:pPr>
      <w:r w:rsidRPr="00C825D9">
        <w:rPr>
          <w:rFonts w:ascii="PT Astra Serif" w:hAnsi="PT Astra Serif" w:cs="Times New Roman"/>
          <w:sz w:val="28"/>
          <w:szCs w:val="28"/>
        </w:rPr>
        <w:t>Предельная доля расходов на оплату труда работников административно-управленческого и вспомогательного персонала в фонде оплаты</w:t>
      </w:r>
      <w:r w:rsidR="00D05FFB" w:rsidRPr="00C825D9">
        <w:rPr>
          <w:rFonts w:ascii="PT Astra Serif" w:hAnsi="PT Astra Serif" w:cs="Times New Roman"/>
          <w:sz w:val="28"/>
          <w:szCs w:val="28"/>
        </w:rPr>
        <w:t xml:space="preserve"> труда муниципальных бюджетных,</w:t>
      </w:r>
      <w:r w:rsidRPr="00C825D9">
        <w:rPr>
          <w:rFonts w:ascii="PT Astra Serif" w:hAnsi="PT Astra Serif" w:cs="Times New Roman"/>
          <w:sz w:val="28"/>
          <w:szCs w:val="28"/>
        </w:rPr>
        <w:t xml:space="preserve"> казенных</w:t>
      </w:r>
      <w:r w:rsidR="00D05FFB" w:rsidRPr="00C825D9">
        <w:rPr>
          <w:rFonts w:ascii="PT Astra Serif" w:hAnsi="PT Astra Serif" w:cs="Times New Roman"/>
          <w:sz w:val="28"/>
          <w:szCs w:val="28"/>
        </w:rPr>
        <w:t xml:space="preserve"> и автономных </w:t>
      </w:r>
      <w:r w:rsidRPr="00C825D9">
        <w:rPr>
          <w:rFonts w:ascii="PT Astra Serif" w:hAnsi="PT Astra Serif" w:cs="Times New Roman"/>
          <w:sz w:val="28"/>
          <w:szCs w:val="28"/>
        </w:rPr>
        <w:t xml:space="preserve"> учреждений образования - не более 40 процентов.</w:t>
      </w:r>
    </w:p>
    <w:p w:rsidR="00F93A21" w:rsidRDefault="00F93A21" w:rsidP="00F93A21">
      <w:pPr>
        <w:pStyle w:val="a3"/>
        <w:tabs>
          <w:tab w:val="left" w:pos="708"/>
        </w:tabs>
        <w:ind w:firstLine="851"/>
        <w:jc w:val="both"/>
        <w:rPr>
          <w:rFonts w:ascii="PT Astra Serif" w:hAnsi="PT Astra Serif"/>
          <w:bCs/>
          <w:sz w:val="28"/>
          <w:szCs w:val="28"/>
        </w:rPr>
      </w:pPr>
      <w:r w:rsidRPr="00C825D9">
        <w:rPr>
          <w:rFonts w:ascii="PT Astra Serif" w:hAnsi="PT Astra Serif"/>
          <w:bCs/>
          <w:sz w:val="28"/>
          <w:szCs w:val="28"/>
        </w:rPr>
        <w:t xml:space="preserve"> 1.6 Перечень основного, вспомогательного, административно-управленческого пер</w:t>
      </w:r>
      <w:r w:rsidR="002D5D64" w:rsidRPr="00C825D9">
        <w:rPr>
          <w:rFonts w:ascii="PT Astra Serif" w:hAnsi="PT Astra Serif"/>
          <w:bCs/>
          <w:sz w:val="28"/>
          <w:szCs w:val="28"/>
        </w:rPr>
        <w:t>сонала муниципальных бюджетных,</w:t>
      </w:r>
      <w:r w:rsidRPr="00C825D9">
        <w:rPr>
          <w:rFonts w:ascii="PT Astra Serif" w:hAnsi="PT Astra Serif"/>
          <w:bCs/>
          <w:sz w:val="28"/>
          <w:szCs w:val="28"/>
        </w:rPr>
        <w:t xml:space="preserve"> казенных </w:t>
      </w:r>
      <w:r w:rsidR="002D5D64" w:rsidRPr="00C825D9">
        <w:rPr>
          <w:rFonts w:ascii="PT Astra Serif" w:hAnsi="PT Astra Serif"/>
          <w:bCs/>
          <w:sz w:val="28"/>
          <w:szCs w:val="28"/>
        </w:rPr>
        <w:t xml:space="preserve">и автономных </w:t>
      </w:r>
      <w:r w:rsidRPr="00C825D9">
        <w:rPr>
          <w:rFonts w:ascii="PT Astra Serif" w:hAnsi="PT Astra Serif"/>
          <w:bCs/>
          <w:sz w:val="28"/>
          <w:szCs w:val="28"/>
        </w:rPr>
        <w:t>учреждений образования Аткарского муниципального района:</w:t>
      </w:r>
    </w:p>
    <w:p w:rsidR="00094932" w:rsidRPr="00C825D9" w:rsidRDefault="00094932" w:rsidP="00F93A21">
      <w:pPr>
        <w:pStyle w:val="a3"/>
        <w:tabs>
          <w:tab w:val="left" w:pos="708"/>
        </w:tabs>
        <w:ind w:firstLine="851"/>
        <w:jc w:val="both"/>
        <w:rPr>
          <w:rFonts w:ascii="PT Astra Serif" w:hAnsi="PT Astra Serif"/>
          <w:bCs/>
          <w:sz w:val="28"/>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5"/>
        <w:gridCol w:w="5034"/>
      </w:tblGrid>
      <w:tr w:rsidR="00F93A21" w:rsidRPr="00C825D9" w:rsidTr="003B1764">
        <w:tc>
          <w:tcPr>
            <w:tcW w:w="4855" w:type="dxa"/>
          </w:tcPr>
          <w:p w:rsidR="00F93A21" w:rsidRPr="00C825D9" w:rsidRDefault="00F93A21" w:rsidP="000A7090">
            <w:pPr>
              <w:pStyle w:val="a3"/>
              <w:tabs>
                <w:tab w:val="left" w:pos="708"/>
              </w:tabs>
              <w:rPr>
                <w:rFonts w:ascii="PT Astra Serif" w:hAnsi="PT Astra Serif"/>
                <w:bCs/>
                <w:sz w:val="26"/>
                <w:szCs w:val="26"/>
              </w:rPr>
            </w:pPr>
            <w:r w:rsidRPr="00C825D9">
              <w:rPr>
                <w:rFonts w:ascii="PT Astra Serif" w:hAnsi="PT Astra Serif"/>
                <w:bCs/>
                <w:sz w:val="26"/>
                <w:szCs w:val="26"/>
              </w:rPr>
              <w:t>Учреждения образования Аткарского муниципального района</w:t>
            </w:r>
          </w:p>
        </w:tc>
        <w:tc>
          <w:tcPr>
            <w:tcW w:w="5034" w:type="dxa"/>
          </w:tcPr>
          <w:p w:rsidR="00F93A21" w:rsidRPr="00C825D9" w:rsidRDefault="00F93A21" w:rsidP="000A7090">
            <w:pPr>
              <w:pStyle w:val="a3"/>
              <w:tabs>
                <w:tab w:val="left" w:pos="708"/>
              </w:tabs>
              <w:jc w:val="both"/>
              <w:rPr>
                <w:rFonts w:ascii="PT Astra Serif" w:hAnsi="PT Astra Serif"/>
                <w:bCs/>
                <w:sz w:val="26"/>
                <w:szCs w:val="26"/>
              </w:rPr>
            </w:pPr>
            <w:r w:rsidRPr="00C825D9">
              <w:rPr>
                <w:rFonts w:ascii="PT Astra Serif" w:hAnsi="PT Astra Serif"/>
                <w:bCs/>
                <w:sz w:val="26"/>
                <w:szCs w:val="26"/>
              </w:rPr>
              <w:t>Перечень должностей, относящихся к категории основного персонала</w:t>
            </w:r>
          </w:p>
        </w:tc>
      </w:tr>
      <w:tr w:rsidR="00F93A21" w:rsidRPr="00EF0BBA" w:rsidTr="003B1764">
        <w:trPr>
          <w:trHeight w:val="412"/>
        </w:trPr>
        <w:tc>
          <w:tcPr>
            <w:tcW w:w="4855" w:type="dxa"/>
            <w:vMerge w:val="restart"/>
          </w:tcPr>
          <w:p w:rsidR="00F93A21" w:rsidRPr="00456EAC" w:rsidRDefault="00F93A21" w:rsidP="000A7090">
            <w:pPr>
              <w:pStyle w:val="a3"/>
              <w:tabs>
                <w:tab w:val="left" w:pos="708"/>
              </w:tabs>
              <w:rPr>
                <w:rFonts w:ascii="PT Astra Serif" w:hAnsi="PT Astra Serif"/>
                <w:bCs/>
                <w:sz w:val="26"/>
                <w:szCs w:val="26"/>
              </w:rPr>
            </w:pPr>
            <w:r w:rsidRPr="00C825D9">
              <w:rPr>
                <w:rFonts w:ascii="PT Astra Serif" w:hAnsi="PT Astra Serif"/>
                <w:bCs/>
                <w:sz w:val="26"/>
                <w:szCs w:val="26"/>
              </w:rPr>
              <w:t xml:space="preserve"> </w:t>
            </w:r>
            <w:r w:rsidRPr="00456EAC">
              <w:rPr>
                <w:rFonts w:ascii="PT Astra Serif" w:hAnsi="PT Astra Serif"/>
                <w:bCs/>
                <w:sz w:val="26"/>
                <w:szCs w:val="26"/>
              </w:rPr>
              <w:t>Общеобразовательные учреждения</w:t>
            </w:r>
          </w:p>
          <w:p w:rsidR="00F93A21" w:rsidRPr="00456EAC" w:rsidRDefault="00F93A21" w:rsidP="000A7090">
            <w:pPr>
              <w:pStyle w:val="a3"/>
              <w:tabs>
                <w:tab w:val="left" w:pos="708"/>
              </w:tabs>
              <w:rPr>
                <w:rFonts w:ascii="PT Astra Serif" w:hAnsi="PT Astra Serif"/>
                <w:bCs/>
                <w:sz w:val="26"/>
                <w:szCs w:val="26"/>
              </w:rPr>
            </w:pPr>
          </w:p>
          <w:p w:rsidR="006A27B5" w:rsidRPr="00456EAC" w:rsidRDefault="006A27B5" w:rsidP="000A7090">
            <w:pPr>
              <w:pStyle w:val="a3"/>
              <w:tabs>
                <w:tab w:val="left" w:pos="708"/>
              </w:tabs>
              <w:rPr>
                <w:rFonts w:ascii="PT Astra Serif" w:hAnsi="PT Astra Serif"/>
                <w:bCs/>
                <w:sz w:val="26"/>
                <w:szCs w:val="26"/>
              </w:rPr>
            </w:pPr>
          </w:p>
          <w:p w:rsidR="006A27B5" w:rsidRPr="00456EAC" w:rsidRDefault="006A27B5" w:rsidP="000A7090">
            <w:pPr>
              <w:pStyle w:val="a3"/>
              <w:tabs>
                <w:tab w:val="left" w:pos="708"/>
              </w:tabs>
              <w:rPr>
                <w:rFonts w:ascii="PT Astra Serif" w:hAnsi="PT Astra Serif"/>
                <w:bCs/>
                <w:sz w:val="26"/>
                <w:szCs w:val="26"/>
              </w:rPr>
            </w:pPr>
          </w:p>
          <w:p w:rsidR="006A27B5" w:rsidRPr="00456EAC" w:rsidRDefault="006A27B5" w:rsidP="000A7090">
            <w:pPr>
              <w:pStyle w:val="a3"/>
              <w:tabs>
                <w:tab w:val="left" w:pos="708"/>
              </w:tabs>
              <w:rPr>
                <w:rFonts w:ascii="PT Astra Serif" w:hAnsi="PT Astra Serif"/>
                <w:bCs/>
                <w:sz w:val="26"/>
                <w:szCs w:val="26"/>
              </w:rPr>
            </w:pPr>
          </w:p>
          <w:p w:rsidR="00F93A21" w:rsidRPr="00456EAC" w:rsidRDefault="00F93A21" w:rsidP="000A7090">
            <w:pPr>
              <w:pStyle w:val="a3"/>
              <w:tabs>
                <w:tab w:val="left" w:pos="708"/>
              </w:tabs>
              <w:rPr>
                <w:rFonts w:ascii="PT Astra Serif" w:hAnsi="PT Astra Serif"/>
                <w:bCs/>
                <w:sz w:val="26"/>
                <w:szCs w:val="26"/>
              </w:rPr>
            </w:pPr>
            <w:r w:rsidRPr="00456EAC">
              <w:rPr>
                <w:rFonts w:ascii="PT Astra Serif" w:hAnsi="PT Astra Serif"/>
                <w:bCs/>
                <w:sz w:val="26"/>
                <w:szCs w:val="26"/>
              </w:rPr>
              <w:t xml:space="preserve">Образовательные учреждения </w:t>
            </w:r>
          </w:p>
          <w:p w:rsidR="00F93A21" w:rsidRPr="00456EAC" w:rsidRDefault="00F93A21" w:rsidP="000A7090">
            <w:pPr>
              <w:pStyle w:val="a3"/>
              <w:tabs>
                <w:tab w:val="left" w:pos="708"/>
              </w:tabs>
              <w:rPr>
                <w:rFonts w:ascii="PT Astra Serif" w:hAnsi="PT Astra Serif"/>
                <w:bCs/>
                <w:sz w:val="26"/>
                <w:szCs w:val="26"/>
              </w:rPr>
            </w:pPr>
            <w:r w:rsidRPr="00456EAC">
              <w:rPr>
                <w:rFonts w:ascii="PT Astra Serif" w:hAnsi="PT Astra Serif"/>
                <w:bCs/>
                <w:sz w:val="26"/>
                <w:szCs w:val="26"/>
              </w:rPr>
              <w:t xml:space="preserve">дошкольного образования </w:t>
            </w:r>
          </w:p>
          <w:p w:rsidR="00F93A21" w:rsidRPr="00456EAC" w:rsidRDefault="00F93A21" w:rsidP="000A7090">
            <w:pPr>
              <w:pStyle w:val="a3"/>
              <w:tabs>
                <w:tab w:val="left" w:pos="708"/>
              </w:tabs>
              <w:rPr>
                <w:rFonts w:ascii="PT Astra Serif" w:hAnsi="PT Astra Serif"/>
                <w:bCs/>
                <w:sz w:val="26"/>
                <w:szCs w:val="26"/>
              </w:rPr>
            </w:pPr>
          </w:p>
          <w:p w:rsidR="00F93A21" w:rsidRPr="00456EAC" w:rsidRDefault="00F93A21" w:rsidP="000A7090">
            <w:pPr>
              <w:pStyle w:val="a3"/>
              <w:tabs>
                <w:tab w:val="left" w:pos="708"/>
              </w:tabs>
              <w:rPr>
                <w:rFonts w:ascii="PT Astra Serif" w:hAnsi="PT Astra Serif"/>
                <w:bCs/>
                <w:sz w:val="26"/>
                <w:szCs w:val="26"/>
              </w:rPr>
            </w:pPr>
            <w:r w:rsidRPr="00456EAC">
              <w:rPr>
                <w:rFonts w:ascii="PT Astra Serif" w:hAnsi="PT Astra Serif"/>
                <w:bCs/>
                <w:sz w:val="26"/>
                <w:szCs w:val="26"/>
              </w:rPr>
              <w:t>Образовательные учреждения дополнительного образования</w:t>
            </w:r>
          </w:p>
        </w:tc>
        <w:tc>
          <w:tcPr>
            <w:tcW w:w="5034" w:type="dxa"/>
          </w:tcPr>
          <w:p w:rsidR="00F93A21" w:rsidRPr="00456EAC" w:rsidRDefault="00F93A21" w:rsidP="000A7090">
            <w:pPr>
              <w:pStyle w:val="a3"/>
              <w:tabs>
                <w:tab w:val="left" w:pos="708"/>
              </w:tabs>
              <w:jc w:val="both"/>
              <w:rPr>
                <w:rFonts w:ascii="PT Astra Serif" w:hAnsi="PT Astra Serif"/>
                <w:bCs/>
                <w:sz w:val="26"/>
                <w:szCs w:val="26"/>
              </w:rPr>
            </w:pPr>
            <w:r w:rsidRPr="00456EAC">
              <w:rPr>
                <w:rFonts w:ascii="PT Astra Serif" w:hAnsi="PT Astra Serif"/>
                <w:bCs/>
                <w:sz w:val="26"/>
                <w:szCs w:val="26"/>
              </w:rPr>
              <w:t>Учитель;</w:t>
            </w:r>
          </w:p>
          <w:p w:rsidR="00F93A21" w:rsidRPr="00456EAC" w:rsidRDefault="00F93A21" w:rsidP="000A7090">
            <w:pPr>
              <w:pStyle w:val="a3"/>
              <w:tabs>
                <w:tab w:val="left" w:pos="708"/>
              </w:tabs>
              <w:jc w:val="both"/>
              <w:rPr>
                <w:rFonts w:ascii="PT Astra Serif" w:hAnsi="PT Astra Serif"/>
                <w:bCs/>
                <w:sz w:val="26"/>
                <w:szCs w:val="26"/>
              </w:rPr>
            </w:pPr>
            <w:r w:rsidRPr="00456EAC">
              <w:rPr>
                <w:rFonts w:ascii="PT Astra Serif" w:hAnsi="PT Astra Serif"/>
                <w:bCs/>
                <w:sz w:val="26"/>
                <w:szCs w:val="26"/>
              </w:rPr>
              <w:t>Педагог-организатор;</w:t>
            </w:r>
          </w:p>
          <w:p w:rsidR="006A27B5" w:rsidRPr="00456EAC" w:rsidRDefault="006A27B5" w:rsidP="000A7090">
            <w:pPr>
              <w:pStyle w:val="a3"/>
              <w:tabs>
                <w:tab w:val="left" w:pos="708"/>
              </w:tabs>
              <w:jc w:val="both"/>
              <w:rPr>
                <w:rFonts w:ascii="PT Astra Serif" w:hAnsi="PT Astra Serif"/>
                <w:bCs/>
                <w:sz w:val="26"/>
                <w:szCs w:val="26"/>
              </w:rPr>
            </w:pPr>
            <w:r w:rsidRPr="00456EAC">
              <w:rPr>
                <w:rFonts w:ascii="PT Astra Serif" w:hAnsi="PT Astra Serif"/>
                <w:bCs/>
                <w:sz w:val="26"/>
                <w:szCs w:val="26"/>
              </w:rPr>
              <w:t>Советник директора по воспитанию и взаимодействию с детскими общественными объединениями</w:t>
            </w:r>
          </w:p>
          <w:p w:rsidR="00F93A21" w:rsidRPr="00456EAC" w:rsidRDefault="00F93A21" w:rsidP="000A7090">
            <w:pPr>
              <w:pStyle w:val="a3"/>
              <w:tabs>
                <w:tab w:val="left" w:pos="708"/>
              </w:tabs>
              <w:jc w:val="both"/>
              <w:rPr>
                <w:rFonts w:ascii="PT Astra Serif" w:hAnsi="PT Astra Serif"/>
                <w:bCs/>
                <w:sz w:val="26"/>
                <w:szCs w:val="26"/>
              </w:rPr>
            </w:pPr>
            <w:r w:rsidRPr="00456EAC">
              <w:rPr>
                <w:rFonts w:ascii="PT Astra Serif" w:hAnsi="PT Astra Serif"/>
                <w:bCs/>
                <w:sz w:val="26"/>
                <w:szCs w:val="26"/>
              </w:rPr>
              <w:t>Социальный педагог;</w:t>
            </w:r>
          </w:p>
          <w:p w:rsidR="00F93A21" w:rsidRPr="00456EAC" w:rsidRDefault="00F93A21" w:rsidP="000A7090">
            <w:pPr>
              <w:pStyle w:val="a3"/>
              <w:tabs>
                <w:tab w:val="left" w:pos="708"/>
              </w:tabs>
              <w:jc w:val="both"/>
              <w:rPr>
                <w:rFonts w:ascii="PT Astra Serif" w:hAnsi="PT Astra Serif"/>
                <w:bCs/>
                <w:sz w:val="26"/>
                <w:szCs w:val="26"/>
              </w:rPr>
            </w:pPr>
            <w:r w:rsidRPr="00456EAC">
              <w:rPr>
                <w:rFonts w:ascii="PT Astra Serif" w:hAnsi="PT Astra Serif"/>
                <w:bCs/>
                <w:sz w:val="26"/>
                <w:szCs w:val="26"/>
              </w:rPr>
              <w:t>Учитель-дефектолог;</w:t>
            </w:r>
          </w:p>
          <w:p w:rsidR="00F93A21" w:rsidRPr="00456EAC" w:rsidRDefault="00F93A21" w:rsidP="000A7090">
            <w:pPr>
              <w:pStyle w:val="a3"/>
              <w:tabs>
                <w:tab w:val="left" w:pos="708"/>
              </w:tabs>
              <w:jc w:val="both"/>
              <w:rPr>
                <w:rFonts w:ascii="PT Astra Serif" w:hAnsi="PT Astra Serif"/>
                <w:bCs/>
                <w:sz w:val="26"/>
                <w:szCs w:val="26"/>
              </w:rPr>
            </w:pPr>
            <w:r w:rsidRPr="00456EAC">
              <w:rPr>
                <w:rFonts w:ascii="PT Astra Serif" w:hAnsi="PT Astra Serif"/>
                <w:bCs/>
                <w:sz w:val="26"/>
                <w:szCs w:val="26"/>
              </w:rPr>
              <w:t>Учитель-логопед (логопед);</w:t>
            </w:r>
          </w:p>
          <w:p w:rsidR="00F93A21" w:rsidRPr="00456EAC" w:rsidRDefault="00F93A21" w:rsidP="000A7090">
            <w:pPr>
              <w:pStyle w:val="a3"/>
              <w:tabs>
                <w:tab w:val="left" w:pos="708"/>
              </w:tabs>
              <w:jc w:val="both"/>
              <w:rPr>
                <w:rFonts w:ascii="PT Astra Serif" w:hAnsi="PT Astra Serif"/>
                <w:bCs/>
                <w:sz w:val="26"/>
                <w:szCs w:val="26"/>
              </w:rPr>
            </w:pPr>
            <w:r w:rsidRPr="00456EAC">
              <w:rPr>
                <w:rFonts w:ascii="PT Astra Serif" w:hAnsi="PT Astra Serif"/>
                <w:bCs/>
                <w:sz w:val="26"/>
                <w:szCs w:val="26"/>
              </w:rPr>
              <w:t>Педагог-психолог;</w:t>
            </w:r>
          </w:p>
          <w:p w:rsidR="00F93A21" w:rsidRPr="00456EAC" w:rsidRDefault="00F93A21" w:rsidP="000A7090">
            <w:pPr>
              <w:pStyle w:val="a3"/>
              <w:tabs>
                <w:tab w:val="left" w:pos="708"/>
              </w:tabs>
              <w:jc w:val="both"/>
              <w:rPr>
                <w:rFonts w:ascii="PT Astra Serif" w:hAnsi="PT Astra Serif"/>
                <w:bCs/>
                <w:sz w:val="26"/>
                <w:szCs w:val="26"/>
              </w:rPr>
            </w:pPr>
            <w:r w:rsidRPr="00456EAC">
              <w:rPr>
                <w:rFonts w:ascii="PT Astra Serif" w:hAnsi="PT Astra Serif"/>
                <w:bCs/>
                <w:sz w:val="26"/>
                <w:szCs w:val="26"/>
              </w:rPr>
              <w:t>Воспитатель (включая старшего);</w:t>
            </w:r>
          </w:p>
          <w:p w:rsidR="00F93A21" w:rsidRPr="00456EAC" w:rsidRDefault="00F93A21" w:rsidP="000A7090">
            <w:pPr>
              <w:pStyle w:val="a3"/>
              <w:tabs>
                <w:tab w:val="left" w:pos="708"/>
              </w:tabs>
              <w:jc w:val="both"/>
              <w:rPr>
                <w:rFonts w:ascii="PT Astra Serif" w:hAnsi="PT Astra Serif"/>
                <w:bCs/>
                <w:sz w:val="26"/>
                <w:szCs w:val="26"/>
              </w:rPr>
            </w:pPr>
            <w:r w:rsidRPr="00456EAC">
              <w:rPr>
                <w:rFonts w:ascii="PT Astra Serif" w:hAnsi="PT Astra Serif"/>
                <w:bCs/>
                <w:sz w:val="26"/>
                <w:szCs w:val="26"/>
              </w:rPr>
              <w:t>Старший вожатый;</w:t>
            </w:r>
          </w:p>
          <w:p w:rsidR="00F93A21" w:rsidRPr="00456EAC" w:rsidRDefault="00F93A21" w:rsidP="000A7090">
            <w:pPr>
              <w:pStyle w:val="a3"/>
              <w:tabs>
                <w:tab w:val="left" w:pos="708"/>
              </w:tabs>
              <w:jc w:val="both"/>
              <w:rPr>
                <w:rFonts w:ascii="PT Astra Serif" w:hAnsi="PT Astra Serif"/>
                <w:bCs/>
                <w:sz w:val="26"/>
                <w:szCs w:val="26"/>
              </w:rPr>
            </w:pPr>
            <w:r w:rsidRPr="00456EAC">
              <w:rPr>
                <w:rFonts w:ascii="PT Astra Serif" w:hAnsi="PT Astra Serif"/>
                <w:bCs/>
                <w:sz w:val="26"/>
                <w:szCs w:val="26"/>
              </w:rPr>
              <w:t>Педагог дополнительного образования (включая старшего);</w:t>
            </w:r>
          </w:p>
          <w:p w:rsidR="00F93A21" w:rsidRPr="00456EAC" w:rsidRDefault="00F93A21" w:rsidP="000A7090">
            <w:pPr>
              <w:pStyle w:val="a3"/>
              <w:tabs>
                <w:tab w:val="left" w:pos="708"/>
              </w:tabs>
              <w:jc w:val="both"/>
              <w:rPr>
                <w:rFonts w:ascii="PT Astra Serif" w:hAnsi="PT Astra Serif"/>
                <w:bCs/>
                <w:sz w:val="26"/>
                <w:szCs w:val="26"/>
              </w:rPr>
            </w:pPr>
            <w:r w:rsidRPr="00456EAC">
              <w:rPr>
                <w:rFonts w:ascii="PT Astra Serif" w:hAnsi="PT Astra Serif"/>
                <w:bCs/>
                <w:sz w:val="26"/>
                <w:szCs w:val="26"/>
              </w:rPr>
              <w:t>Музыкальный руководитель;</w:t>
            </w:r>
          </w:p>
          <w:p w:rsidR="00F93A21" w:rsidRPr="00456EAC" w:rsidRDefault="00F93A21" w:rsidP="000A7090">
            <w:pPr>
              <w:pStyle w:val="a3"/>
              <w:tabs>
                <w:tab w:val="left" w:pos="708"/>
              </w:tabs>
              <w:jc w:val="both"/>
              <w:rPr>
                <w:rFonts w:ascii="PT Astra Serif" w:hAnsi="PT Astra Serif"/>
                <w:bCs/>
                <w:sz w:val="26"/>
                <w:szCs w:val="26"/>
              </w:rPr>
            </w:pPr>
            <w:r w:rsidRPr="00456EAC">
              <w:rPr>
                <w:rFonts w:ascii="PT Astra Serif" w:hAnsi="PT Astra Serif"/>
                <w:bCs/>
                <w:sz w:val="26"/>
                <w:szCs w:val="26"/>
              </w:rPr>
              <w:t>Инструктор по физической культуре;</w:t>
            </w:r>
          </w:p>
          <w:p w:rsidR="00F93A21" w:rsidRPr="00456EAC" w:rsidRDefault="00DC76E7" w:rsidP="000A7090">
            <w:pPr>
              <w:pStyle w:val="a3"/>
              <w:tabs>
                <w:tab w:val="left" w:pos="708"/>
              </w:tabs>
              <w:jc w:val="both"/>
              <w:rPr>
                <w:rFonts w:ascii="PT Astra Serif" w:hAnsi="PT Astra Serif"/>
                <w:bCs/>
                <w:sz w:val="26"/>
                <w:szCs w:val="26"/>
              </w:rPr>
            </w:pPr>
            <w:r w:rsidRPr="00456EAC">
              <w:rPr>
                <w:rFonts w:ascii="PT Astra Serif" w:hAnsi="PT Astra Serif"/>
                <w:bCs/>
                <w:sz w:val="26"/>
                <w:szCs w:val="26"/>
              </w:rPr>
              <w:t>Методист (</w:t>
            </w:r>
            <w:r w:rsidR="00F93A21" w:rsidRPr="00456EAC">
              <w:rPr>
                <w:rFonts w:ascii="PT Astra Serif" w:hAnsi="PT Astra Serif"/>
                <w:bCs/>
                <w:sz w:val="26"/>
                <w:szCs w:val="26"/>
              </w:rPr>
              <w:t>включая старшего);</w:t>
            </w:r>
          </w:p>
          <w:p w:rsidR="00F93A21" w:rsidRPr="00456EAC" w:rsidRDefault="002502FE" w:rsidP="000A7090">
            <w:pPr>
              <w:pStyle w:val="a3"/>
              <w:tabs>
                <w:tab w:val="left" w:pos="708"/>
              </w:tabs>
              <w:jc w:val="both"/>
              <w:rPr>
                <w:rFonts w:ascii="PT Astra Serif" w:hAnsi="PT Astra Serif"/>
                <w:bCs/>
                <w:sz w:val="26"/>
                <w:szCs w:val="26"/>
              </w:rPr>
            </w:pPr>
            <w:r w:rsidRPr="00456EAC">
              <w:rPr>
                <w:rFonts w:ascii="PT Astra Serif" w:hAnsi="PT Astra Serif"/>
                <w:bCs/>
                <w:sz w:val="26"/>
                <w:szCs w:val="26"/>
              </w:rPr>
              <w:lastRenderedPageBreak/>
              <w:t>Педагог – методист;</w:t>
            </w:r>
          </w:p>
          <w:p w:rsidR="00F93A21" w:rsidRPr="00456EAC" w:rsidRDefault="00F93A21" w:rsidP="000A7090">
            <w:pPr>
              <w:pStyle w:val="a3"/>
              <w:tabs>
                <w:tab w:val="left" w:pos="708"/>
              </w:tabs>
              <w:jc w:val="both"/>
              <w:rPr>
                <w:rFonts w:ascii="PT Astra Serif" w:hAnsi="PT Astra Serif"/>
                <w:bCs/>
                <w:sz w:val="26"/>
                <w:szCs w:val="26"/>
              </w:rPr>
            </w:pPr>
            <w:r w:rsidRPr="00456EAC">
              <w:rPr>
                <w:rFonts w:ascii="PT Astra Serif" w:hAnsi="PT Astra Serif"/>
                <w:bCs/>
                <w:sz w:val="26"/>
                <w:szCs w:val="26"/>
              </w:rPr>
              <w:t>Преподаватель-организатор осно</w:t>
            </w:r>
            <w:r w:rsidR="003B1764" w:rsidRPr="00456EAC">
              <w:rPr>
                <w:rFonts w:ascii="PT Astra Serif" w:hAnsi="PT Astra Serif"/>
                <w:bCs/>
                <w:sz w:val="26"/>
                <w:szCs w:val="26"/>
              </w:rPr>
              <w:t>в безопасности и защиты Родины</w:t>
            </w:r>
            <w:r w:rsidRPr="00456EAC">
              <w:rPr>
                <w:rFonts w:ascii="PT Astra Serif" w:hAnsi="PT Astra Serif"/>
                <w:bCs/>
                <w:sz w:val="26"/>
                <w:szCs w:val="26"/>
              </w:rPr>
              <w:t>;</w:t>
            </w:r>
            <w:r w:rsidR="00DC76E7" w:rsidRPr="00456EAC">
              <w:rPr>
                <w:rFonts w:ascii="PT Astra Serif" w:hAnsi="PT Astra Serif"/>
                <w:bCs/>
                <w:sz w:val="26"/>
                <w:szCs w:val="26"/>
              </w:rPr>
              <w:t xml:space="preserve"> тьютор, оператор БПЛА;</w:t>
            </w:r>
          </w:p>
          <w:p w:rsidR="00DC76E7" w:rsidRPr="00456EAC" w:rsidRDefault="00DC76E7" w:rsidP="000A7090">
            <w:pPr>
              <w:pStyle w:val="a3"/>
              <w:tabs>
                <w:tab w:val="left" w:pos="708"/>
              </w:tabs>
              <w:jc w:val="both"/>
              <w:rPr>
                <w:rFonts w:ascii="PT Astra Serif" w:hAnsi="PT Astra Serif"/>
                <w:bCs/>
                <w:sz w:val="26"/>
                <w:szCs w:val="26"/>
              </w:rPr>
            </w:pPr>
            <w:r w:rsidRPr="00456EAC">
              <w:rPr>
                <w:rFonts w:ascii="PT Astra Serif" w:hAnsi="PT Astra Serif"/>
                <w:bCs/>
                <w:sz w:val="26"/>
                <w:szCs w:val="26"/>
              </w:rPr>
              <w:t>Педагог – библиотекарь;</w:t>
            </w:r>
          </w:p>
        </w:tc>
      </w:tr>
      <w:tr w:rsidR="00F93A21" w:rsidRPr="00EF0BBA" w:rsidTr="003B1764">
        <w:trPr>
          <w:trHeight w:val="499"/>
        </w:trPr>
        <w:tc>
          <w:tcPr>
            <w:tcW w:w="4855" w:type="dxa"/>
            <w:vMerge/>
          </w:tcPr>
          <w:p w:rsidR="00F93A21" w:rsidRPr="00456EAC" w:rsidRDefault="00F93A21" w:rsidP="000A7090">
            <w:pPr>
              <w:pStyle w:val="a3"/>
              <w:tabs>
                <w:tab w:val="left" w:pos="708"/>
              </w:tabs>
              <w:jc w:val="both"/>
              <w:rPr>
                <w:rFonts w:ascii="PT Astra Serif" w:hAnsi="PT Astra Serif"/>
                <w:bCs/>
                <w:sz w:val="26"/>
                <w:szCs w:val="26"/>
              </w:rPr>
            </w:pPr>
          </w:p>
        </w:tc>
        <w:tc>
          <w:tcPr>
            <w:tcW w:w="5034" w:type="dxa"/>
          </w:tcPr>
          <w:p w:rsidR="00F93A21" w:rsidRPr="00456EAC" w:rsidRDefault="00F93A21" w:rsidP="000A7090">
            <w:pPr>
              <w:pStyle w:val="a3"/>
              <w:tabs>
                <w:tab w:val="left" w:pos="708"/>
              </w:tabs>
              <w:jc w:val="both"/>
              <w:rPr>
                <w:rFonts w:ascii="PT Astra Serif" w:hAnsi="PT Astra Serif"/>
                <w:bCs/>
                <w:sz w:val="26"/>
                <w:szCs w:val="26"/>
              </w:rPr>
            </w:pPr>
            <w:r w:rsidRPr="00456EAC">
              <w:rPr>
                <w:rFonts w:ascii="PT Astra Serif" w:hAnsi="PT Astra Serif"/>
                <w:bCs/>
                <w:sz w:val="26"/>
                <w:szCs w:val="26"/>
              </w:rPr>
              <w:t>Перечень должностей, относящихся к категории вспомогательного персонала</w:t>
            </w:r>
          </w:p>
        </w:tc>
      </w:tr>
      <w:tr w:rsidR="00F93A21" w:rsidRPr="00EF0BBA" w:rsidTr="003B1764">
        <w:trPr>
          <w:trHeight w:val="680"/>
        </w:trPr>
        <w:tc>
          <w:tcPr>
            <w:tcW w:w="4855" w:type="dxa"/>
            <w:vMerge/>
          </w:tcPr>
          <w:p w:rsidR="00F93A21" w:rsidRPr="00456EAC" w:rsidRDefault="00F93A21" w:rsidP="000A7090">
            <w:pPr>
              <w:pStyle w:val="a3"/>
              <w:tabs>
                <w:tab w:val="left" w:pos="708"/>
              </w:tabs>
              <w:jc w:val="both"/>
              <w:rPr>
                <w:rFonts w:ascii="PT Astra Serif" w:hAnsi="PT Astra Serif"/>
                <w:bCs/>
                <w:sz w:val="26"/>
                <w:szCs w:val="26"/>
              </w:rPr>
            </w:pPr>
          </w:p>
        </w:tc>
        <w:tc>
          <w:tcPr>
            <w:tcW w:w="5034" w:type="dxa"/>
          </w:tcPr>
          <w:p w:rsidR="00F93A21" w:rsidRPr="00456EAC" w:rsidRDefault="00F93A21" w:rsidP="000A7090">
            <w:pPr>
              <w:pStyle w:val="a3"/>
              <w:tabs>
                <w:tab w:val="left" w:pos="708"/>
              </w:tabs>
              <w:jc w:val="both"/>
              <w:rPr>
                <w:rFonts w:ascii="PT Astra Serif" w:hAnsi="PT Astra Serif"/>
                <w:bCs/>
                <w:sz w:val="26"/>
                <w:szCs w:val="26"/>
              </w:rPr>
            </w:pPr>
            <w:r w:rsidRPr="00456EAC">
              <w:rPr>
                <w:rFonts w:ascii="PT Astra Serif" w:hAnsi="PT Astra Serif"/>
                <w:bCs/>
                <w:sz w:val="26"/>
                <w:szCs w:val="26"/>
              </w:rPr>
              <w:t>Библиотекарь (библиограф);</w:t>
            </w:r>
          </w:p>
          <w:p w:rsidR="00F93A21" w:rsidRPr="00456EAC" w:rsidRDefault="00F93A21" w:rsidP="000A7090">
            <w:pPr>
              <w:pStyle w:val="a3"/>
              <w:tabs>
                <w:tab w:val="left" w:pos="708"/>
              </w:tabs>
              <w:jc w:val="both"/>
              <w:rPr>
                <w:rFonts w:ascii="PT Astra Serif" w:hAnsi="PT Astra Serif"/>
                <w:bCs/>
                <w:sz w:val="26"/>
                <w:szCs w:val="26"/>
              </w:rPr>
            </w:pPr>
            <w:r w:rsidRPr="00456EAC">
              <w:rPr>
                <w:rFonts w:ascii="PT Astra Serif" w:hAnsi="PT Astra Serif"/>
                <w:bCs/>
                <w:sz w:val="26"/>
                <w:szCs w:val="26"/>
              </w:rPr>
              <w:t>Специалисты всех категорий: бухгалтер, документовед, инженер всех специальностей и наименований, механик, психолог, юрисконсульт, методист (кроме педагогических работников);</w:t>
            </w:r>
            <w:r w:rsidR="00D40F2E" w:rsidRPr="00456EAC">
              <w:rPr>
                <w:rFonts w:ascii="PT Astra Serif" w:hAnsi="PT Astra Serif"/>
                <w:sz w:val="26"/>
                <w:szCs w:val="26"/>
              </w:rPr>
              <w:t xml:space="preserve"> специалист (по кадрам);</w:t>
            </w:r>
            <w:r w:rsidR="00747AD4" w:rsidRPr="00456EAC">
              <w:rPr>
                <w:rFonts w:ascii="PT Astra Serif" w:hAnsi="PT Astra Serif"/>
                <w:sz w:val="26"/>
                <w:szCs w:val="26"/>
              </w:rPr>
              <w:t xml:space="preserve"> специалист по охране труда;</w:t>
            </w:r>
          </w:p>
          <w:p w:rsidR="00F93A21" w:rsidRPr="00456EAC" w:rsidRDefault="00590266" w:rsidP="000A7090">
            <w:pPr>
              <w:pStyle w:val="a3"/>
              <w:tabs>
                <w:tab w:val="left" w:pos="708"/>
              </w:tabs>
              <w:jc w:val="both"/>
              <w:rPr>
                <w:rFonts w:ascii="PT Astra Serif" w:hAnsi="PT Astra Serif"/>
                <w:bCs/>
                <w:sz w:val="26"/>
                <w:szCs w:val="26"/>
              </w:rPr>
            </w:pPr>
            <w:r w:rsidRPr="00456EAC">
              <w:rPr>
                <w:rFonts w:ascii="PT Astra Serif" w:hAnsi="PT Astra Serif"/>
                <w:bCs/>
                <w:sz w:val="26"/>
                <w:szCs w:val="26"/>
              </w:rPr>
              <w:t>Техник всех специальностей без квалификационной категории;</w:t>
            </w:r>
          </w:p>
          <w:p w:rsidR="00F93A21" w:rsidRPr="00456EAC" w:rsidRDefault="00F93A21" w:rsidP="000A7090">
            <w:pPr>
              <w:pStyle w:val="a3"/>
              <w:tabs>
                <w:tab w:val="left" w:pos="708"/>
              </w:tabs>
              <w:jc w:val="both"/>
              <w:rPr>
                <w:rFonts w:ascii="PT Astra Serif" w:hAnsi="PT Astra Serif"/>
                <w:bCs/>
                <w:sz w:val="26"/>
                <w:szCs w:val="26"/>
              </w:rPr>
            </w:pPr>
            <w:r w:rsidRPr="00456EAC">
              <w:rPr>
                <w:rFonts w:ascii="PT Astra Serif" w:hAnsi="PT Astra Serif"/>
                <w:bCs/>
                <w:sz w:val="26"/>
                <w:szCs w:val="26"/>
              </w:rPr>
              <w:t>Секретарь руководителя;</w:t>
            </w:r>
            <w:r w:rsidR="00590266" w:rsidRPr="00456EAC">
              <w:rPr>
                <w:rFonts w:ascii="PT Astra Serif" w:hAnsi="PT Astra Serif"/>
                <w:bCs/>
                <w:sz w:val="26"/>
                <w:szCs w:val="26"/>
              </w:rPr>
              <w:t xml:space="preserve"> лаборант;</w:t>
            </w:r>
            <w:r w:rsidRPr="00456EAC">
              <w:rPr>
                <w:rFonts w:ascii="PT Astra Serif" w:hAnsi="PT Astra Serif"/>
                <w:bCs/>
                <w:sz w:val="26"/>
                <w:szCs w:val="26"/>
              </w:rPr>
              <w:t xml:space="preserve"> делопроизводитель, </w:t>
            </w:r>
            <w:r w:rsidR="00590266" w:rsidRPr="00456EAC">
              <w:rPr>
                <w:rFonts w:ascii="PT Astra Serif" w:hAnsi="PT Astra Serif"/>
                <w:bCs/>
                <w:sz w:val="26"/>
                <w:szCs w:val="26"/>
              </w:rPr>
              <w:t>калькулятор</w:t>
            </w:r>
            <w:r w:rsidRPr="00456EAC">
              <w:rPr>
                <w:rFonts w:ascii="PT Astra Serif" w:hAnsi="PT Astra Serif"/>
                <w:bCs/>
                <w:sz w:val="26"/>
                <w:szCs w:val="26"/>
              </w:rPr>
              <w:t>;</w:t>
            </w:r>
          </w:p>
          <w:p w:rsidR="00F93A21" w:rsidRPr="00456EAC" w:rsidRDefault="00F93A21" w:rsidP="000A7090">
            <w:pPr>
              <w:pStyle w:val="a3"/>
              <w:tabs>
                <w:tab w:val="left" w:pos="708"/>
              </w:tabs>
              <w:jc w:val="both"/>
              <w:rPr>
                <w:rFonts w:ascii="PT Astra Serif" w:hAnsi="PT Astra Serif"/>
                <w:bCs/>
                <w:sz w:val="26"/>
                <w:szCs w:val="26"/>
              </w:rPr>
            </w:pPr>
            <w:r w:rsidRPr="00456EAC">
              <w:rPr>
                <w:rFonts w:ascii="PT Astra Serif" w:hAnsi="PT Astra Serif"/>
                <w:bCs/>
                <w:sz w:val="26"/>
                <w:szCs w:val="26"/>
              </w:rPr>
              <w:t>Старший лаборант;</w:t>
            </w:r>
          </w:p>
          <w:p w:rsidR="00F93A21" w:rsidRPr="00456EAC" w:rsidRDefault="00F93A21" w:rsidP="000A7090">
            <w:pPr>
              <w:pStyle w:val="a3"/>
              <w:tabs>
                <w:tab w:val="left" w:pos="708"/>
              </w:tabs>
              <w:jc w:val="both"/>
              <w:rPr>
                <w:rFonts w:ascii="PT Astra Serif" w:hAnsi="PT Astra Serif"/>
                <w:bCs/>
                <w:sz w:val="26"/>
                <w:szCs w:val="26"/>
              </w:rPr>
            </w:pPr>
            <w:r w:rsidRPr="00456EAC">
              <w:rPr>
                <w:rFonts w:ascii="PT Astra Serif" w:hAnsi="PT Astra Serif"/>
                <w:bCs/>
                <w:sz w:val="26"/>
                <w:szCs w:val="26"/>
              </w:rPr>
              <w:t>Водитель автомобиля;</w:t>
            </w:r>
          </w:p>
          <w:p w:rsidR="00F93A21" w:rsidRPr="00456EAC" w:rsidRDefault="00D82A01" w:rsidP="000A7090">
            <w:pPr>
              <w:pStyle w:val="a3"/>
              <w:tabs>
                <w:tab w:val="left" w:pos="708"/>
              </w:tabs>
              <w:jc w:val="both"/>
              <w:rPr>
                <w:rFonts w:ascii="PT Astra Serif" w:hAnsi="PT Astra Serif"/>
                <w:bCs/>
                <w:sz w:val="26"/>
                <w:szCs w:val="26"/>
              </w:rPr>
            </w:pPr>
            <w:r w:rsidRPr="00456EAC">
              <w:rPr>
                <w:rFonts w:ascii="PT Astra Serif" w:hAnsi="PT Astra Serif"/>
                <w:bCs/>
                <w:sz w:val="26"/>
                <w:szCs w:val="26"/>
              </w:rPr>
              <w:t>Газосварщик</w:t>
            </w:r>
            <w:r w:rsidR="00F93A21" w:rsidRPr="00456EAC">
              <w:rPr>
                <w:rFonts w:ascii="PT Astra Serif" w:hAnsi="PT Astra Serif"/>
                <w:bCs/>
                <w:sz w:val="26"/>
                <w:szCs w:val="26"/>
              </w:rPr>
              <w:t>;</w:t>
            </w:r>
            <w:r w:rsidR="00590266" w:rsidRPr="00456EAC">
              <w:rPr>
                <w:rFonts w:ascii="PT Astra Serif" w:hAnsi="PT Astra Serif"/>
                <w:bCs/>
                <w:sz w:val="26"/>
                <w:szCs w:val="26"/>
              </w:rPr>
              <w:t xml:space="preserve"> жестянщик;</w:t>
            </w:r>
          </w:p>
          <w:p w:rsidR="00F93A21" w:rsidRPr="00456EAC" w:rsidRDefault="00F93A21" w:rsidP="000A7090">
            <w:pPr>
              <w:pStyle w:val="a3"/>
              <w:tabs>
                <w:tab w:val="left" w:pos="708"/>
              </w:tabs>
              <w:jc w:val="both"/>
              <w:rPr>
                <w:rFonts w:ascii="PT Astra Serif" w:hAnsi="PT Astra Serif"/>
                <w:bCs/>
                <w:sz w:val="26"/>
                <w:szCs w:val="26"/>
              </w:rPr>
            </w:pPr>
            <w:r w:rsidRPr="00456EAC">
              <w:rPr>
                <w:rFonts w:ascii="PT Astra Serif" w:hAnsi="PT Astra Serif"/>
                <w:bCs/>
                <w:sz w:val="26"/>
                <w:szCs w:val="26"/>
              </w:rPr>
              <w:t>Оператор котельной;</w:t>
            </w:r>
          </w:p>
          <w:p w:rsidR="00F93A21" w:rsidRPr="00456EAC" w:rsidRDefault="00F93A21" w:rsidP="000A7090">
            <w:pPr>
              <w:pStyle w:val="a3"/>
              <w:tabs>
                <w:tab w:val="left" w:pos="708"/>
              </w:tabs>
              <w:jc w:val="both"/>
              <w:rPr>
                <w:rFonts w:ascii="PT Astra Serif" w:hAnsi="PT Astra Serif"/>
                <w:bCs/>
                <w:sz w:val="26"/>
                <w:szCs w:val="26"/>
              </w:rPr>
            </w:pPr>
            <w:r w:rsidRPr="00456EAC">
              <w:rPr>
                <w:rFonts w:ascii="PT Astra Serif" w:hAnsi="PT Astra Serif"/>
                <w:bCs/>
                <w:sz w:val="26"/>
                <w:szCs w:val="26"/>
              </w:rPr>
              <w:t>Повар, выполняющий обязанности заведующего производством (шеф-повара), при отсутствии в штате учреждения такой должности;</w:t>
            </w:r>
          </w:p>
          <w:p w:rsidR="00F93A21" w:rsidRPr="00456EAC" w:rsidRDefault="00F93A21" w:rsidP="000A7090">
            <w:pPr>
              <w:pStyle w:val="a3"/>
              <w:tabs>
                <w:tab w:val="left" w:pos="708"/>
              </w:tabs>
              <w:jc w:val="both"/>
              <w:rPr>
                <w:rFonts w:ascii="PT Astra Serif" w:hAnsi="PT Astra Serif"/>
                <w:bCs/>
                <w:sz w:val="26"/>
                <w:szCs w:val="26"/>
              </w:rPr>
            </w:pPr>
            <w:r w:rsidRPr="00456EAC">
              <w:rPr>
                <w:rFonts w:ascii="PT Astra Serif" w:hAnsi="PT Astra Serif"/>
                <w:bCs/>
                <w:sz w:val="26"/>
                <w:szCs w:val="26"/>
              </w:rPr>
              <w:t>Рабочий по комплексному обслуживанию и ремонту зданий;</w:t>
            </w:r>
          </w:p>
          <w:p w:rsidR="00F93A21" w:rsidRPr="00456EAC" w:rsidRDefault="00F93A21" w:rsidP="000A7090">
            <w:pPr>
              <w:pStyle w:val="a3"/>
              <w:tabs>
                <w:tab w:val="left" w:pos="708"/>
              </w:tabs>
              <w:jc w:val="both"/>
              <w:rPr>
                <w:rFonts w:ascii="PT Astra Serif" w:hAnsi="PT Astra Serif"/>
                <w:bCs/>
                <w:sz w:val="26"/>
                <w:szCs w:val="26"/>
              </w:rPr>
            </w:pPr>
            <w:r w:rsidRPr="00456EAC">
              <w:rPr>
                <w:rFonts w:ascii="PT Astra Serif" w:hAnsi="PT Astra Serif"/>
                <w:bCs/>
                <w:sz w:val="26"/>
                <w:szCs w:val="26"/>
              </w:rPr>
              <w:t>Тракторист;</w:t>
            </w:r>
          </w:p>
          <w:p w:rsidR="00590266" w:rsidRPr="00456EAC" w:rsidRDefault="00590266" w:rsidP="000A7090">
            <w:pPr>
              <w:pStyle w:val="a3"/>
              <w:tabs>
                <w:tab w:val="left" w:pos="708"/>
              </w:tabs>
              <w:jc w:val="both"/>
              <w:rPr>
                <w:rFonts w:ascii="PT Astra Serif" w:hAnsi="PT Astra Serif"/>
                <w:bCs/>
                <w:sz w:val="26"/>
                <w:szCs w:val="26"/>
              </w:rPr>
            </w:pPr>
            <w:r w:rsidRPr="00456EAC">
              <w:rPr>
                <w:rFonts w:ascii="PT Astra Serif" w:hAnsi="PT Astra Serif"/>
                <w:bCs/>
                <w:sz w:val="26"/>
                <w:szCs w:val="26"/>
              </w:rPr>
              <w:t>Слесарь –</w:t>
            </w:r>
            <w:r w:rsidR="00DC76E7" w:rsidRPr="00456EAC">
              <w:rPr>
                <w:rFonts w:ascii="PT Astra Serif" w:hAnsi="PT Astra Serif"/>
                <w:bCs/>
                <w:sz w:val="26"/>
                <w:szCs w:val="26"/>
              </w:rPr>
              <w:t xml:space="preserve"> </w:t>
            </w:r>
            <w:r w:rsidRPr="00456EAC">
              <w:rPr>
                <w:rFonts w:ascii="PT Astra Serif" w:hAnsi="PT Astra Serif"/>
                <w:bCs/>
                <w:sz w:val="26"/>
                <w:szCs w:val="26"/>
              </w:rPr>
              <w:t>электрик по ремонту электрооборудования;</w:t>
            </w:r>
          </w:p>
          <w:p w:rsidR="00590266" w:rsidRPr="00456EAC" w:rsidRDefault="00F93A21" w:rsidP="000A7090">
            <w:pPr>
              <w:pStyle w:val="a3"/>
              <w:tabs>
                <w:tab w:val="left" w:pos="708"/>
              </w:tabs>
              <w:jc w:val="both"/>
              <w:rPr>
                <w:rFonts w:ascii="PT Astra Serif" w:hAnsi="PT Astra Serif"/>
                <w:bCs/>
                <w:sz w:val="26"/>
                <w:szCs w:val="26"/>
              </w:rPr>
            </w:pPr>
            <w:r w:rsidRPr="00456EAC">
              <w:rPr>
                <w:rFonts w:ascii="PT Astra Serif" w:hAnsi="PT Astra Serif"/>
                <w:bCs/>
                <w:sz w:val="26"/>
                <w:szCs w:val="26"/>
              </w:rPr>
              <w:t>Электромеханик (всех наименований);</w:t>
            </w:r>
          </w:p>
          <w:p w:rsidR="00F93A21" w:rsidRPr="00456EAC" w:rsidRDefault="00590266" w:rsidP="000A7090">
            <w:pPr>
              <w:pStyle w:val="a3"/>
              <w:tabs>
                <w:tab w:val="left" w:pos="708"/>
              </w:tabs>
              <w:jc w:val="both"/>
              <w:rPr>
                <w:rFonts w:ascii="PT Astra Serif" w:hAnsi="PT Astra Serif"/>
                <w:bCs/>
                <w:sz w:val="26"/>
                <w:szCs w:val="26"/>
              </w:rPr>
            </w:pPr>
            <w:r w:rsidRPr="00456EAC">
              <w:rPr>
                <w:rFonts w:ascii="PT Astra Serif" w:hAnsi="PT Astra Serif"/>
                <w:bCs/>
                <w:sz w:val="26"/>
                <w:szCs w:val="26"/>
              </w:rPr>
              <w:t xml:space="preserve">Электромонтер по ремонту и обслуживанию электрооборудования; </w:t>
            </w:r>
            <w:r w:rsidR="00F93A21" w:rsidRPr="00456EAC">
              <w:rPr>
                <w:rFonts w:ascii="PT Astra Serif" w:hAnsi="PT Astra Serif"/>
                <w:bCs/>
                <w:sz w:val="26"/>
                <w:szCs w:val="26"/>
              </w:rPr>
              <w:t>Электрогазосварщик;</w:t>
            </w:r>
          </w:p>
          <w:p w:rsidR="00F93A21" w:rsidRPr="00456EAC" w:rsidRDefault="00F93A21" w:rsidP="000A7090">
            <w:pPr>
              <w:pStyle w:val="a3"/>
              <w:tabs>
                <w:tab w:val="left" w:pos="708"/>
              </w:tabs>
              <w:jc w:val="both"/>
              <w:rPr>
                <w:rFonts w:ascii="PT Astra Serif" w:hAnsi="PT Astra Serif"/>
                <w:bCs/>
                <w:sz w:val="26"/>
                <w:szCs w:val="26"/>
              </w:rPr>
            </w:pPr>
            <w:r w:rsidRPr="00456EAC">
              <w:rPr>
                <w:rFonts w:ascii="PT Astra Serif" w:hAnsi="PT Astra Serif"/>
                <w:bCs/>
                <w:sz w:val="26"/>
                <w:szCs w:val="26"/>
              </w:rPr>
              <w:t>Электросварщик ручной сварки;</w:t>
            </w:r>
          </w:p>
          <w:p w:rsidR="00F93A21" w:rsidRPr="00456EAC" w:rsidRDefault="00F93A21" w:rsidP="000A7090">
            <w:pPr>
              <w:pStyle w:val="a3"/>
              <w:tabs>
                <w:tab w:val="left" w:pos="708"/>
              </w:tabs>
              <w:jc w:val="both"/>
              <w:rPr>
                <w:rFonts w:ascii="PT Astra Serif" w:hAnsi="PT Astra Serif"/>
                <w:bCs/>
                <w:sz w:val="26"/>
                <w:szCs w:val="26"/>
              </w:rPr>
            </w:pPr>
            <w:r w:rsidRPr="00456EAC">
              <w:rPr>
                <w:rFonts w:ascii="PT Astra Serif" w:hAnsi="PT Astra Serif"/>
                <w:bCs/>
                <w:sz w:val="26"/>
                <w:szCs w:val="26"/>
              </w:rPr>
              <w:t>Дворник;</w:t>
            </w:r>
            <w:r w:rsidR="00CE72FC" w:rsidRPr="00456EAC">
              <w:rPr>
                <w:rFonts w:ascii="PT Astra Serif" w:hAnsi="PT Astra Serif"/>
                <w:bCs/>
                <w:sz w:val="26"/>
                <w:szCs w:val="26"/>
              </w:rPr>
              <w:t xml:space="preserve"> </w:t>
            </w:r>
            <w:r w:rsidRPr="00456EAC">
              <w:rPr>
                <w:rFonts w:ascii="PT Astra Serif" w:hAnsi="PT Astra Serif"/>
                <w:bCs/>
                <w:sz w:val="26"/>
                <w:szCs w:val="26"/>
              </w:rPr>
              <w:t>Сторож;</w:t>
            </w:r>
          </w:p>
          <w:p w:rsidR="00F93A21" w:rsidRPr="00456EAC" w:rsidRDefault="00F93A21" w:rsidP="000A7090">
            <w:pPr>
              <w:pStyle w:val="a3"/>
              <w:tabs>
                <w:tab w:val="left" w:pos="708"/>
              </w:tabs>
              <w:jc w:val="both"/>
              <w:rPr>
                <w:rFonts w:ascii="PT Astra Serif" w:hAnsi="PT Astra Serif"/>
                <w:bCs/>
                <w:sz w:val="26"/>
                <w:szCs w:val="26"/>
              </w:rPr>
            </w:pPr>
            <w:r w:rsidRPr="00456EAC">
              <w:rPr>
                <w:rFonts w:ascii="PT Astra Serif" w:hAnsi="PT Astra Serif"/>
                <w:bCs/>
                <w:sz w:val="26"/>
                <w:szCs w:val="26"/>
              </w:rPr>
              <w:t>Машинист по стирке и ремонту спецодежды;</w:t>
            </w:r>
          </w:p>
          <w:p w:rsidR="00F93A21" w:rsidRPr="00456EAC" w:rsidRDefault="00F93A21" w:rsidP="000A7090">
            <w:pPr>
              <w:pStyle w:val="a3"/>
              <w:tabs>
                <w:tab w:val="left" w:pos="708"/>
              </w:tabs>
              <w:jc w:val="both"/>
              <w:rPr>
                <w:rFonts w:ascii="PT Astra Serif" w:hAnsi="PT Astra Serif"/>
                <w:bCs/>
                <w:sz w:val="26"/>
                <w:szCs w:val="26"/>
              </w:rPr>
            </w:pPr>
            <w:r w:rsidRPr="00456EAC">
              <w:rPr>
                <w:rFonts w:ascii="PT Astra Serif" w:hAnsi="PT Astra Serif"/>
                <w:bCs/>
                <w:sz w:val="26"/>
                <w:szCs w:val="26"/>
              </w:rPr>
              <w:t>Кладовщик;</w:t>
            </w:r>
            <w:r w:rsidR="00CE72FC" w:rsidRPr="00456EAC">
              <w:rPr>
                <w:rFonts w:ascii="PT Astra Serif" w:hAnsi="PT Astra Serif"/>
                <w:bCs/>
                <w:sz w:val="26"/>
                <w:szCs w:val="26"/>
              </w:rPr>
              <w:t xml:space="preserve"> </w:t>
            </w:r>
            <w:r w:rsidRPr="00456EAC">
              <w:rPr>
                <w:rFonts w:ascii="PT Astra Serif" w:hAnsi="PT Astra Serif"/>
                <w:bCs/>
                <w:sz w:val="26"/>
                <w:szCs w:val="26"/>
              </w:rPr>
              <w:t>Гардеробщик;</w:t>
            </w:r>
            <w:r w:rsidR="00CE72FC" w:rsidRPr="00456EAC">
              <w:rPr>
                <w:rFonts w:ascii="PT Astra Serif" w:hAnsi="PT Astra Serif"/>
                <w:bCs/>
                <w:sz w:val="26"/>
                <w:szCs w:val="26"/>
              </w:rPr>
              <w:t xml:space="preserve"> </w:t>
            </w:r>
            <w:r w:rsidRPr="00456EAC">
              <w:rPr>
                <w:rFonts w:ascii="PT Astra Serif" w:hAnsi="PT Astra Serif"/>
                <w:bCs/>
                <w:sz w:val="26"/>
                <w:szCs w:val="26"/>
              </w:rPr>
              <w:t>Вожатый;</w:t>
            </w:r>
          </w:p>
          <w:p w:rsidR="00F93A21" w:rsidRPr="00456EAC" w:rsidRDefault="00F93A21" w:rsidP="00A80C17">
            <w:pPr>
              <w:pStyle w:val="a3"/>
              <w:tabs>
                <w:tab w:val="left" w:pos="708"/>
              </w:tabs>
              <w:jc w:val="both"/>
              <w:rPr>
                <w:rFonts w:ascii="PT Astra Serif" w:hAnsi="PT Astra Serif"/>
                <w:bCs/>
                <w:sz w:val="26"/>
                <w:szCs w:val="26"/>
              </w:rPr>
            </w:pPr>
            <w:r w:rsidRPr="00456EAC">
              <w:rPr>
                <w:rFonts w:ascii="PT Astra Serif" w:hAnsi="PT Astra Serif"/>
                <w:bCs/>
                <w:sz w:val="26"/>
                <w:szCs w:val="26"/>
              </w:rPr>
              <w:t>Младший воспитатель;</w:t>
            </w:r>
          </w:p>
        </w:tc>
      </w:tr>
      <w:tr w:rsidR="00F93A21" w:rsidRPr="00EF0BBA" w:rsidTr="003B1764">
        <w:trPr>
          <w:trHeight w:val="1046"/>
        </w:trPr>
        <w:tc>
          <w:tcPr>
            <w:tcW w:w="4855" w:type="dxa"/>
            <w:vMerge/>
          </w:tcPr>
          <w:p w:rsidR="00F93A21" w:rsidRPr="00456EAC" w:rsidRDefault="00F93A21" w:rsidP="000A7090">
            <w:pPr>
              <w:pStyle w:val="a3"/>
              <w:tabs>
                <w:tab w:val="left" w:pos="708"/>
              </w:tabs>
              <w:jc w:val="both"/>
              <w:rPr>
                <w:rFonts w:ascii="PT Astra Serif" w:hAnsi="PT Astra Serif"/>
                <w:bCs/>
                <w:sz w:val="26"/>
                <w:szCs w:val="26"/>
              </w:rPr>
            </w:pPr>
          </w:p>
        </w:tc>
        <w:tc>
          <w:tcPr>
            <w:tcW w:w="5034" w:type="dxa"/>
          </w:tcPr>
          <w:p w:rsidR="00F93A21" w:rsidRPr="00456EAC" w:rsidRDefault="00F93A21" w:rsidP="000A7090">
            <w:pPr>
              <w:pStyle w:val="a3"/>
              <w:tabs>
                <w:tab w:val="left" w:pos="708"/>
              </w:tabs>
              <w:jc w:val="both"/>
              <w:rPr>
                <w:rFonts w:ascii="PT Astra Serif" w:hAnsi="PT Astra Serif"/>
                <w:bCs/>
                <w:sz w:val="26"/>
                <w:szCs w:val="26"/>
              </w:rPr>
            </w:pPr>
            <w:r w:rsidRPr="00456EAC">
              <w:rPr>
                <w:rFonts w:ascii="PT Astra Serif" w:hAnsi="PT Astra Serif"/>
                <w:bCs/>
                <w:sz w:val="26"/>
                <w:szCs w:val="26"/>
              </w:rPr>
              <w:t>Перечень должностей, относящихся к категории административно-управленческого персонал</w:t>
            </w:r>
          </w:p>
        </w:tc>
      </w:tr>
      <w:tr w:rsidR="00F93A21" w:rsidRPr="00C825D9" w:rsidTr="00590266">
        <w:trPr>
          <w:trHeight w:val="557"/>
        </w:trPr>
        <w:tc>
          <w:tcPr>
            <w:tcW w:w="4855" w:type="dxa"/>
            <w:vMerge/>
          </w:tcPr>
          <w:p w:rsidR="00F93A21" w:rsidRPr="00456EAC" w:rsidRDefault="00F93A21" w:rsidP="000A7090">
            <w:pPr>
              <w:pStyle w:val="a3"/>
              <w:tabs>
                <w:tab w:val="left" w:pos="708"/>
              </w:tabs>
              <w:jc w:val="both"/>
              <w:rPr>
                <w:rFonts w:ascii="PT Astra Serif" w:hAnsi="PT Astra Serif"/>
                <w:bCs/>
                <w:sz w:val="26"/>
                <w:szCs w:val="26"/>
              </w:rPr>
            </w:pPr>
          </w:p>
        </w:tc>
        <w:tc>
          <w:tcPr>
            <w:tcW w:w="5034" w:type="dxa"/>
          </w:tcPr>
          <w:p w:rsidR="00F93A21" w:rsidRPr="00456EAC" w:rsidRDefault="00F93A21" w:rsidP="000A7090">
            <w:pPr>
              <w:pStyle w:val="a3"/>
              <w:tabs>
                <w:tab w:val="left" w:pos="708"/>
              </w:tabs>
              <w:jc w:val="both"/>
              <w:rPr>
                <w:rFonts w:ascii="PT Astra Serif" w:hAnsi="PT Astra Serif"/>
                <w:bCs/>
                <w:sz w:val="26"/>
                <w:szCs w:val="26"/>
              </w:rPr>
            </w:pPr>
            <w:r w:rsidRPr="00456EAC">
              <w:rPr>
                <w:rFonts w:ascii="PT Astra Serif" w:hAnsi="PT Astra Serif"/>
                <w:bCs/>
                <w:sz w:val="26"/>
                <w:szCs w:val="26"/>
              </w:rPr>
              <w:t>Директор (заведующий);</w:t>
            </w:r>
          </w:p>
          <w:p w:rsidR="00F93A21" w:rsidRPr="00456EAC" w:rsidRDefault="00F93A21" w:rsidP="000A7090">
            <w:pPr>
              <w:pStyle w:val="a3"/>
              <w:tabs>
                <w:tab w:val="left" w:pos="708"/>
              </w:tabs>
              <w:jc w:val="both"/>
              <w:rPr>
                <w:rFonts w:ascii="PT Astra Serif" w:hAnsi="PT Astra Serif"/>
                <w:bCs/>
                <w:sz w:val="26"/>
                <w:szCs w:val="26"/>
              </w:rPr>
            </w:pPr>
            <w:r w:rsidRPr="00456EAC">
              <w:rPr>
                <w:rFonts w:ascii="PT Astra Serif" w:hAnsi="PT Astra Serif"/>
                <w:bCs/>
                <w:sz w:val="26"/>
                <w:szCs w:val="26"/>
              </w:rPr>
              <w:t>Руководитель филиала;</w:t>
            </w:r>
          </w:p>
          <w:p w:rsidR="00F93A21" w:rsidRPr="00456EAC" w:rsidRDefault="00F93A21" w:rsidP="000A7090">
            <w:pPr>
              <w:pStyle w:val="a3"/>
              <w:tabs>
                <w:tab w:val="left" w:pos="708"/>
              </w:tabs>
              <w:jc w:val="both"/>
              <w:rPr>
                <w:rFonts w:ascii="PT Astra Serif" w:hAnsi="PT Astra Serif"/>
                <w:bCs/>
                <w:sz w:val="26"/>
                <w:szCs w:val="26"/>
              </w:rPr>
            </w:pPr>
            <w:r w:rsidRPr="00456EAC">
              <w:rPr>
                <w:rFonts w:ascii="PT Astra Serif" w:hAnsi="PT Astra Serif"/>
                <w:bCs/>
                <w:sz w:val="26"/>
                <w:szCs w:val="26"/>
              </w:rPr>
              <w:t>Руководитель структурного подразделения;</w:t>
            </w:r>
          </w:p>
          <w:p w:rsidR="00F93A21" w:rsidRPr="00456EAC" w:rsidRDefault="00F93A21" w:rsidP="000A7090">
            <w:pPr>
              <w:pStyle w:val="a3"/>
              <w:tabs>
                <w:tab w:val="left" w:pos="708"/>
              </w:tabs>
              <w:jc w:val="both"/>
              <w:rPr>
                <w:rFonts w:ascii="PT Astra Serif" w:hAnsi="PT Astra Serif"/>
                <w:bCs/>
                <w:sz w:val="26"/>
                <w:szCs w:val="26"/>
              </w:rPr>
            </w:pPr>
            <w:r w:rsidRPr="00456EAC">
              <w:rPr>
                <w:rFonts w:ascii="PT Astra Serif" w:hAnsi="PT Astra Serif"/>
                <w:bCs/>
                <w:sz w:val="26"/>
                <w:szCs w:val="26"/>
              </w:rPr>
              <w:t xml:space="preserve">Заместители директора, деятельность которых не связана с образовательным </w:t>
            </w:r>
            <w:r w:rsidRPr="00456EAC">
              <w:rPr>
                <w:rFonts w:ascii="PT Astra Serif" w:hAnsi="PT Astra Serif"/>
                <w:bCs/>
                <w:sz w:val="26"/>
                <w:szCs w:val="26"/>
              </w:rPr>
              <w:lastRenderedPageBreak/>
              <w:t>процессом;</w:t>
            </w:r>
          </w:p>
          <w:p w:rsidR="00F93A21" w:rsidRPr="00456EAC" w:rsidRDefault="00F93A21" w:rsidP="000A7090">
            <w:pPr>
              <w:pStyle w:val="a3"/>
              <w:tabs>
                <w:tab w:val="left" w:pos="708"/>
              </w:tabs>
              <w:jc w:val="both"/>
              <w:rPr>
                <w:rFonts w:ascii="PT Astra Serif" w:hAnsi="PT Astra Serif"/>
                <w:bCs/>
                <w:sz w:val="26"/>
                <w:szCs w:val="26"/>
              </w:rPr>
            </w:pPr>
            <w:r w:rsidRPr="00456EAC">
              <w:rPr>
                <w:rFonts w:ascii="PT Astra Serif" w:hAnsi="PT Astra Serif"/>
                <w:bCs/>
                <w:sz w:val="26"/>
                <w:szCs w:val="26"/>
              </w:rPr>
              <w:t>Заведующий библиотекой;</w:t>
            </w:r>
          </w:p>
          <w:p w:rsidR="00F93A21" w:rsidRPr="00C825D9" w:rsidRDefault="00F93A21" w:rsidP="00590266">
            <w:pPr>
              <w:pStyle w:val="a3"/>
              <w:tabs>
                <w:tab w:val="left" w:pos="708"/>
              </w:tabs>
              <w:jc w:val="both"/>
              <w:rPr>
                <w:rFonts w:ascii="PT Astra Serif" w:hAnsi="PT Astra Serif"/>
                <w:bCs/>
                <w:sz w:val="26"/>
                <w:szCs w:val="26"/>
              </w:rPr>
            </w:pPr>
            <w:r w:rsidRPr="00456EAC">
              <w:rPr>
                <w:rFonts w:ascii="PT Astra Serif" w:hAnsi="PT Astra Serif"/>
                <w:bCs/>
                <w:sz w:val="26"/>
                <w:szCs w:val="26"/>
              </w:rPr>
              <w:t>Заведующий  хозяйством</w:t>
            </w:r>
            <w:r w:rsidR="00590266" w:rsidRPr="00456EAC">
              <w:rPr>
                <w:rFonts w:ascii="PT Astra Serif" w:hAnsi="PT Astra Serif"/>
                <w:bCs/>
                <w:sz w:val="26"/>
                <w:szCs w:val="26"/>
              </w:rPr>
              <w:t>.</w:t>
            </w:r>
          </w:p>
        </w:tc>
      </w:tr>
    </w:tbl>
    <w:p w:rsidR="0065007F" w:rsidRPr="00C825D9" w:rsidRDefault="0065007F" w:rsidP="00432972">
      <w:pPr>
        <w:jc w:val="center"/>
        <w:rPr>
          <w:rFonts w:ascii="PT Astra Serif" w:hAnsi="PT Astra Serif"/>
          <w:color w:val="000000"/>
          <w:sz w:val="28"/>
          <w:szCs w:val="28"/>
        </w:rPr>
      </w:pPr>
    </w:p>
    <w:p w:rsidR="00432972" w:rsidRPr="00C825D9" w:rsidRDefault="0054793C" w:rsidP="00432972">
      <w:pPr>
        <w:jc w:val="center"/>
        <w:rPr>
          <w:rFonts w:ascii="PT Astra Serif" w:hAnsi="PT Astra Serif"/>
          <w:b/>
          <w:bCs/>
          <w:color w:val="000000"/>
          <w:sz w:val="28"/>
          <w:szCs w:val="28"/>
        </w:rPr>
      </w:pPr>
      <w:r w:rsidRPr="00C825D9">
        <w:rPr>
          <w:rFonts w:ascii="PT Astra Serif" w:hAnsi="PT Astra Serif"/>
          <w:b/>
          <w:bCs/>
          <w:color w:val="000000"/>
          <w:sz w:val="28"/>
          <w:szCs w:val="28"/>
        </w:rPr>
        <w:t>Раздел 2. Порядок формирования должностных окладов</w:t>
      </w:r>
    </w:p>
    <w:p w:rsidR="0054793C" w:rsidRPr="00C825D9" w:rsidRDefault="0054793C" w:rsidP="00432972">
      <w:pPr>
        <w:jc w:val="center"/>
        <w:rPr>
          <w:rFonts w:ascii="PT Astra Serif" w:hAnsi="PT Astra Serif"/>
          <w:b/>
          <w:bCs/>
          <w:color w:val="000000"/>
          <w:sz w:val="28"/>
          <w:szCs w:val="28"/>
        </w:rPr>
      </w:pPr>
      <w:r w:rsidRPr="00C825D9">
        <w:rPr>
          <w:rFonts w:ascii="PT Astra Serif" w:hAnsi="PT Astra Serif"/>
          <w:b/>
          <w:bCs/>
          <w:color w:val="000000"/>
          <w:sz w:val="28"/>
          <w:szCs w:val="28"/>
        </w:rPr>
        <w:t xml:space="preserve"> (окладов, ставок заработной платы)</w:t>
      </w:r>
      <w:bookmarkStart w:id="7" w:name="1201"/>
      <w:bookmarkEnd w:id="7"/>
    </w:p>
    <w:p w:rsidR="0065007F" w:rsidRPr="00C825D9" w:rsidRDefault="0054793C" w:rsidP="0065007F">
      <w:pPr>
        <w:pStyle w:val="ConsPlusNormal"/>
        <w:ind w:firstLine="540"/>
        <w:jc w:val="both"/>
        <w:rPr>
          <w:rFonts w:ascii="PT Astra Serif" w:hAnsi="PT Astra Serif" w:cs="Times New Roman"/>
          <w:sz w:val="28"/>
          <w:szCs w:val="28"/>
        </w:rPr>
      </w:pPr>
      <w:r w:rsidRPr="00C825D9">
        <w:rPr>
          <w:rFonts w:ascii="PT Astra Serif" w:hAnsi="PT Astra Serif" w:cs="Times New Roman"/>
          <w:color w:val="000000"/>
          <w:sz w:val="28"/>
          <w:szCs w:val="28"/>
        </w:rPr>
        <w:t>2.1. Должностные оклады (оклады, ставки заработной платы) специалистов, служащих и рабочих учреждений образования, а также педагогических работников иных муниципальных бюджетных</w:t>
      </w:r>
      <w:r w:rsidR="002D5D64" w:rsidRPr="00C825D9">
        <w:rPr>
          <w:rFonts w:ascii="PT Astra Serif" w:hAnsi="PT Astra Serif" w:cs="Times New Roman"/>
          <w:color w:val="000000"/>
          <w:sz w:val="28"/>
          <w:szCs w:val="28"/>
        </w:rPr>
        <w:t>,</w:t>
      </w:r>
      <w:r w:rsidRPr="00C825D9">
        <w:rPr>
          <w:rFonts w:ascii="PT Astra Serif" w:hAnsi="PT Astra Serif" w:cs="Times New Roman"/>
          <w:color w:val="000000"/>
          <w:sz w:val="28"/>
          <w:szCs w:val="28"/>
        </w:rPr>
        <w:t xml:space="preserve"> казенных</w:t>
      </w:r>
      <w:r w:rsidR="002D5D64" w:rsidRPr="00C825D9">
        <w:rPr>
          <w:rFonts w:ascii="PT Astra Serif" w:hAnsi="PT Astra Serif" w:cs="Times New Roman"/>
          <w:color w:val="000000"/>
          <w:sz w:val="28"/>
          <w:szCs w:val="28"/>
        </w:rPr>
        <w:t xml:space="preserve"> и автономных</w:t>
      </w:r>
      <w:r w:rsidRPr="00C825D9">
        <w:rPr>
          <w:rFonts w:ascii="PT Astra Serif" w:hAnsi="PT Astra Serif" w:cs="Times New Roman"/>
          <w:color w:val="000000"/>
          <w:sz w:val="28"/>
          <w:szCs w:val="28"/>
        </w:rPr>
        <w:t xml:space="preserve"> учреждений определяются в соответствии с </w:t>
      </w:r>
      <w:hyperlink r:id="rId9" w:anchor="10100" w:history="1">
        <w:r w:rsidRPr="00C825D9">
          <w:rPr>
            <w:rStyle w:val="af5"/>
            <w:rFonts w:ascii="PT Astra Serif" w:hAnsi="PT Astra Serif" w:cs="Times New Roman"/>
            <w:color w:val="000000"/>
            <w:sz w:val="28"/>
            <w:szCs w:val="28"/>
          </w:rPr>
          <w:t>приложением N 1</w:t>
        </w:r>
      </w:hyperlink>
      <w:r w:rsidRPr="00C825D9">
        <w:rPr>
          <w:rFonts w:ascii="PT Astra Serif" w:hAnsi="PT Astra Serif" w:cs="Times New Roman"/>
          <w:color w:val="000000"/>
          <w:sz w:val="28"/>
          <w:szCs w:val="28"/>
        </w:rPr>
        <w:t xml:space="preserve"> к настоящему Положению.</w:t>
      </w:r>
    </w:p>
    <w:p w:rsidR="0065007F" w:rsidRPr="00C825D9" w:rsidRDefault="0065007F" w:rsidP="00432972">
      <w:pPr>
        <w:pStyle w:val="ConsPlusNormal"/>
        <w:ind w:firstLine="540"/>
        <w:jc w:val="both"/>
        <w:rPr>
          <w:rFonts w:ascii="PT Astra Serif" w:hAnsi="PT Astra Serif" w:cs="Times New Roman"/>
          <w:sz w:val="28"/>
          <w:szCs w:val="28"/>
        </w:rPr>
      </w:pPr>
      <w:r w:rsidRPr="00C825D9">
        <w:rPr>
          <w:rFonts w:ascii="PT Astra Serif" w:hAnsi="PT Astra Serif" w:cs="Times New Roman"/>
          <w:sz w:val="28"/>
          <w:szCs w:val="28"/>
        </w:rPr>
        <w:t>Должностные оклады (ставки заработной платы) педагогических работников учреждений образования рассчитываются по формуле:</w:t>
      </w:r>
    </w:p>
    <w:p w:rsidR="0065007F" w:rsidRPr="00C825D9" w:rsidRDefault="00B50FDB" w:rsidP="00432972">
      <w:pPr>
        <w:pStyle w:val="ConsPlusNormal"/>
        <w:jc w:val="center"/>
        <w:rPr>
          <w:rFonts w:ascii="PT Astra Serif" w:hAnsi="PT Astra Serif" w:cs="Times New Roman"/>
          <w:sz w:val="28"/>
          <w:szCs w:val="28"/>
        </w:rPr>
      </w:pPr>
      <w:r w:rsidRPr="00C825D9">
        <w:rPr>
          <w:rFonts w:ascii="PT Astra Serif" w:hAnsi="PT Astra Serif" w:cs="Times New Roman"/>
          <w:noProof/>
          <w:sz w:val="28"/>
          <w:szCs w:val="28"/>
        </w:rPr>
        <w:drawing>
          <wp:inline distT="0" distB="0" distL="0" distR="0" wp14:anchorId="49E2CBEF" wp14:editId="1CB67115">
            <wp:extent cx="1190625" cy="2286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1190625" cy="228600"/>
                    </a:xfrm>
                    <a:prstGeom prst="rect">
                      <a:avLst/>
                    </a:prstGeom>
                    <a:noFill/>
                    <a:ln w="9525">
                      <a:noFill/>
                      <a:miter lim="800000"/>
                      <a:headEnd/>
                      <a:tailEnd/>
                    </a:ln>
                  </pic:spPr>
                </pic:pic>
              </a:graphicData>
            </a:graphic>
          </wp:inline>
        </w:drawing>
      </w:r>
    </w:p>
    <w:p w:rsidR="0065007F" w:rsidRPr="00C825D9" w:rsidRDefault="00B50FDB" w:rsidP="0065007F">
      <w:pPr>
        <w:pStyle w:val="ConsPlusNormal"/>
        <w:ind w:firstLine="540"/>
        <w:jc w:val="both"/>
        <w:rPr>
          <w:rFonts w:ascii="PT Astra Serif" w:hAnsi="PT Astra Serif" w:cs="Times New Roman"/>
          <w:sz w:val="28"/>
          <w:szCs w:val="28"/>
        </w:rPr>
      </w:pPr>
      <w:r w:rsidRPr="00C825D9">
        <w:rPr>
          <w:rFonts w:ascii="PT Astra Serif" w:hAnsi="PT Astra Serif" w:cs="Times New Roman"/>
          <w:noProof/>
          <w:position w:val="-8"/>
          <w:sz w:val="28"/>
          <w:szCs w:val="28"/>
        </w:rPr>
        <w:drawing>
          <wp:inline distT="0" distB="0" distL="0" distR="0" wp14:anchorId="1E1D03A1" wp14:editId="5A20F886">
            <wp:extent cx="219075" cy="22860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219075" cy="228600"/>
                    </a:xfrm>
                    <a:prstGeom prst="rect">
                      <a:avLst/>
                    </a:prstGeom>
                    <a:noFill/>
                    <a:ln w="9525">
                      <a:noFill/>
                      <a:miter lim="800000"/>
                      <a:headEnd/>
                      <a:tailEnd/>
                    </a:ln>
                  </pic:spPr>
                </pic:pic>
              </a:graphicData>
            </a:graphic>
          </wp:inline>
        </w:drawing>
      </w:r>
      <w:r w:rsidR="0065007F" w:rsidRPr="00C825D9">
        <w:rPr>
          <w:rFonts w:ascii="PT Astra Serif" w:hAnsi="PT Astra Serif" w:cs="Times New Roman"/>
          <w:sz w:val="28"/>
          <w:szCs w:val="28"/>
        </w:rPr>
        <w:t xml:space="preserve"> - базовый оклад (базовая ставка заработной платы) педагогических работников;</w:t>
      </w:r>
    </w:p>
    <w:p w:rsidR="0054793C" w:rsidRPr="00C825D9" w:rsidRDefault="00B50FDB" w:rsidP="0065007F">
      <w:pPr>
        <w:ind w:firstLine="720"/>
        <w:jc w:val="both"/>
        <w:rPr>
          <w:rFonts w:ascii="PT Astra Serif" w:hAnsi="PT Astra Serif"/>
          <w:color w:val="000000"/>
          <w:sz w:val="28"/>
          <w:szCs w:val="28"/>
        </w:rPr>
      </w:pPr>
      <w:r w:rsidRPr="00C825D9">
        <w:rPr>
          <w:rFonts w:ascii="PT Astra Serif" w:hAnsi="PT Astra Serif"/>
          <w:noProof/>
          <w:position w:val="-8"/>
          <w:sz w:val="28"/>
          <w:szCs w:val="28"/>
        </w:rPr>
        <w:drawing>
          <wp:inline distT="0" distB="0" distL="0" distR="0" wp14:anchorId="3DEB1FFF" wp14:editId="00374206">
            <wp:extent cx="276225" cy="228600"/>
            <wp:effectExtent l="1905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srcRect/>
                    <a:stretch>
                      <a:fillRect/>
                    </a:stretch>
                  </pic:blipFill>
                  <pic:spPr bwMode="auto">
                    <a:xfrm>
                      <a:off x="0" y="0"/>
                      <a:ext cx="276225" cy="228600"/>
                    </a:xfrm>
                    <a:prstGeom prst="rect">
                      <a:avLst/>
                    </a:prstGeom>
                    <a:noFill/>
                    <a:ln w="9525">
                      <a:noFill/>
                      <a:miter lim="800000"/>
                      <a:headEnd/>
                      <a:tailEnd/>
                    </a:ln>
                  </pic:spPr>
                </pic:pic>
              </a:graphicData>
            </a:graphic>
          </wp:inline>
        </w:drawing>
      </w:r>
      <w:r w:rsidR="0065007F" w:rsidRPr="00C825D9">
        <w:rPr>
          <w:rFonts w:ascii="PT Astra Serif" w:hAnsi="PT Astra Serif"/>
          <w:sz w:val="28"/>
          <w:szCs w:val="28"/>
        </w:rPr>
        <w:t xml:space="preserve"> - увеличение базового оклада (базовой ставки заработной платы) в размере 100 рубл</w:t>
      </w:r>
      <w:r w:rsidR="00FD7FD3" w:rsidRPr="00C825D9">
        <w:rPr>
          <w:rFonts w:ascii="PT Astra Serif" w:hAnsi="PT Astra Serif"/>
          <w:sz w:val="28"/>
          <w:szCs w:val="28"/>
        </w:rPr>
        <w:t>ей - в муниципальных бюджетных,</w:t>
      </w:r>
      <w:r w:rsidR="0065007F" w:rsidRPr="00C825D9">
        <w:rPr>
          <w:rFonts w:ascii="PT Astra Serif" w:hAnsi="PT Astra Serif"/>
          <w:sz w:val="28"/>
          <w:szCs w:val="28"/>
        </w:rPr>
        <w:t xml:space="preserve"> казенных </w:t>
      </w:r>
      <w:r w:rsidR="00FD7FD3" w:rsidRPr="00C825D9">
        <w:rPr>
          <w:rFonts w:ascii="PT Astra Serif" w:hAnsi="PT Astra Serif"/>
          <w:sz w:val="28"/>
          <w:szCs w:val="28"/>
        </w:rPr>
        <w:t xml:space="preserve">и автономных </w:t>
      </w:r>
      <w:r w:rsidR="0065007F" w:rsidRPr="00C825D9">
        <w:rPr>
          <w:rFonts w:ascii="PT Astra Serif" w:hAnsi="PT Astra Serif"/>
          <w:sz w:val="28"/>
          <w:szCs w:val="28"/>
        </w:rPr>
        <w:t>образовательных учреждениях (размер ежемесячной денежной компенсации на обеспечение книгоиздательской продукцией и периодическими изданиями, установленной по состоянию на 31 декабря 2012 года)</w:t>
      </w:r>
    </w:p>
    <w:p w:rsidR="0054793C" w:rsidRPr="00C825D9" w:rsidRDefault="0054793C" w:rsidP="0054793C">
      <w:pPr>
        <w:ind w:firstLine="720"/>
        <w:jc w:val="both"/>
        <w:rPr>
          <w:rFonts w:ascii="PT Astra Serif" w:hAnsi="PT Astra Serif"/>
          <w:color w:val="000000"/>
          <w:sz w:val="28"/>
          <w:szCs w:val="28"/>
        </w:rPr>
      </w:pPr>
      <w:bookmarkStart w:id="8" w:name="1202"/>
      <w:bookmarkEnd w:id="8"/>
      <w:r w:rsidRPr="00C825D9">
        <w:rPr>
          <w:rFonts w:ascii="PT Astra Serif" w:hAnsi="PT Astra Serif"/>
          <w:color w:val="000000"/>
          <w:sz w:val="28"/>
          <w:szCs w:val="28"/>
        </w:rPr>
        <w:t>2.2. Должностные оклады специалистов и других служащих устанавливаются с учетом уровня профессиональной подготовки и наличия квалификационной категории.</w:t>
      </w:r>
    </w:p>
    <w:p w:rsidR="0054793C" w:rsidRPr="00C825D9" w:rsidRDefault="0054793C" w:rsidP="0054793C">
      <w:pPr>
        <w:ind w:firstLine="720"/>
        <w:jc w:val="both"/>
        <w:rPr>
          <w:rFonts w:ascii="PT Astra Serif" w:hAnsi="PT Astra Serif"/>
          <w:color w:val="000000"/>
          <w:sz w:val="28"/>
          <w:szCs w:val="28"/>
        </w:rPr>
      </w:pPr>
      <w:bookmarkStart w:id="9" w:name="1203"/>
      <w:bookmarkEnd w:id="9"/>
      <w:r w:rsidRPr="00C825D9">
        <w:rPr>
          <w:rFonts w:ascii="PT Astra Serif" w:hAnsi="PT Astra Serif"/>
          <w:color w:val="000000"/>
          <w:sz w:val="28"/>
          <w:szCs w:val="28"/>
        </w:rPr>
        <w:t>2.3. </w:t>
      </w:r>
      <w:r w:rsidR="003C07E6" w:rsidRPr="00C825D9">
        <w:rPr>
          <w:rFonts w:ascii="PT Astra Serif" w:hAnsi="PT Astra Serif"/>
          <w:sz w:val="28"/>
          <w:szCs w:val="28"/>
        </w:rPr>
        <w:t>Должностные</w:t>
      </w:r>
      <w:r w:rsidR="0065007F" w:rsidRPr="00C825D9">
        <w:rPr>
          <w:rFonts w:ascii="PT Astra Serif" w:hAnsi="PT Astra Serif"/>
          <w:sz w:val="28"/>
          <w:szCs w:val="28"/>
        </w:rPr>
        <w:t xml:space="preserve"> оклады (ставки заработной платы)</w:t>
      </w:r>
      <w:r w:rsidR="00CE72FC">
        <w:rPr>
          <w:rFonts w:ascii="PT Astra Serif" w:hAnsi="PT Astra Serif"/>
          <w:sz w:val="28"/>
          <w:szCs w:val="28"/>
        </w:rPr>
        <w:t xml:space="preserve"> </w:t>
      </w:r>
      <w:r w:rsidRPr="00C825D9">
        <w:rPr>
          <w:rFonts w:ascii="PT Astra Serif" w:hAnsi="PT Astra Serif"/>
          <w:color w:val="000000"/>
          <w:sz w:val="28"/>
          <w:szCs w:val="28"/>
        </w:rPr>
        <w:t>педагогических работников устанавливаются с учетом уровня профессиональной подготовки.</w:t>
      </w:r>
    </w:p>
    <w:p w:rsidR="0054793C" w:rsidRPr="00C825D9" w:rsidRDefault="0054793C" w:rsidP="0054793C">
      <w:pPr>
        <w:ind w:firstLine="720"/>
        <w:jc w:val="both"/>
        <w:rPr>
          <w:rFonts w:ascii="PT Astra Serif" w:hAnsi="PT Astra Serif"/>
          <w:color w:val="000000"/>
          <w:sz w:val="28"/>
          <w:szCs w:val="28"/>
        </w:rPr>
      </w:pPr>
      <w:r w:rsidRPr="00C825D9">
        <w:rPr>
          <w:rFonts w:ascii="PT Astra Serif" w:hAnsi="PT Astra Serif"/>
          <w:color w:val="000000"/>
          <w:sz w:val="28"/>
          <w:szCs w:val="28"/>
        </w:rPr>
        <w:t xml:space="preserve">Должностные оклады (ставки заработной платы) педагогических работников устанавливаются для лиц, имеющих высшее профессиональное образование, в соответствии с </w:t>
      </w:r>
      <w:hyperlink r:id="rId13" w:anchor="772" w:history="1">
        <w:r w:rsidRPr="00C825D9">
          <w:rPr>
            <w:rStyle w:val="af5"/>
            <w:rFonts w:ascii="PT Astra Serif" w:hAnsi="PT Astra Serif"/>
            <w:color w:val="000000"/>
            <w:sz w:val="28"/>
            <w:szCs w:val="28"/>
          </w:rPr>
          <w:t>таблицами 5,6</w:t>
        </w:r>
      </w:hyperlink>
      <w:r w:rsidRPr="00C825D9">
        <w:rPr>
          <w:rFonts w:ascii="PT Astra Serif" w:hAnsi="PT Astra Serif"/>
          <w:color w:val="000000"/>
          <w:sz w:val="28"/>
          <w:szCs w:val="28"/>
        </w:rPr>
        <w:t xml:space="preserve">, </w:t>
      </w:r>
      <w:hyperlink r:id="rId14" w:anchor="777" w:history="1">
        <w:r w:rsidRPr="00C825D9">
          <w:rPr>
            <w:rStyle w:val="af5"/>
            <w:rFonts w:ascii="PT Astra Serif" w:hAnsi="PT Astra Serif"/>
            <w:color w:val="000000"/>
            <w:sz w:val="28"/>
            <w:szCs w:val="28"/>
          </w:rPr>
          <w:t>7</w:t>
        </w:r>
      </w:hyperlink>
      <w:r w:rsidRPr="00C825D9">
        <w:rPr>
          <w:rFonts w:ascii="PT Astra Serif" w:hAnsi="PT Astra Serif"/>
          <w:color w:val="000000"/>
          <w:sz w:val="28"/>
          <w:szCs w:val="28"/>
        </w:rPr>
        <w:t xml:space="preserve"> приложения N 1 к настоящему Положению.</w:t>
      </w:r>
    </w:p>
    <w:p w:rsidR="00297167" w:rsidRPr="00C825D9" w:rsidRDefault="00297167" w:rsidP="0054793C">
      <w:pPr>
        <w:ind w:firstLine="720"/>
        <w:jc w:val="both"/>
        <w:rPr>
          <w:rFonts w:ascii="PT Astra Serif" w:hAnsi="PT Astra Serif"/>
          <w:color w:val="000000"/>
          <w:sz w:val="28"/>
          <w:szCs w:val="28"/>
        </w:rPr>
      </w:pPr>
      <w:bookmarkStart w:id="10" w:name="1204"/>
      <w:bookmarkEnd w:id="10"/>
      <w:r w:rsidRPr="00C825D9">
        <w:rPr>
          <w:rFonts w:ascii="PT Astra Serif" w:hAnsi="PT Astra Serif"/>
          <w:sz w:val="28"/>
          <w:szCs w:val="28"/>
        </w:rPr>
        <w:t>Педагогическим работникам при отсутствии квалификационной категории и не имеющим высшего профессионального образования, должностные оклады (ставки заработной платы) устанавливаются ниже на 5 процентов</w:t>
      </w:r>
      <w:r w:rsidR="002A29E7" w:rsidRPr="00C825D9">
        <w:rPr>
          <w:rFonts w:ascii="PT Astra Serif" w:hAnsi="PT Astra Serif"/>
          <w:color w:val="000000"/>
          <w:sz w:val="28"/>
          <w:szCs w:val="28"/>
        </w:rPr>
        <w:t>.</w:t>
      </w:r>
    </w:p>
    <w:p w:rsidR="0054793C" w:rsidRPr="00C825D9" w:rsidRDefault="0054793C" w:rsidP="0054793C">
      <w:pPr>
        <w:ind w:firstLine="720"/>
        <w:jc w:val="both"/>
        <w:rPr>
          <w:rFonts w:ascii="PT Astra Serif" w:hAnsi="PT Astra Serif"/>
          <w:color w:val="000000"/>
          <w:sz w:val="28"/>
          <w:szCs w:val="28"/>
        </w:rPr>
      </w:pPr>
      <w:r w:rsidRPr="00C825D9">
        <w:rPr>
          <w:rFonts w:ascii="PT Astra Serif" w:hAnsi="PT Astra Serif"/>
          <w:color w:val="000000"/>
          <w:sz w:val="28"/>
          <w:szCs w:val="28"/>
        </w:rPr>
        <w:t xml:space="preserve">2.4. Концертмейстерам и преподавателям музыкальных дисциплин, окончившим консерватории, музыкальные отделения и отделения клубной и культурно-просветительной работы институтов культуры, педагогических институтов (университетов), педагогических и музыкальных училищ, работающим в учреждениях образования, </w:t>
      </w:r>
      <w:r w:rsidR="002A29E7" w:rsidRPr="00C825D9">
        <w:rPr>
          <w:rFonts w:ascii="PT Astra Serif" w:hAnsi="PT Astra Serif"/>
          <w:color w:val="000000"/>
          <w:sz w:val="28"/>
          <w:szCs w:val="28"/>
        </w:rPr>
        <w:t>должностные</w:t>
      </w:r>
      <w:r w:rsidRPr="00C825D9">
        <w:rPr>
          <w:rFonts w:ascii="PT Astra Serif" w:hAnsi="PT Astra Serif"/>
          <w:color w:val="000000"/>
          <w:sz w:val="28"/>
          <w:szCs w:val="28"/>
        </w:rPr>
        <w:t xml:space="preserve"> оклады устанавливаются как работникам, имеющим высшее или среднее музыкальное образование.</w:t>
      </w:r>
    </w:p>
    <w:p w:rsidR="0054793C" w:rsidRPr="00C825D9" w:rsidRDefault="0054793C" w:rsidP="0054793C">
      <w:pPr>
        <w:ind w:firstLine="720"/>
        <w:jc w:val="both"/>
        <w:rPr>
          <w:rFonts w:ascii="PT Astra Serif" w:hAnsi="PT Astra Serif"/>
          <w:color w:val="000000"/>
          <w:sz w:val="28"/>
          <w:szCs w:val="28"/>
        </w:rPr>
      </w:pPr>
      <w:bookmarkStart w:id="11" w:name="1205"/>
      <w:bookmarkEnd w:id="11"/>
      <w:r w:rsidRPr="00C825D9">
        <w:rPr>
          <w:rFonts w:ascii="PT Astra Serif" w:hAnsi="PT Astra Serif"/>
          <w:color w:val="000000"/>
          <w:sz w:val="28"/>
          <w:szCs w:val="28"/>
        </w:rPr>
        <w:t xml:space="preserve">2.5. Учителям-логопедам, учителям-дефектологам, логопедам, а также учителям учебных предметов (в том числе в I-IV классах) специальных (коррекционных) учреждений образования (классов) для обучающихся, воспитанников с отклонениями в развитии </w:t>
      </w:r>
      <w:r w:rsidR="002A29E7" w:rsidRPr="00C825D9">
        <w:rPr>
          <w:rFonts w:ascii="PT Astra Serif" w:hAnsi="PT Astra Serif"/>
          <w:sz w:val="28"/>
          <w:szCs w:val="28"/>
        </w:rPr>
        <w:t>должностные</w:t>
      </w:r>
      <w:r w:rsidR="0065007F" w:rsidRPr="00C825D9">
        <w:rPr>
          <w:rFonts w:ascii="PT Astra Serif" w:hAnsi="PT Astra Serif"/>
          <w:sz w:val="28"/>
          <w:szCs w:val="28"/>
        </w:rPr>
        <w:t xml:space="preserve"> оклады (ставки заработной платы)</w:t>
      </w:r>
      <w:r w:rsidRPr="00C825D9">
        <w:rPr>
          <w:rFonts w:ascii="PT Astra Serif" w:hAnsi="PT Astra Serif"/>
          <w:color w:val="000000"/>
          <w:sz w:val="28"/>
          <w:szCs w:val="28"/>
        </w:rPr>
        <w:t xml:space="preserve"> как лицам, имеющим высшее дефектологическое образование, устанавливаются:</w:t>
      </w:r>
    </w:p>
    <w:p w:rsidR="0054793C" w:rsidRPr="00C825D9" w:rsidRDefault="0054793C" w:rsidP="0054793C">
      <w:pPr>
        <w:ind w:firstLine="720"/>
        <w:jc w:val="both"/>
        <w:rPr>
          <w:rFonts w:ascii="PT Astra Serif" w:hAnsi="PT Astra Serif"/>
          <w:color w:val="000000"/>
          <w:sz w:val="28"/>
          <w:szCs w:val="28"/>
        </w:rPr>
      </w:pPr>
      <w:r w:rsidRPr="00C825D9">
        <w:rPr>
          <w:rFonts w:ascii="PT Astra Serif" w:hAnsi="PT Astra Serif"/>
          <w:color w:val="000000"/>
          <w:sz w:val="28"/>
          <w:szCs w:val="28"/>
        </w:rPr>
        <w:lastRenderedPageBreak/>
        <w:t>при получении диплома государственного образца о высшем профессиональном образовании по специальностям: тифлопедагогика, сурдопедагогика, олигофренопедагогика, логопедия, специальная психология, коррекционная педагогика и специальная психология (дошкольная), дефектология и другие аналогичные специальности;</w:t>
      </w:r>
    </w:p>
    <w:p w:rsidR="0054793C" w:rsidRPr="00C825D9" w:rsidRDefault="0054793C" w:rsidP="0054793C">
      <w:pPr>
        <w:ind w:firstLine="720"/>
        <w:jc w:val="both"/>
        <w:rPr>
          <w:rFonts w:ascii="PT Astra Serif" w:hAnsi="PT Astra Serif"/>
          <w:color w:val="000000"/>
          <w:sz w:val="28"/>
          <w:szCs w:val="28"/>
        </w:rPr>
      </w:pPr>
      <w:r w:rsidRPr="00C825D9">
        <w:rPr>
          <w:rFonts w:ascii="PT Astra Serif" w:hAnsi="PT Astra Serif"/>
          <w:color w:val="000000"/>
          <w:sz w:val="28"/>
          <w:szCs w:val="28"/>
        </w:rPr>
        <w:t>окончившим специальные факультеты по указанным выше специальностям и получившим диплом государственного образца о высшем профессиональном образовании.</w:t>
      </w:r>
    </w:p>
    <w:p w:rsidR="0054793C" w:rsidRPr="00C825D9" w:rsidRDefault="0054793C" w:rsidP="0054793C">
      <w:pPr>
        <w:ind w:firstLine="720"/>
        <w:jc w:val="both"/>
        <w:rPr>
          <w:rFonts w:ascii="PT Astra Serif" w:hAnsi="PT Astra Serif"/>
          <w:color w:val="000000"/>
          <w:sz w:val="28"/>
          <w:szCs w:val="28"/>
        </w:rPr>
      </w:pPr>
      <w:bookmarkStart w:id="12" w:name="1206"/>
      <w:bookmarkStart w:id="13" w:name="1207"/>
      <w:bookmarkEnd w:id="12"/>
      <w:bookmarkEnd w:id="13"/>
      <w:r w:rsidRPr="00C825D9">
        <w:rPr>
          <w:rFonts w:ascii="PT Astra Serif" w:hAnsi="PT Astra Serif"/>
          <w:color w:val="000000"/>
          <w:sz w:val="28"/>
          <w:szCs w:val="28"/>
        </w:rPr>
        <w:t xml:space="preserve">2.7. Должностные оклады библиотечных работников устанавливаются в соответствии с </w:t>
      </w:r>
      <w:hyperlink r:id="rId15" w:anchor="775" w:history="1">
        <w:r w:rsidRPr="00CE72FC">
          <w:rPr>
            <w:rStyle w:val="af5"/>
            <w:rFonts w:ascii="PT Astra Serif" w:hAnsi="PT Astra Serif"/>
            <w:color w:val="000000"/>
            <w:sz w:val="28"/>
            <w:szCs w:val="28"/>
          </w:rPr>
          <w:t xml:space="preserve">таблицами </w:t>
        </w:r>
      </w:hyperlink>
      <w:r w:rsidR="00CE72FC" w:rsidRPr="00CE72FC">
        <w:rPr>
          <w:sz w:val="28"/>
          <w:szCs w:val="28"/>
        </w:rPr>
        <w:t>8</w:t>
      </w:r>
      <w:r w:rsidRPr="00CE72FC">
        <w:rPr>
          <w:rFonts w:ascii="PT Astra Serif" w:hAnsi="PT Astra Serif"/>
          <w:color w:val="000000"/>
          <w:sz w:val="28"/>
          <w:szCs w:val="28"/>
        </w:rPr>
        <w:t xml:space="preserve">, </w:t>
      </w:r>
      <w:hyperlink r:id="rId16" w:anchor="7751" w:history="1">
        <w:r w:rsidR="00CE72FC" w:rsidRPr="00CE72FC">
          <w:rPr>
            <w:rStyle w:val="af5"/>
            <w:rFonts w:ascii="PT Astra Serif" w:hAnsi="PT Astra Serif"/>
            <w:color w:val="000000"/>
            <w:sz w:val="28"/>
            <w:szCs w:val="28"/>
          </w:rPr>
          <w:t>8.1</w:t>
        </w:r>
      </w:hyperlink>
      <w:r w:rsidRPr="00C825D9">
        <w:rPr>
          <w:rFonts w:ascii="PT Astra Serif" w:hAnsi="PT Astra Serif"/>
          <w:color w:val="000000"/>
          <w:sz w:val="28"/>
          <w:szCs w:val="28"/>
        </w:rPr>
        <w:t xml:space="preserve"> приложения N 1 к настоящему Положению.</w:t>
      </w:r>
    </w:p>
    <w:p w:rsidR="0054793C" w:rsidRPr="00C825D9" w:rsidRDefault="0054793C" w:rsidP="0054793C">
      <w:pPr>
        <w:ind w:firstLine="720"/>
        <w:jc w:val="both"/>
        <w:rPr>
          <w:rFonts w:ascii="PT Astra Serif" w:hAnsi="PT Astra Serif"/>
          <w:color w:val="000000"/>
          <w:sz w:val="28"/>
          <w:szCs w:val="28"/>
        </w:rPr>
      </w:pPr>
      <w:bookmarkStart w:id="14" w:name="1208"/>
      <w:bookmarkEnd w:id="14"/>
      <w:r w:rsidRPr="00C825D9">
        <w:rPr>
          <w:rFonts w:ascii="PT Astra Serif" w:hAnsi="PT Astra Serif"/>
          <w:color w:val="000000"/>
          <w:sz w:val="28"/>
          <w:szCs w:val="28"/>
        </w:rPr>
        <w:t xml:space="preserve">2.8. Должностные оклады работников учебно-вспомогательного персонала устанавливаются в соответствии с </w:t>
      </w:r>
      <w:hyperlink r:id="rId17" w:anchor="776" w:history="1">
        <w:r w:rsidRPr="00C825D9">
          <w:rPr>
            <w:rStyle w:val="af5"/>
            <w:rFonts w:ascii="PT Astra Serif" w:hAnsi="PT Astra Serif"/>
            <w:color w:val="000000"/>
            <w:sz w:val="28"/>
            <w:szCs w:val="28"/>
          </w:rPr>
          <w:t xml:space="preserve">таблицей </w:t>
        </w:r>
      </w:hyperlink>
      <w:r w:rsidR="00CE72FC">
        <w:t>9</w:t>
      </w:r>
      <w:r w:rsidRPr="00C825D9">
        <w:rPr>
          <w:rFonts w:ascii="PT Astra Serif" w:hAnsi="PT Astra Serif"/>
          <w:color w:val="000000"/>
          <w:sz w:val="28"/>
          <w:szCs w:val="28"/>
        </w:rPr>
        <w:t>, приложения N 1 к настоящему Положению.</w:t>
      </w:r>
    </w:p>
    <w:p w:rsidR="0054793C" w:rsidRPr="00C825D9" w:rsidRDefault="0054793C" w:rsidP="0054793C">
      <w:pPr>
        <w:ind w:firstLine="720"/>
        <w:jc w:val="both"/>
        <w:rPr>
          <w:rFonts w:ascii="PT Astra Serif" w:hAnsi="PT Astra Serif"/>
          <w:color w:val="000000"/>
          <w:sz w:val="28"/>
          <w:szCs w:val="28"/>
        </w:rPr>
      </w:pPr>
      <w:bookmarkStart w:id="15" w:name="1209"/>
      <w:bookmarkEnd w:id="15"/>
      <w:r w:rsidRPr="00C825D9">
        <w:rPr>
          <w:rFonts w:ascii="PT Astra Serif" w:hAnsi="PT Astra Serif"/>
          <w:color w:val="000000"/>
          <w:sz w:val="28"/>
          <w:szCs w:val="28"/>
        </w:rPr>
        <w:t xml:space="preserve">2.9. Должностные оклады служащих устанавливаются в соответствии с </w:t>
      </w:r>
      <w:r w:rsidRPr="00CE72FC">
        <w:rPr>
          <w:rFonts w:ascii="PT Astra Serif" w:hAnsi="PT Astra Serif"/>
          <w:sz w:val="28"/>
          <w:szCs w:val="28"/>
        </w:rPr>
        <w:t>таблицей 1</w:t>
      </w:r>
      <w:r w:rsidR="00CE72FC">
        <w:rPr>
          <w:rFonts w:ascii="PT Astra Serif" w:hAnsi="PT Astra Serif"/>
          <w:sz w:val="28"/>
          <w:szCs w:val="28"/>
        </w:rPr>
        <w:t>0</w:t>
      </w:r>
      <w:r w:rsidRPr="00C825D9">
        <w:rPr>
          <w:rFonts w:ascii="PT Astra Serif" w:hAnsi="PT Astra Serif"/>
          <w:color w:val="000000"/>
          <w:sz w:val="28"/>
          <w:szCs w:val="28"/>
        </w:rPr>
        <w:t xml:space="preserve"> приложения N 1 к настоящему Положению.</w:t>
      </w:r>
    </w:p>
    <w:p w:rsidR="0065007F" w:rsidRPr="00C825D9" w:rsidRDefault="0054793C" w:rsidP="0054793C">
      <w:pPr>
        <w:ind w:firstLine="720"/>
        <w:jc w:val="both"/>
        <w:rPr>
          <w:rFonts w:ascii="PT Astra Serif" w:hAnsi="PT Astra Serif"/>
          <w:sz w:val="28"/>
          <w:szCs w:val="28"/>
        </w:rPr>
      </w:pPr>
      <w:bookmarkStart w:id="16" w:name="1210"/>
      <w:bookmarkEnd w:id="16"/>
      <w:r w:rsidRPr="00C825D9">
        <w:rPr>
          <w:rFonts w:ascii="PT Astra Serif" w:hAnsi="PT Astra Serif"/>
          <w:color w:val="000000"/>
          <w:sz w:val="28"/>
          <w:szCs w:val="28"/>
        </w:rPr>
        <w:t xml:space="preserve">2.10. Оклады рабочих учреждений образования устанавливаются в зависимости от присвоенных им квалификационных разрядов в соответствии с </w:t>
      </w:r>
      <w:hyperlink r:id="rId18" w:history="1">
        <w:r w:rsidRPr="00C825D9">
          <w:rPr>
            <w:rStyle w:val="af5"/>
            <w:rFonts w:ascii="PT Astra Serif" w:hAnsi="PT Astra Serif"/>
            <w:color w:val="000000"/>
            <w:sz w:val="28"/>
            <w:szCs w:val="28"/>
          </w:rPr>
          <w:t>Единым тарифно-квалификационным справочником</w:t>
        </w:r>
      </w:hyperlink>
      <w:r w:rsidRPr="00C825D9">
        <w:rPr>
          <w:rFonts w:ascii="PT Astra Serif" w:hAnsi="PT Astra Serif"/>
          <w:color w:val="000000"/>
          <w:sz w:val="28"/>
          <w:szCs w:val="28"/>
        </w:rPr>
        <w:t xml:space="preserve"> работ и профессий рабочих.</w:t>
      </w:r>
    </w:p>
    <w:p w:rsidR="0054793C" w:rsidRPr="00C825D9" w:rsidRDefault="0054793C" w:rsidP="0054793C">
      <w:pPr>
        <w:ind w:firstLine="720"/>
        <w:jc w:val="both"/>
        <w:rPr>
          <w:rFonts w:ascii="PT Astra Serif" w:hAnsi="PT Astra Serif"/>
          <w:color w:val="000000"/>
          <w:sz w:val="28"/>
          <w:szCs w:val="28"/>
        </w:rPr>
      </w:pPr>
      <w:r w:rsidRPr="00C825D9">
        <w:rPr>
          <w:rFonts w:ascii="PT Astra Serif" w:hAnsi="PT Astra Serif"/>
          <w:color w:val="000000"/>
          <w:sz w:val="28"/>
          <w:szCs w:val="28"/>
        </w:rPr>
        <w:t xml:space="preserve">Оклады рабочих устанавливаются в соответствии с </w:t>
      </w:r>
      <w:hyperlink r:id="rId19" w:anchor="779" w:history="1">
        <w:r w:rsidRPr="00CE72FC">
          <w:rPr>
            <w:rStyle w:val="af5"/>
            <w:rFonts w:ascii="PT Astra Serif" w:hAnsi="PT Astra Serif"/>
            <w:color w:val="000000"/>
            <w:sz w:val="28"/>
            <w:szCs w:val="28"/>
          </w:rPr>
          <w:t>таблицей 1</w:t>
        </w:r>
      </w:hyperlink>
      <w:r w:rsidR="00CE72FC" w:rsidRPr="00CE72FC">
        <w:rPr>
          <w:sz w:val="28"/>
          <w:szCs w:val="28"/>
        </w:rPr>
        <w:t>1</w:t>
      </w:r>
      <w:r w:rsidRPr="00CE72FC">
        <w:rPr>
          <w:rFonts w:ascii="PT Astra Serif" w:hAnsi="PT Astra Serif"/>
          <w:color w:val="000000"/>
          <w:sz w:val="28"/>
          <w:szCs w:val="28"/>
        </w:rPr>
        <w:t xml:space="preserve"> </w:t>
      </w:r>
      <w:r w:rsidRPr="00C825D9">
        <w:rPr>
          <w:rFonts w:ascii="PT Astra Serif" w:hAnsi="PT Astra Serif"/>
          <w:color w:val="000000"/>
          <w:sz w:val="28"/>
          <w:szCs w:val="28"/>
        </w:rPr>
        <w:t>приложения N 1 к настоящему Положению.</w:t>
      </w:r>
    </w:p>
    <w:p w:rsidR="0054793C" w:rsidRPr="00C825D9" w:rsidRDefault="0054793C" w:rsidP="0054793C">
      <w:pPr>
        <w:ind w:firstLine="720"/>
        <w:jc w:val="both"/>
        <w:rPr>
          <w:rFonts w:ascii="PT Astra Serif" w:hAnsi="PT Astra Serif"/>
          <w:color w:val="000000"/>
          <w:sz w:val="28"/>
          <w:szCs w:val="28"/>
        </w:rPr>
      </w:pPr>
      <w:bookmarkStart w:id="17" w:name="1211"/>
      <w:bookmarkEnd w:id="17"/>
      <w:r w:rsidRPr="00C825D9">
        <w:rPr>
          <w:rFonts w:ascii="PT Astra Serif" w:hAnsi="PT Astra Serif"/>
          <w:color w:val="000000"/>
          <w:sz w:val="28"/>
          <w:szCs w:val="28"/>
        </w:rPr>
        <w:t xml:space="preserve">2.11. Рабочим, имеющим высший разряд согласно </w:t>
      </w:r>
      <w:hyperlink r:id="rId20" w:history="1">
        <w:r w:rsidRPr="00C825D9">
          <w:rPr>
            <w:rStyle w:val="af5"/>
            <w:rFonts w:ascii="PT Astra Serif" w:hAnsi="PT Astra Serif"/>
            <w:color w:val="000000"/>
            <w:sz w:val="28"/>
            <w:szCs w:val="28"/>
          </w:rPr>
          <w:t>Единому тарифно-квалификационному справочнику</w:t>
        </w:r>
      </w:hyperlink>
      <w:r w:rsidRPr="00C825D9">
        <w:rPr>
          <w:rFonts w:ascii="PT Astra Serif" w:hAnsi="PT Astra Serif"/>
          <w:color w:val="000000"/>
          <w:sz w:val="28"/>
          <w:szCs w:val="28"/>
        </w:rPr>
        <w:t xml:space="preserve"> работ и профессий рабочих и выполняющим работы, предусмотренные этим разрядом, или высшей сложности, постоянно занятым на важных и ответственных работах (высококвалифицированные рабочие), оклады устанавливаются руководителем учреждения по согласованию с представительным органом работников в повышенных размерах согласно </w:t>
      </w:r>
      <w:hyperlink r:id="rId21" w:anchor="7710" w:history="1">
        <w:r w:rsidRPr="00C825D9">
          <w:rPr>
            <w:rStyle w:val="af5"/>
            <w:rFonts w:ascii="PT Astra Serif" w:hAnsi="PT Astra Serif"/>
            <w:color w:val="000000"/>
            <w:sz w:val="28"/>
            <w:szCs w:val="28"/>
          </w:rPr>
          <w:t>таблице 1</w:t>
        </w:r>
      </w:hyperlink>
      <w:r w:rsidR="00CE72FC">
        <w:t>2</w:t>
      </w:r>
      <w:r w:rsidRPr="00C825D9">
        <w:rPr>
          <w:rFonts w:ascii="PT Astra Serif" w:hAnsi="PT Astra Serif"/>
          <w:color w:val="000000"/>
          <w:sz w:val="28"/>
          <w:szCs w:val="28"/>
        </w:rPr>
        <w:t xml:space="preserve"> приложения N 1 к настоящему Положению.</w:t>
      </w:r>
    </w:p>
    <w:p w:rsidR="00FB7968" w:rsidRPr="00C825D9" w:rsidRDefault="00775AA5" w:rsidP="00FB7968">
      <w:pPr>
        <w:ind w:firstLine="720"/>
        <w:jc w:val="both"/>
        <w:rPr>
          <w:rFonts w:ascii="PT Astra Serif" w:hAnsi="PT Astra Serif"/>
          <w:color w:val="000000"/>
          <w:sz w:val="28"/>
          <w:szCs w:val="28"/>
        </w:rPr>
      </w:pPr>
      <w:r w:rsidRPr="00C825D9">
        <w:rPr>
          <w:rFonts w:ascii="PT Astra Serif" w:hAnsi="PT Astra Serif"/>
          <w:color w:val="000000"/>
          <w:sz w:val="28"/>
          <w:szCs w:val="28"/>
        </w:rPr>
        <w:t>2.12</w:t>
      </w:r>
      <w:r w:rsidR="00FB7968" w:rsidRPr="00C825D9">
        <w:rPr>
          <w:rFonts w:ascii="PT Astra Serif" w:hAnsi="PT Astra Serif"/>
          <w:color w:val="000000"/>
          <w:sz w:val="28"/>
          <w:szCs w:val="28"/>
        </w:rPr>
        <w:t xml:space="preserve">. Должностные оклады </w:t>
      </w:r>
      <w:r w:rsidR="00672EE8" w:rsidRPr="00C825D9">
        <w:rPr>
          <w:rFonts w:ascii="PT Astra Serif" w:hAnsi="PT Astra Serif"/>
          <w:color w:val="000000"/>
          <w:sz w:val="28"/>
          <w:szCs w:val="28"/>
        </w:rPr>
        <w:t>калькуляторов</w:t>
      </w:r>
      <w:r w:rsidR="00836371" w:rsidRPr="00C825D9">
        <w:rPr>
          <w:rFonts w:ascii="PT Astra Serif" w:hAnsi="PT Astra Serif"/>
          <w:color w:val="000000"/>
          <w:sz w:val="28"/>
          <w:szCs w:val="28"/>
        </w:rPr>
        <w:t xml:space="preserve"> по питанию</w:t>
      </w:r>
      <w:r w:rsidR="00FB7968" w:rsidRPr="00C825D9">
        <w:rPr>
          <w:rFonts w:ascii="PT Astra Serif" w:hAnsi="PT Astra Serif"/>
          <w:color w:val="000000"/>
          <w:sz w:val="28"/>
          <w:szCs w:val="28"/>
        </w:rPr>
        <w:t xml:space="preserve"> устанавливаются в соответствии с </w:t>
      </w:r>
      <w:hyperlink r:id="rId22" w:anchor="774" w:history="1">
        <w:r w:rsidR="00FB7968" w:rsidRPr="00C825D9">
          <w:rPr>
            <w:rStyle w:val="af5"/>
            <w:rFonts w:ascii="PT Astra Serif" w:hAnsi="PT Astra Serif"/>
            <w:color w:val="000000"/>
            <w:sz w:val="28"/>
            <w:szCs w:val="28"/>
          </w:rPr>
          <w:t xml:space="preserve">таблицей </w:t>
        </w:r>
        <w:r w:rsidRPr="00C825D9">
          <w:rPr>
            <w:rStyle w:val="af5"/>
            <w:rFonts w:ascii="PT Astra Serif" w:hAnsi="PT Astra Serif"/>
            <w:color w:val="000000"/>
            <w:sz w:val="28"/>
            <w:szCs w:val="28"/>
          </w:rPr>
          <w:t>1</w:t>
        </w:r>
      </w:hyperlink>
      <w:r w:rsidR="00CE72FC">
        <w:t>3</w:t>
      </w:r>
      <w:r w:rsidR="00FB7968" w:rsidRPr="00C825D9">
        <w:rPr>
          <w:rFonts w:ascii="PT Astra Serif" w:hAnsi="PT Astra Serif"/>
          <w:color w:val="000000"/>
          <w:sz w:val="28"/>
          <w:szCs w:val="28"/>
        </w:rPr>
        <w:t>, приложения N 1 к настоящему Положению.</w:t>
      </w:r>
    </w:p>
    <w:p w:rsidR="0054793C" w:rsidRPr="00C825D9" w:rsidRDefault="0054793C" w:rsidP="0054793C">
      <w:pPr>
        <w:ind w:firstLine="720"/>
        <w:jc w:val="both"/>
        <w:rPr>
          <w:rFonts w:ascii="PT Astra Serif" w:hAnsi="PT Astra Serif"/>
          <w:color w:val="000000"/>
          <w:sz w:val="28"/>
          <w:szCs w:val="28"/>
        </w:rPr>
      </w:pPr>
      <w:bookmarkStart w:id="18" w:name="1212"/>
      <w:bookmarkEnd w:id="18"/>
      <w:r w:rsidRPr="00C825D9">
        <w:rPr>
          <w:rFonts w:ascii="PT Astra Serif" w:hAnsi="PT Astra Serif"/>
          <w:color w:val="000000"/>
          <w:sz w:val="28"/>
          <w:szCs w:val="28"/>
        </w:rPr>
        <w:t>2.1</w:t>
      </w:r>
      <w:r w:rsidR="00775AA5" w:rsidRPr="00C825D9">
        <w:rPr>
          <w:rFonts w:ascii="PT Astra Serif" w:hAnsi="PT Astra Serif"/>
          <w:color w:val="000000"/>
          <w:sz w:val="28"/>
          <w:szCs w:val="28"/>
        </w:rPr>
        <w:t>3</w:t>
      </w:r>
      <w:r w:rsidRPr="00C825D9">
        <w:rPr>
          <w:rFonts w:ascii="PT Astra Serif" w:hAnsi="PT Astra Serif"/>
          <w:color w:val="000000"/>
          <w:sz w:val="28"/>
          <w:szCs w:val="28"/>
        </w:rPr>
        <w:t xml:space="preserve">. Работникам учреждений образования за специфику работы должностные оклады (оклады, ставки заработной платы) устанавливаются в повышенном размере в соответствии с </w:t>
      </w:r>
      <w:hyperlink r:id="rId23" w:anchor="10200" w:history="1">
        <w:r w:rsidRPr="00C825D9">
          <w:rPr>
            <w:rStyle w:val="af5"/>
            <w:rFonts w:ascii="PT Astra Serif" w:hAnsi="PT Astra Serif"/>
            <w:color w:val="000000"/>
            <w:sz w:val="28"/>
            <w:szCs w:val="28"/>
          </w:rPr>
          <w:t>приложением N 2</w:t>
        </w:r>
      </w:hyperlink>
      <w:r w:rsidRPr="00C825D9">
        <w:rPr>
          <w:rFonts w:ascii="PT Astra Serif" w:hAnsi="PT Astra Serif"/>
          <w:color w:val="000000"/>
          <w:sz w:val="28"/>
          <w:szCs w:val="28"/>
        </w:rPr>
        <w:t xml:space="preserve"> к настоящему Положению.</w:t>
      </w:r>
    </w:p>
    <w:p w:rsidR="0054793C" w:rsidRPr="00C825D9" w:rsidRDefault="0054793C" w:rsidP="0054793C">
      <w:pPr>
        <w:ind w:firstLine="720"/>
        <w:jc w:val="both"/>
        <w:rPr>
          <w:rFonts w:ascii="PT Astra Serif" w:hAnsi="PT Astra Serif"/>
          <w:color w:val="000000"/>
          <w:sz w:val="28"/>
          <w:szCs w:val="28"/>
        </w:rPr>
      </w:pPr>
      <w:r w:rsidRPr="00C825D9">
        <w:rPr>
          <w:rFonts w:ascii="PT Astra Serif" w:hAnsi="PT Astra Serif"/>
          <w:color w:val="000000"/>
          <w:sz w:val="28"/>
          <w:szCs w:val="28"/>
        </w:rPr>
        <w:t xml:space="preserve">Размеры выплат компенсационного и стимулирующего характера указанным работникам устанавливаются с учетом увеличения, предусмотренного </w:t>
      </w:r>
      <w:hyperlink r:id="rId24" w:anchor="1212" w:history="1">
        <w:r w:rsidRPr="00C825D9">
          <w:rPr>
            <w:rStyle w:val="af5"/>
            <w:rFonts w:ascii="PT Astra Serif" w:hAnsi="PT Astra Serif"/>
            <w:color w:val="000000"/>
            <w:sz w:val="28"/>
            <w:szCs w:val="28"/>
          </w:rPr>
          <w:t>частью первой</w:t>
        </w:r>
      </w:hyperlink>
      <w:r w:rsidRPr="00C825D9">
        <w:rPr>
          <w:rFonts w:ascii="PT Astra Serif" w:hAnsi="PT Astra Serif"/>
          <w:color w:val="000000"/>
          <w:sz w:val="28"/>
          <w:szCs w:val="28"/>
        </w:rPr>
        <w:t xml:space="preserve"> настоящего пункта.</w:t>
      </w:r>
    </w:p>
    <w:p w:rsidR="0054793C" w:rsidRPr="00C825D9" w:rsidRDefault="0054793C" w:rsidP="0054793C">
      <w:pPr>
        <w:ind w:firstLine="720"/>
        <w:jc w:val="both"/>
        <w:rPr>
          <w:rFonts w:ascii="PT Astra Serif" w:hAnsi="PT Astra Serif"/>
          <w:color w:val="000000"/>
          <w:sz w:val="28"/>
          <w:szCs w:val="28"/>
        </w:rPr>
      </w:pPr>
      <w:bookmarkStart w:id="19" w:name="1213"/>
      <w:bookmarkEnd w:id="19"/>
      <w:r w:rsidRPr="00C825D9">
        <w:rPr>
          <w:rFonts w:ascii="PT Astra Serif" w:hAnsi="PT Astra Serif"/>
          <w:color w:val="000000"/>
          <w:sz w:val="28"/>
          <w:szCs w:val="28"/>
        </w:rPr>
        <w:t>2.1</w:t>
      </w:r>
      <w:r w:rsidR="00775AA5" w:rsidRPr="00C825D9">
        <w:rPr>
          <w:rFonts w:ascii="PT Astra Serif" w:hAnsi="PT Astra Serif"/>
          <w:color w:val="000000"/>
          <w:sz w:val="28"/>
          <w:szCs w:val="28"/>
        </w:rPr>
        <w:t>4</w:t>
      </w:r>
      <w:r w:rsidRPr="00C825D9">
        <w:rPr>
          <w:rFonts w:ascii="PT Astra Serif" w:hAnsi="PT Astra Serif"/>
          <w:color w:val="000000"/>
          <w:sz w:val="28"/>
          <w:szCs w:val="28"/>
        </w:rPr>
        <w:t xml:space="preserve">. </w:t>
      </w:r>
      <w:r w:rsidR="0065007F" w:rsidRPr="00C825D9">
        <w:rPr>
          <w:rFonts w:ascii="PT Astra Serif" w:hAnsi="PT Astra Serif"/>
          <w:sz w:val="28"/>
          <w:szCs w:val="28"/>
        </w:rPr>
        <w:t>«Система оплаты труда раб</w:t>
      </w:r>
      <w:r w:rsidR="00FD7FD3" w:rsidRPr="00C825D9">
        <w:rPr>
          <w:rFonts w:ascii="PT Astra Serif" w:hAnsi="PT Astra Serif"/>
          <w:sz w:val="28"/>
          <w:szCs w:val="28"/>
        </w:rPr>
        <w:t>отников муниципальных бюджетных,</w:t>
      </w:r>
      <w:r w:rsidR="0065007F" w:rsidRPr="00C825D9">
        <w:rPr>
          <w:rFonts w:ascii="PT Astra Serif" w:hAnsi="PT Astra Serif"/>
          <w:sz w:val="28"/>
          <w:szCs w:val="28"/>
        </w:rPr>
        <w:t xml:space="preserve"> казенных </w:t>
      </w:r>
      <w:r w:rsidR="00FD7FD3" w:rsidRPr="00C825D9">
        <w:rPr>
          <w:rFonts w:ascii="PT Astra Serif" w:hAnsi="PT Astra Serif"/>
          <w:sz w:val="28"/>
          <w:szCs w:val="28"/>
        </w:rPr>
        <w:t xml:space="preserve">и автономных </w:t>
      </w:r>
      <w:r w:rsidR="0065007F" w:rsidRPr="00C825D9">
        <w:rPr>
          <w:rFonts w:ascii="PT Astra Serif" w:hAnsi="PT Astra Serif"/>
          <w:sz w:val="28"/>
          <w:szCs w:val="28"/>
        </w:rPr>
        <w:t xml:space="preserve">учреждений образования устанавливается с учетом единого тарифно-квалификационного справочника работ и профессий рабочих, единого квалификационного справочника </w:t>
      </w:r>
      <w:r w:rsidR="0065007F" w:rsidRPr="00C825D9">
        <w:rPr>
          <w:rFonts w:ascii="PT Astra Serif" w:hAnsi="PT Astra Serif"/>
          <w:color w:val="000000"/>
          <w:sz w:val="28"/>
          <w:szCs w:val="28"/>
        </w:rPr>
        <w:t>должностей руководителей, специалистов и служащих или профессиональных стандартов</w:t>
      </w:r>
      <w:r w:rsidRPr="00C825D9">
        <w:rPr>
          <w:rFonts w:ascii="PT Astra Serif" w:hAnsi="PT Astra Serif"/>
          <w:color w:val="000000"/>
          <w:sz w:val="28"/>
          <w:szCs w:val="28"/>
        </w:rPr>
        <w:t>.</w:t>
      </w:r>
    </w:p>
    <w:p w:rsidR="0054793C" w:rsidRPr="00C825D9" w:rsidRDefault="0054793C" w:rsidP="0054793C">
      <w:pPr>
        <w:ind w:firstLine="720"/>
        <w:jc w:val="both"/>
        <w:rPr>
          <w:rFonts w:ascii="PT Astra Serif" w:hAnsi="PT Astra Serif"/>
          <w:color w:val="000000"/>
          <w:sz w:val="28"/>
          <w:szCs w:val="28"/>
        </w:rPr>
      </w:pPr>
      <w:bookmarkStart w:id="20" w:name="1214"/>
      <w:bookmarkEnd w:id="20"/>
      <w:r w:rsidRPr="00C825D9">
        <w:rPr>
          <w:rFonts w:ascii="PT Astra Serif" w:hAnsi="PT Astra Serif"/>
          <w:color w:val="000000"/>
          <w:sz w:val="28"/>
          <w:szCs w:val="28"/>
        </w:rPr>
        <w:t>2.1</w:t>
      </w:r>
      <w:r w:rsidR="00775AA5" w:rsidRPr="00C825D9">
        <w:rPr>
          <w:rFonts w:ascii="PT Astra Serif" w:hAnsi="PT Astra Serif"/>
          <w:color w:val="000000"/>
          <w:sz w:val="28"/>
          <w:szCs w:val="28"/>
        </w:rPr>
        <w:t>5</w:t>
      </w:r>
      <w:r w:rsidRPr="00C825D9">
        <w:rPr>
          <w:rFonts w:ascii="PT Astra Serif" w:hAnsi="PT Astra Serif"/>
          <w:color w:val="000000"/>
          <w:sz w:val="28"/>
          <w:szCs w:val="28"/>
        </w:rPr>
        <w:t xml:space="preserve">. Перечень учреждений, организаций и должностей, время работы в которых засчитывается в педагогический стаж работников учреждений образования при определении выплаты за выслугу лет (стаж педагогической работы), приведен в </w:t>
      </w:r>
      <w:hyperlink r:id="rId25" w:anchor="10300" w:history="1">
        <w:r w:rsidRPr="00C825D9">
          <w:rPr>
            <w:rStyle w:val="af5"/>
            <w:rFonts w:ascii="PT Astra Serif" w:hAnsi="PT Astra Serif"/>
            <w:color w:val="000000"/>
            <w:sz w:val="28"/>
            <w:szCs w:val="28"/>
          </w:rPr>
          <w:t>приложении N 3</w:t>
        </w:r>
      </w:hyperlink>
      <w:r w:rsidRPr="00C825D9">
        <w:rPr>
          <w:rFonts w:ascii="PT Astra Serif" w:hAnsi="PT Astra Serif"/>
          <w:color w:val="000000"/>
          <w:sz w:val="28"/>
          <w:szCs w:val="28"/>
        </w:rPr>
        <w:t xml:space="preserve"> к настоящему Положению.</w:t>
      </w:r>
    </w:p>
    <w:p w:rsidR="0054793C" w:rsidRPr="00C825D9" w:rsidRDefault="0054793C" w:rsidP="0054793C">
      <w:pPr>
        <w:ind w:firstLine="720"/>
        <w:jc w:val="both"/>
        <w:rPr>
          <w:rFonts w:ascii="PT Astra Serif" w:hAnsi="PT Astra Serif"/>
          <w:color w:val="000000"/>
          <w:sz w:val="28"/>
          <w:szCs w:val="28"/>
        </w:rPr>
      </w:pPr>
      <w:bookmarkStart w:id="21" w:name="1215"/>
      <w:bookmarkEnd w:id="21"/>
      <w:r w:rsidRPr="00C825D9">
        <w:rPr>
          <w:rFonts w:ascii="PT Astra Serif" w:hAnsi="PT Astra Serif"/>
          <w:color w:val="000000"/>
          <w:sz w:val="28"/>
          <w:szCs w:val="28"/>
        </w:rPr>
        <w:lastRenderedPageBreak/>
        <w:t>2.1</w:t>
      </w:r>
      <w:r w:rsidR="00775AA5" w:rsidRPr="00C825D9">
        <w:rPr>
          <w:rFonts w:ascii="PT Astra Serif" w:hAnsi="PT Astra Serif"/>
          <w:color w:val="000000"/>
          <w:sz w:val="28"/>
          <w:szCs w:val="28"/>
        </w:rPr>
        <w:t>6</w:t>
      </w:r>
      <w:r w:rsidRPr="00C825D9">
        <w:rPr>
          <w:rFonts w:ascii="PT Astra Serif" w:hAnsi="PT Astra Serif"/>
          <w:color w:val="000000"/>
          <w:sz w:val="28"/>
          <w:szCs w:val="28"/>
        </w:rPr>
        <w:t xml:space="preserve">. Изменение размеров должностных окладов (окладов, ставок заработной платы) при условии соблюдения требований </w:t>
      </w:r>
      <w:hyperlink r:id="rId26" w:history="1">
        <w:r w:rsidRPr="00C825D9">
          <w:rPr>
            <w:rStyle w:val="af5"/>
            <w:rFonts w:ascii="PT Astra Serif" w:hAnsi="PT Astra Serif"/>
            <w:color w:val="000000"/>
            <w:sz w:val="28"/>
            <w:szCs w:val="28"/>
          </w:rPr>
          <w:t>трудового законодательства</w:t>
        </w:r>
      </w:hyperlink>
      <w:r w:rsidRPr="00C825D9">
        <w:rPr>
          <w:rFonts w:ascii="PT Astra Serif" w:hAnsi="PT Astra Serif"/>
          <w:color w:val="000000"/>
          <w:sz w:val="28"/>
          <w:szCs w:val="28"/>
        </w:rPr>
        <w:t xml:space="preserve"> производится:</w:t>
      </w:r>
    </w:p>
    <w:p w:rsidR="0054793C" w:rsidRPr="00C825D9" w:rsidRDefault="0054793C" w:rsidP="0054793C">
      <w:pPr>
        <w:ind w:firstLine="720"/>
        <w:jc w:val="both"/>
        <w:rPr>
          <w:rFonts w:ascii="PT Astra Serif" w:hAnsi="PT Astra Serif"/>
          <w:color w:val="000000"/>
          <w:sz w:val="28"/>
          <w:szCs w:val="28"/>
        </w:rPr>
      </w:pPr>
      <w:r w:rsidRPr="00C825D9">
        <w:rPr>
          <w:rFonts w:ascii="PT Astra Serif" w:hAnsi="PT Astra Serif"/>
          <w:color w:val="000000"/>
          <w:sz w:val="28"/>
          <w:szCs w:val="28"/>
        </w:rPr>
        <w:t>при получении образования или восстановлении документов об образовании - со дня представления соответствующего документа;</w:t>
      </w:r>
    </w:p>
    <w:p w:rsidR="0054793C" w:rsidRPr="00C825D9" w:rsidRDefault="0054793C" w:rsidP="002502FE">
      <w:pPr>
        <w:ind w:firstLine="720"/>
        <w:jc w:val="both"/>
        <w:rPr>
          <w:rFonts w:ascii="PT Astra Serif" w:hAnsi="PT Astra Serif"/>
          <w:color w:val="000000"/>
          <w:sz w:val="28"/>
          <w:szCs w:val="28"/>
        </w:rPr>
      </w:pPr>
      <w:r w:rsidRPr="00C825D9">
        <w:rPr>
          <w:rFonts w:ascii="PT Astra Serif" w:hAnsi="PT Astra Serif"/>
          <w:color w:val="000000"/>
          <w:sz w:val="28"/>
          <w:szCs w:val="28"/>
        </w:rPr>
        <w:t>при изменении квалификационного разряда - согласно дате, указанной в приказе руководителя учреждения.</w:t>
      </w:r>
      <w:bookmarkStart w:id="22" w:name="1300"/>
      <w:bookmarkEnd w:id="22"/>
    </w:p>
    <w:p w:rsidR="0054793C" w:rsidRPr="00C825D9" w:rsidRDefault="0054793C" w:rsidP="00432972">
      <w:pPr>
        <w:jc w:val="center"/>
        <w:rPr>
          <w:rFonts w:ascii="PT Astra Serif" w:hAnsi="PT Astra Serif"/>
          <w:b/>
          <w:bCs/>
          <w:color w:val="000000"/>
          <w:sz w:val="28"/>
          <w:szCs w:val="28"/>
        </w:rPr>
      </w:pPr>
      <w:r w:rsidRPr="00C825D9">
        <w:rPr>
          <w:rFonts w:ascii="PT Astra Serif" w:hAnsi="PT Astra Serif"/>
          <w:b/>
          <w:bCs/>
          <w:color w:val="000000"/>
          <w:sz w:val="28"/>
          <w:szCs w:val="28"/>
        </w:rPr>
        <w:t>Раздел 3. Выплаты компенсационного характера</w:t>
      </w:r>
      <w:bookmarkStart w:id="23" w:name="1301"/>
      <w:bookmarkEnd w:id="23"/>
    </w:p>
    <w:p w:rsidR="0054793C" w:rsidRPr="00C825D9" w:rsidRDefault="0054793C" w:rsidP="0054793C">
      <w:pPr>
        <w:ind w:firstLine="720"/>
        <w:jc w:val="both"/>
        <w:rPr>
          <w:rFonts w:ascii="PT Astra Serif" w:hAnsi="PT Astra Serif"/>
          <w:color w:val="000000"/>
          <w:sz w:val="28"/>
          <w:szCs w:val="28"/>
        </w:rPr>
      </w:pPr>
      <w:r w:rsidRPr="00C825D9">
        <w:rPr>
          <w:rFonts w:ascii="PT Astra Serif" w:hAnsi="PT Astra Serif"/>
          <w:color w:val="000000"/>
          <w:sz w:val="28"/>
          <w:szCs w:val="28"/>
        </w:rPr>
        <w:t>3.1. В соответствии с Трудовым Кодексом Российской Федерации, настоящим Положением, работникам муниципальных учреждений образования осуществляются следующие виды выплат компенсационного характера:</w:t>
      </w:r>
    </w:p>
    <w:p w:rsidR="0054793C" w:rsidRPr="00C825D9" w:rsidRDefault="0054793C" w:rsidP="0054793C">
      <w:pPr>
        <w:ind w:firstLine="720"/>
        <w:jc w:val="both"/>
        <w:rPr>
          <w:rFonts w:ascii="PT Astra Serif" w:hAnsi="PT Astra Serif"/>
          <w:sz w:val="28"/>
          <w:szCs w:val="28"/>
        </w:rPr>
      </w:pPr>
      <w:r w:rsidRPr="00C825D9">
        <w:rPr>
          <w:rFonts w:ascii="PT Astra Serif" w:hAnsi="PT Astra Serif"/>
          <w:sz w:val="28"/>
          <w:szCs w:val="28"/>
        </w:rPr>
        <w:t>выплаты работникам, занятым на  работах с вредными и (или) опасными условиями труда;</w:t>
      </w:r>
    </w:p>
    <w:p w:rsidR="0054793C" w:rsidRPr="00C825D9" w:rsidRDefault="0054793C" w:rsidP="0054793C">
      <w:pPr>
        <w:ind w:firstLine="720"/>
        <w:jc w:val="both"/>
        <w:rPr>
          <w:rFonts w:ascii="PT Astra Serif" w:hAnsi="PT Astra Serif"/>
          <w:sz w:val="28"/>
          <w:szCs w:val="28"/>
        </w:rPr>
      </w:pPr>
      <w:r w:rsidRPr="00C825D9">
        <w:rPr>
          <w:rFonts w:ascii="PT Astra Serif" w:hAnsi="PT Astra Serif"/>
          <w:sz w:val="28"/>
          <w:szCs w:val="28"/>
        </w:rPr>
        <w:t>выплаты за работу в местностях с особыми климатическими условиями;</w:t>
      </w:r>
    </w:p>
    <w:p w:rsidR="0054793C" w:rsidRPr="00C825D9" w:rsidRDefault="0054793C" w:rsidP="0054793C">
      <w:pPr>
        <w:ind w:firstLine="720"/>
        <w:jc w:val="both"/>
        <w:rPr>
          <w:rFonts w:ascii="PT Astra Serif" w:hAnsi="PT Astra Serif"/>
          <w:sz w:val="28"/>
          <w:szCs w:val="28"/>
        </w:rPr>
      </w:pPr>
      <w:r w:rsidRPr="00C825D9">
        <w:rPr>
          <w:rFonts w:ascii="PT Astra Serif" w:hAnsi="PT Astra Serif"/>
          <w:sz w:val="28"/>
          <w:szCs w:val="28"/>
        </w:rPr>
        <w:t>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w:t>
      </w:r>
    </w:p>
    <w:p w:rsidR="0054793C" w:rsidRPr="00C825D9" w:rsidRDefault="0054793C" w:rsidP="0054793C">
      <w:pPr>
        <w:ind w:firstLine="720"/>
        <w:jc w:val="both"/>
        <w:rPr>
          <w:rFonts w:ascii="PT Astra Serif" w:hAnsi="PT Astra Serif"/>
          <w:sz w:val="28"/>
          <w:szCs w:val="28"/>
        </w:rPr>
      </w:pPr>
      <w:r w:rsidRPr="00C825D9">
        <w:rPr>
          <w:rFonts w:ascii="PT Astra Serif" w:hAnsi="PT Astra Serif"/>
          <w:sz w:val="28"/>
          <w:szCs w:val="28"/>
        </w:rPr>
        <w:t>надбавки за работу со сведениями, составляющими государственную тайну, в соответствии с федеральным законодательством.</w:t>
      </w:r>
    </w:p>
    <w:p w:rsidR="0054793C" w:rsidRPr="00C825D9" w:rsidRDefault="0054793C" w:rsidP="0054793C">
      <w:pPr>
        <w:ind w:firstLine="720"/>
        <w:jc w:val="both"/>
        <w:rPr>
          <w:rFonts w:ascii="PT Astra Serif" w:hAnsi="PT Astra Serif"/>
          <w:sz w:val="28"/>
          <w:szCs w:val="28"/>
        </w:rPr>
      </w:pPr>
      <w:bookmarkStart w:id="24" w:name="1302"/>
      <w:bookmarkEnd w:id="24"/>
      <w:r w:rsidRPr="00C825D9">
        <w:rPr>
          <w:rFonts w:ascii="PT Astra Serif" w:hAnsi="PT Astra Serif"/>
          <w:sz w:val="28"/>
          <w:szCs w:val="28"/>
        </w:rPr>
        <w:t>3.2. Работникам, занятым на тяжелых работах, работах с вредными и (или) опасными условиями труда, устанавливается доплата в соответствии с законодательством.</w:t>
      </w:r>
    </w:p>
    <w:p w:rsidR="0054793C" w:rsidRPr="00C825D9" w:rsidRDefault="0054793C" w:rsidP="0054793C">
      <w:pPr>
        <w:ind w:firstLine="720"/>
        <w:jc w:val="both"/>
        <w:rPr>
          <w:rFonts w:ascii="PT Astra Serif" w:hAnsi="PT Astra Serif"/>
          <w:sz w:val="28"/>
          <w:szCs w:val="28"/>
        </w:rPr>
      </w:pPr>
      <w:r w:rsidRPr="00C825D9">
        <w:rPr>
          <w:rFonts w:ascii="PT Astra Serif" w:hAnsi="PT Astra Serif"/>
          <w:sz w:val="28"/>
          <w:szCs w:val="28"/>
        </w:rPr>
        <w:t>Рекомендуемые размеры доплат (но не ниже минимального размера повышения оплаты труда):</w:t>
      </w:r>
    </w:p>
    <w:p w:rsidR="0054793C" w:rsidRPr="00C825D9" w:rsidRDefault="0054793C" w:rsidP="0054793C">
      <w:pPr>
        <w:ind w:firstLine="720"/>
        <w:jc w:val="both"/>
        <w:rPr>
          <w:rFonts w:ascii="PT Astra Serif" w:hAnsi="PT Astra Serif"/>
          <w:sz w:val="28"/>
          <w:szCs w:val="28"/>
        </w:rPr>
      </w:pPr>
      <w:r w:rsidRPr="00C825D9">
        <w:rPr>
          <w:rFonts w:ascii="PT Astra Serif" w:hAnsi="PT Astra Serif"/>
          <w:sz w:val="28"/>
          <w:szCs w:val="28"/>
        </w:rPr>
        <w:t>10-12 процентов должностного оклада (оклада, ставки заработной платы) за работу с вредными</w:t>
      </w:r>
      <w:r w:rsidR="00811D1F" w:rsidRPr="00C825D9">
        <w:rPr>
          <w:rFonts w:ascii="PT Astra Serif" w:hAnsi="PT Astra Serif"/>
          <w:sz w:val="28"/>
          <w:szCs w:val="28"/>
        </w:rPr>
        <w:t xml:space="preserve"> и (или) опасными  условиями</w:t>
      </w:r>
      <w:r w:rsidRPr="00C825D9">
        <w:rPr>
          <w:rFonts w:ascii="PT Astra Serif" w:hAnsi="PT Astra Serif"/>
          <w:sz w:val="28"/>
          <w:szCs w:val="28"/>
        </w:rPr>
        <w:t xml:space="preserve"> труда с учетом выплат за квалификационную категорию, выслугу лет (стаж педагогической работы);</w:t>
      </w:r>
    </w:p>
    <w:p w:rsidR="0054793C" w:rsidRPr="00C825D9" w:rsidRDefault="0054793C" w:rsidP="0054793C">
      <w:pPr>
        <w:ind w:firstLine="720"/>
        <w:jc w:val="both"/>
        <w:rPr>
          <w:rFonts w:ascii="PT Astra Serif" w:hAnsi="PT Astra Serif"/>
          <w:sz w:val="28"/>
          <w:szCs w:val="28"/>
        </w:rPr>
      </w:pPr>
      <w:r w:rsidRPr="00C825D9">
        <w:rPr>
          <w:rFonts w:ascii="PT Astra Serif" w:hAnsi="PT Astra Serif"/>
          <w:sz w:val="28"/>
          <w:szCs w:val="28"/>
        </w:rPr>
        <w:t xml:space="preserve">20-24 процента должностного оклада (оклада, ставки заработной платы) за работу с особо вредными </w:t>
      </w:r>
      <w:r w:rsidR="00811D1F" w:rsidRPr="00C825D9">
        <w:rPr>
          <w:rFonts w:ascii="PT Astra Serif" w:hAnsi="PT Astra Serif"/>
          <w:sz w:val="28"/>
          <w:szCs w:val="28"/>
        </w:rPr>
        <w:t xml:space="preserve">и (или)  особо опасными  </w:t>
      </w:r>
      <w:r w:rsidRPr="00C825D9">
        <w:rPr>
          <w:rFonts w:ascii="PT Astra Serif" w:hAnsi="PT Astra Serif"/>
          <w:sz w:val="28"/>
          <w:szCs w:val="28"/>
        </w:rPr>
        <w:t>условиями труда с учетом выплат за квалификационную категорию, выслугу лет (стаж педагогической работы).</w:t>
      </w:r>
    </w:p>
    <w:p w:rsidR="0054793C" w:rsidRPr="00C825D9" w:rsidRDefault="0054793C" w:rsidP="0054793C">
      <w:pPr>
        <w:ind w:firstLine="720"/>
        <w:jc w:val="both"/>
        <w:rPr>
          <w:rFonts w:ascii="PT Astra Serif" w:hAnsi="PT Astra Serif"/>
          <w:sz w:val="28"/>
          <w:szCs w:val="28"/>
        </w:rPr>
      </w:pPr>
      <w:r w:rsidRPr="00C825D9">
        <w:rPr>
          <w:rFonts w:ascii="PT Astra Serif" w:hAnsi="PT Astra Serif"/>
          <w:sz w:val="28"/>
          <w:szCs w:val="28"/>
        </w:rPr>
        <w:t>Конкретные размеры доплат определяются на основе</w:t>
      </w:r>
      <w:r w:rsidR="00EB7877" w:rsidRPr="00C825D9">
        <w:rPr>
          <w:rFonts w:ascii="PT Astra Serif" w:hAnsi="PT Astra Serif"/>
          <w:sz w:val="28"/>
          <w:szCs w:val="28"/>
        </w:rPr>
        <w:t xml:space="preserve"> </w:t>
      </w:r>
      <w:r w:rsidR="00811D1F" w:rsidRPr="00C825D9">
        <w:rPr>
          <w:rFonts w:ascii="PT Astra Serif" w:hAnsi="PT Astra Serif"/>
          <w:sz w:val="28"/>
          <w:szCs w:val="28"/>
        </w:rPr>
        <w:t>действующей на момент установления данной доплаты аттестации рабочих мест, либо произведенной специальной оценки условий труда</w:t>
      </w:r>
      <w:r w:rsidRPr="00C825D9">
        <w:rPr>
          <w:rFonts w:ascii="PT Astra Serif" w:hAnsi="PT Astra Serif"/>
          <w:sz w:val="28"/>
          <w:szCs w:val="28"/>
        </w:rPr>
        <w:t xml:space="preserve"> на них в соответствии с законодательством.</w:t>
      </w:r>
    </w:p>
    <w:p w:rsidR="0054793C" w:rsidRPr="00C825D9" w:rsidRDefault="00D350EF" w:rsidP="0054793C">
      <w:pPr>
        <w:ind w:firstLine="720"/>
        <w:jc w:val="both"/>
        <w:rPr>
          <w:rFonts w:ascii="PT Astra Serif" w:hAnsi="PT Astra Serif"/>
          <w:sz w:val="28"/>
          <w:szCs w:val="28"/>
        </w:rPr>
      </w:pPr>
      <w:r w:rsidRPr="00C825D9">
        <w:rPr>
          <w:rFonts w:ascii="PT Astra Serif" w:hAnsi="PT Astra Serif"/>
          <w:sz w:val="28"/>
          <w:szCs w:val="28"/>
        </w:rPr>
        <w:t>Работодатель в соответствии с законодательством проводит специальную оценку условий труда с целью разработки и реализации программы действий по обеспечению условий и охраны труда. Если результатами специальной оценки условий труда или заключением государственной экспертизы условий труда подтверждено, что на рабочих местах обеспечены безопасные условия труда, то указанная доплата отменяется</w:t>
      </w:r>
      <w:r w:rsidR="0054793C" w:rsidRPr="00C825D9">
        <w:rPr>
          <w:rFonts w:ascii="PT Astra Serif" w:hAnsi="PT Astra Serif"/>
          <w:sz w:val="28"/>
          <w:szCs w:val="28"/>
        </w:rPr>
        <w:t>.</w:t>
      </w:r>
    </w:p>
    <w:p w:rsidR="0054793C" w:rsidRPr="00C825D9" w:rsidRDefault="0054793C" w:rsidP="0054793C">
      <w:pPr>
        <w:ind w:firstLine="720"/>
        <w:jc w:val="both"/>
        <w:rPr>
          <w:rFonts w:ascii="PT Astra Serif" w:hAnsi="PT Astra Serif"/>
          <w:sz w:val="28"/>
          <w:szCs w:val="28"/>
        </w:rPr>
      </w:pPr>
      <w:bookmarkStart w:id="25" w:name="1303"/>
      <w:bookmarkEnd w:id="25"/>
      <w:r w:rsidRPr="00C825D9">
        <w:rPr>
          <w:rFonts w:ascii="PT Astra Serif" w:hAnsi="PT Astra Serif"/>
          <w:sz w:val="28"/>
          <w:szCs w:val="28"/>
        </w:rPr>
        <w:t>3.3. Выплаты за работу в условиях, отклоняющихся от нормальных, включают в себя:</w:t>
      </w:r>
    </w:p>
    <w:p w:rsidR="0054793C" w:rsidRPr="00C825D9" w:rsidRDefault="0054793C" w:rsidP="0054793C">
      <w:pPr>
        <w:ind w:firstLine="720"/>
        <w:jc w:val="both"/>
        <w:rPr>
          <w:rFonts w:ascii="PT Astra Serif" w:hAnsi="PT Astra Serif"/>
          <w:sz w:val="28"/>
          <w:szCs w:val="28"/>
        </w:rPr>
      </w:pPr>
      <w:r w:rsidRPr="00C825D9">
        <w:rPr>
          <w:rFonts w:ascii="PT Astra Serif" w:hAnsi="PT Astra Serif"/>
          <w:sz w:val="28"/>
          <w:szCs w:val="28"/>
        </w:rPr>
        <w:lastRenderedPageBreak/>
        <w:t>доплату за совмещение профессий (должностей);</w:t>
      </w:r>
    </w:p>
    <w:p w:rsidR="0054793C" w:rsidRPr="00C825D9" w:rsidRDefault="0054793C" w:rsidP="0054793C">
      <w:pPr>
        <w:ind w:firstLine="720"/>
        <w:jc w:val="both"/>
        <w:rPr>
          <w:rFonts w:ascii="PT Astra Serif" w:hAnsi="PT Astra Serif"/>
          <w:sz w:val="28"/>
          <w:szCs w:val="28"/>
        </w:rPr>
      </w:pPr>
      <w:r w:rsidRPr="00C825D9">
        <w:rPr>
          <w:rFonts w:ascii="PT Astra Serif" w:hAnsi="PT Astra Serif"/>
          <w:sz w:val="28"/>
          <w:szCs w:val="28"/>
        </w:rPr>
        <w:t>доплату за расширение зон обслуживания;</w:t>
      </w:r>
    </w:p>
    <w:p w:rsidR="0054793C" w:rsidRPr="00C825D9" w:rsidRDefault="0054793C" w:rsidP="0054793C">
      <w:pPr>
        <w:ind w:firstLine="720"/>
        <w:jc w:val="both"/>
        <w:rPr>
          <w:rFonts w:ascii="PT Astra Serif" w:hAnsi="PT Astra Serif"/>
          <w:sz w:val="28"/>
          <w:szCs w:val="28"/>
        </w:rPr>
      </w:pPr>
      <w:r w:rsidRPr="00C825D9">
        <w:rPr>
          <w:rFonts w:ascii="PT Astra Serif" w:hAnsi="PT Astra Serif"/>
          <w:sz w:val="28"/>
          <w:szCs w:val="28"/>
        </w:rPr>
        <w:t>доплату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w:t>
      </w:r>
    </w:p>
    <w:p w:rsidR="0054793C" w:rsidRPr="00C825D9" w:rsidRDefault="0054793C" w:rsidP="0054793C">
      <w:pPr>
        <w:ind w:firstLine="720"/>
        <w:jc w:val="both"/>
        <w:rPr>
          <w:rFonts w:ascii="PT Astra Serif" w:hAnsi="PT Astra Serif"/>
          <w:sz w:val="28"/>
          <w:szCs w:val="28"/>
        </w:rPr>
      </w:pPr>
      <w:r w:rsidRPr="00C825D9">
        <w:rPr>
          <w:rFonts w:ascii="PT Astra Serif" w:hAnsi="PT Astra Serif"/>
          <w:sz w:val="28"/>
          <w:szCs w:val="28"/>
        </w:rPr>
        <w:t>доплату за работу в ночное время;</w:t>
      </w:r>
    </w:p>
    <w:p w:rsidR="0054793C" w:rsidRPr="00C825D9" w:rsidRDefault="0054793C" w:rsidP="0054793C">
      <w:pPr>
        <w:ind w:firstLine="720"/>
        <w:jc w:val="both"/>
        <w:rPr>
          <w:rFonts w:ascii="PT Astra Serif" w:hAnsi="PT Astra Serif"/>
          <w:sz w:val="28"/>
          <w:szCs w:val="28"/>
        </w:rPr>
      </w:pPr>
      <w:r w:rsidRPr="00C825D9">
        <w:rPr>
          <w:rFonts w:ascii="PT Astra Serif" w:hAnsi="PT Astra Serif"/>
          <w:sz w:val="28"/>
          <w:szCs w:val="28"/>
        </w:rPr>
        <w:t>доплату работникам, которым с их согласия вводится рабочий день с разделением смены на части (с перерывом в работе свыше 2 часов);</w:t>
      </w:r>
    </w:p>
    <w:p w:rsidR="0054793C" w:rsidRPr="00C825D9" w:rsidRDefault="0054793C" w:rsidP="0054793C">
      <w:pPr>
        <w:ind w:firstLine="720"/>
        <w:jc w:val="both"/>
        <w:rPr>
          <w:rFonts w:ascii="PT Astra Serif" w:hAnsi="PT Astra Serif"/>
          <w:sz w:val="28"/>
          <w:szCs w:val="28"/>
        </w:rPr>
      </w:pPr>
      <w:r w:rsidRPr="00C825D9">
        <w:rPr>
          <w:rFonts w:ascii="PT Astra Serif" w:hAnsi="PT Astra Serif"/>
          <w:sz w:val="28"/>
          <w:szCs w:val="28"/>
        </w:rPr>
        <w:t>доплату за работу в выходные и нерабочие праздничные дни;</w:t>
      </w:r>
    </w:p>
    <w:p w:rsidR="0054793C" w:rsidRPr="00C825D9" w:rsidRDefault="0054793C" w:rsidP="0054793C">
      <w:pPr>
        <w:ind w:firstLine="720"/>
        <w:jc w:val="both"/>
        <w:rPr>
          <w:rFonts w:ascii="PT Astra Serif" w:hAnsi="PT Astra Serif"/>
          <w:sz w:val="28"/>
          <w:szCs w:val="28"/>
        </w:rPr>
      </w:pPr>
      <w:r w:rsidRPr="00C825D9">
        <w:rPr>
          <w:rFonts w:ascii="PT Astra Serif" w:hAnsi="PT Astra Serif"/>
          <w:sz w:val="28"/>
          <w:szCs w:val="28"/>
        </w:rPr>
        <w:t>доплату за сверхурочную работу.</w:t>
      </w:r>
    </w:p>
    <w:p w:rsidR="0054793C" w:rsidRPr="00C825D9" w:rsidRDefault="0054793C" w:rsidP="0054793C">
      <w:pPr>
        <w:ind w:firstLine="720"/>
        <w:jc w:val="both"/>
        <w:rPr>
          <w:rFonts w:ascii="PT Astra Serif" w:hAnsi="PT Astra Serif"/>
          <w:sz w:val="28"/>
          <w:szCs w:val="28"/>
        </w:rPr>
      </w:pPr>
      <w:bookmarkStart w:id="26" w:name="13031"/>
      <w:bookmarkEnd w:id="26"/>
      <w:r w:rsidRPr="00C825D9">
        <w:rPr>
          <w:rFonts w:ascii="PT Astra Serif" w:hAnsi="PT Astra Serif"/>
          <w:sz w:val="28"/>
          <w:szCs w:val="28"/>
        </w:rPr>
        <w:t>3.3.1. Доплата за совмещение профессий (должностей) устанавливается работнику при совмещении им профессий (должностей). Размер доплаты и срок, на который она устанавливается, определяется по соглашению сторон трудового договора с учетом содержания и (или) объема дополнительной работы.</w:t>
      </w:r>
    </w:p>
    <w:p w:rsidR="0054793C" w:rsidRPr="00C825D9" w:rsidRDefault="0054793C" w:rsidP="0054793C">
      <w:pPr>
        <w:ind w:firstLine="720"/>
        <w:jc w:val="both"/>
        <w:rPr>
          <w:rFonts w:ascii="PT Astra Serif" w:hAnsi="PT Astra Serif"/>
          <w:sz w:val="28"/>
          <w:szCs w:val="28"/>
        </w:rPr>
      </w:pPr>
      <w:bookmarkStart w:id="27" w:name="13032"/>
      <w:bookmarkEnd w:id="27"/>
      <w:r w:rsidRPr="00C825D9">
        <w:rPr>
          <w:rFonts w:ascii="PT Astra Serif" w:hAnsi="PT Astra Serif"/>
          <w:sz w:val="28"/>
          <w:szCs w:val="28"/>
        </w:rPr>
        <w:t>3.3.2. Доплата за расширение зон обслуживания устанавливается работнику при расширении зон обслуживания. Размер доплаты и срок, на который она устанавливается, определяется по соглашению сторон трудового договора с учетом содержания и (или) объема дополнительной работы.</w:t>
      </w:r>
    </w:p>
    <w:p w:rsidR="0054793C" w:rsidRPr="00C825D9" w:rsidRDefault="0054793C" w:rsidP="0054793C">
      <w:pPr>
        <w:ind w:firstLine="720"/>
        <w:jc w:val="both"/>
        <w:rPr>
          <w:rFonts w:ascii="PT Astra Serif" w:hAnsi="PT Astra Serif"/>
          <w:sz w:val="28"/>
          <w:szCs w:val="28"/>
        </w:rPr>
      </w:pPr>
      <w:bookmarkStart w:id="28" w:name="13033"/>
      <w:bookmarkEnd w:id="28"/>
      <w:r w:rsidRPr="00C825D9">
        <w:rPr>
          <w:rFonts w:ascii="PT Astra Serif" w:hAnsi="PT Astra Serif"/>
          <w:sz w:val="28"/>
          <w:szCs w:val="28"/>
        </w:rPr>
        <w:t>3.3.3. Доплата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 устанавливается работнику в случае увеличения установленного ему объема работы или возложения на него обязанностей временно отсутствующего работника. Размер доплаты и срок, на который она устанавливается, определяется по соглашению сторон трудового договора с учетом содержания и (или) объема дополнительной работы.</w:t>
      </w:r>
    </w:p>
    <w:p w:rsidR="0054793C" w:rsidRPr="00C825D9" w:rsidRDefault="0054793C" w:rsidP="0054793C">
      <w:pPr>
        <w:ind w:firstLine="720"/>
        <w:jc w:val="both"/>
        <w:rPr>
          <w:rFonts w:ascii="PT Astra Serif" w:hAnsi="PT Astra Serif"/>
          <w:sz w:val="28"/>
          <w:szCs w:val="28"/>
        </w:rPr>
      </w:pPr>
      <w:bookmarkStart w:id="29" w:name="13034"/>
      <w:bookmarkEnd w:id="29"/>
      <w:r w:rsidRPr="00C825D9">
        <w:rPr>
          <w:rFonts w:ascii="PT Astra Serif" w:hAnsi="PT Astra Serif"/>
          <w:sz w:val="28"/>
          <w:szCs w:val="28"/>
        </w:rPr>
        <w:t>3.3.4. Доплата за работу в ночное время производится работнику за каждый час работы в ночное время.</w:t>
      </w:r>
    </w:p>
    <w:p w:rsidR="0054793C" w:rsidRPr="00C825D9" w:rsidRDefault="0054793C" w:rsidP="0054793C">
      <w:pPr>
        <w:ind w:firstLine="720"/>
        <w:jc w:val="both"/>
        <w:rPr>
          <w:rFonts w:ascii="PT Astra Serif" w:hAnsi="PT Astra Serif"/>
          <w:sz w:val="28"/>
          <w:szCs w:val="28"/>
        </w:rPr>
      </w:pPr>
      <w:r w:rsidRPr="00C825D9">
        <w:rPr>
          <w:rFonts w:ascii="PT Astra Serif" w:hAnsi="PT Astra Serif"/>
          <w:sz w:val="28"/>
          <w:szCs w:val="28"/>
        </w:rPr>
        <w:t xml:space="preserve">Рекомендуемый размер доплаты за работу в ночное время составляет </w:t>
      </w:r>
      <w:r w:rsidR="00A61395" w:rsidRPr="00C825D9">
        <w:rPr>
          <w:rFonts w:ascii="PT Astra Serif" w:hAnsi="PT Astra Serif"/>
          <w:sz w:val="28"/>
          <w:szCs w:val="28"/>
        </w:rPr>
        <w:t>3</w:t>
      </w:r>
      <w:r w:rsidRPr="00C825D9">
        <w:rPr>
          <w:rFonts w:ascii="PT Astra Serif" w:hAnsi="PT Astra Serif"/>
          <w:sz w:val="28"/>
          <w:szCs w:val="28"/>
        </w:rPr>
        <w:t>5 процентов должностного оклада (оклада) с учетом выплат за квалификационную категорию, выслугу лет (стаж педагогической работы), рассчитанного за час работы, за каждый час работы в ночное время, но не ниже минимального размера повышения оплаты труда за работу в ночное время.</w:t>
      </w:r>
    </w:p>
    <w:p w:rsidR="0054793C" w:rsidRPr="00C825D9" w:rsidRDefault="0054793C" w:rsidP="0054793C">
      <w:pPr>
        <w:ind w:firstLine="720"/>
        <w:jc w:val="both"/>
        <w:rPr>
          <w:rFonts w:ascii="PT Astra Serif" w:hAnsi="PT Astra Serif"/>
          <w:sz w:val="28"/>
          <w:szCs w:val="28"/>
        </w:rPr>
      </w:pPr>
      <w:bookmarkStart w:id="30" w:name="13035"/>
      <w:bookmarkEnd w:id="30"/>
      <w:r w:rsidRPr="00C825D9">
        <w:rPr>
          <w:rFonts w:ascii="PT Astra Serif" w:hAnsi="PT Astra Serif"/>
          <w:sz w:val="28"/>
          <w:szCs w:val="28"/>
        </w:rPr>
        <w:t>3.3.5. Доплата работникам, которым с их согласия вводится рабочий день с разделением смены на части (с перерывом в работе свыше 2 часов), устанавливается за отработанное время в эти дни из расчета должностного оклада по занимаемой должности. Время внутрисменного перерыва в рабочее время не включается.</w:t>
      </w:r>
    </w:p>
    <w:p w:rsidR="0054793C" w:rsidRPr="00C825D9" w:rsidRDefault="0054793C" w:rsidP="0054793C">
      <w:pPr>
        <w:ind w:firstLine="720"/>
        <w:jc w:val="both"/>
        <w:rPr>
          <w:rFonts w:ascii="PT Astra Serif" w:hAnsi="PT Astra Serif"/>
          <w:sz w:val="28"/>
          <w:szCs w:val="28"/>
        </w:rPr>
      </w:pPr>
      <w:r w:rsidRPr="00C825D9">
        <w:rPr>
          <w:rFonts w:ascii="PT Astra Serif" w:hAnsi="PT Astra Serif"/>
          <w:sz w:val="28"/>
          <w:szCs w:val="28"/>
        </w:rPr>
        <w:t>Женщинам, работающим в сельской местности, на работах, где по условиям труда рабочий день разделен на части, производится доплата в размере 30 процентов должностного оклада.</w:t>
      </w:r>
    </w:p>
    <w:p w:rsidR="0054793C" w:rsidRPr="00C825D9" w:rsidRDefault="0054793C" w:rsidP="0054793C">
      <w:pPr>
        <w:ind w:firstLine="720"/>
        <w:jc w:val="both"/>
        <w:rPr>
          <w:rFonts w:ascii="PT Astra Serif" w:hAnsi="PT Astra Serif"/>
          <w:sz w:val="28"/>
          <w:szCs w:val="28"/>
        </w:rPr>
      </w:pPr>
      <w:bookmarkStart w:id="31" w:name="13036"/>
      <w:bookmarkEnd w:id="31"/>
      <w:r w:rsidRPr="00C825D9">
        <w:rPr>
          <w:rFonts w:ascii="PT Astra Serif" w:hAnsi="PT Astra Serif"/>
          <w:sz w:val="28"/>
          <w:szCs w:val="28"/>
        </w:rPr>
        <w:t>3.3.6. Доплата за работу в выходные и нерабочие праздничные дни производится работникам, привлекавшимся к работе в выходные и нерабочие праздничные дни.</w:t>
      </w:r>
    </w:p>
    <w:p w:rsidR="0054793C" w:rsidRPr="00C825D9" w:rsidRDefault="0054793C" w:rsidP="0054793C">
      <w:pPr>
        <w:ind w:firstLine="720"/>
        <w:jc w:val="both"/>
        <w:rPr>
          <w:rFonts w:ascii="PT Astra Serif" w:hAnsi="PT Astra Serif"/>
          <w:sz w:val="28"/>
          <w:szCs w:val="28"/>
        </w:rPr>
      </w:pPr>
      <w:r w:rsidRPr="00C825D9">
        <w:rPr>
          <w:rFonts w:ascii="PT Astra Serif" w:hAnsi="PT Astra Serif"/>
          <w:sz w:val="28"/>
          <w:szCs w:val="28"/>
        </w:rPr>
        <w:t xml:space="preserve">Размер доплаты составляет не менее одинарной части должностного оклада (оклада, ставки заработной платы) за час работы сверх должностного </w:t>
      </w:r>
      <w:r w:rsidRPr="00C825D9">
        <w:rPr>
          <w:rFonts w:ascii="PT Astra Serif" w:hAnsi="PT Astra Serif"/>
          <w:sz w:val="28"/>
          <w:szCs w:val="28"/>
        </w:rPr>
        <w:lastRenderedPageBreak/>
        <w:t>оклада (оклада, ставки заработной платы) за каждый час работы, если работа в выходной или нерабочий праздничный день производилась в пределах месячной нормы рабочего времени, и в размере не менее двойной части должностного оклада (оклада, ставки заработной платы) за час работы сверх должностного оклада (оклада, ставки заработной платы) за каждый час работы, если работа производилась сверх месячной нормы рабочего времени.</w:t>
      </w:r>
    </w:p>
    <w:p w:rsidR="0054793C" w:rsidRPr="00C825D9" w:rsidRDefault="0054793C" w:rsidP="0054793C">
      <w:pPr>
        <w:ind w:firstLine="720"/>
        <w:jc w:val="both"/>
        <w:rPr>
          <w:rFonts w:ascii="PT Astra Serif" w:hAnsi="PT Astra Serif"/>
          <w:sz w:val="28"/>
          <w:szCs w:val="28"/>
        </w:rPr>
      </w:pPr>
      <w:bookmarkStart w:id="32" w:name="13037"/>
      <w:bookmarkEnd w:id="32"/>
      <w:r w:rsidRPr="00C825D9">
        <w:rPr>
          <w:rFonts w:ascii="PT Astra Serif" w:hAnsi="PT Astra Serif"/>
          <w:sz w:val="28"/>
          <w:szCs w:val="28"/>
        </w:rPr>
        <w:t>3.3.7. Доплата за сверхурочную работу производится в соответствии с законодательством.</w:t>
      </w:r>
    </w:p>
    <w:p w:rsidR="0054793C" w:rsidRPr="00C825D9" w:rsidRDefault="0054793C" w:rsidP="0054793C">
      <w:pPr>
        <w:ind w:firstLine="720"/>
        <w:jc w:val="both"/>
        <w:rPr>
          <w:rFonts w:ascii="PT Astra Serif" w:hAnsi="PT Astra Serif"/>
          <w:sz w:val="28"/>
          <w:szCs w:val="28"/>
        </w:rPr>
      </w:pPr>
      <w:bookmarkStart w:id="33" w:name="1304"/>
      <w:bookmarkEnd w:id="33"/>
      <w:r w:rsidRPr="00C825D9">
        <w:rPr>
          <w:rFonts w:ascii="PT Astra Serif" w:hAnsi="PT Astra Serif"/>
          <w:sz w:val="28"/>
          <w:szCs w:val="28"/>
        </w:rPr>
        <w:t>3.4. Иные выплаты работникам, занятым на работах с особыми условиями труда:</w:t>
      </w:r>
    </w:p>
    <w:p w:rsidR="0054793C" w:rsidRPr="00C825D9" w:rsidRDefault="0054793C" w:rsidP="0054793C">
      <w:pPr>
        <w:ind w:firstLine="720"/>
        <w:jc w:val="both"/>
        <w:rPr>
          <w:rFonts w:ascii="PT Astra Serif" w:hAnsi="PT Astra Serif"/>
          <w:sz w:val="28"/>
          <w:szCs w:val="28"/>
        </w:rPr>
      </w:pPr>
      <w:r w:rsidRPr="00C825D9">
        <w:rPr>
          <w:rFonts w:ascii="PT Astra Serif" w:hAnsi="PT Astra Serif"/>
          <w:sz w:val="28"/>
          <w:szCs w:val="28"/>
        </w:rPr>
        <w:t>за работу в оздоровительных образовательных учреждениях санаторного типа для детей, инфицированных туберкулезом, в размере 25 процентов должностного оклада (оклада, ставки заработной платы) с учетом выплат за квалификационную категорию, выслугу лет (стаж педагогической работы);</w:t>
      </w:r>
    </w:p>
    <w:p w:rsidR="0054793C" w:rsidRPr="00C825D9" w:rsidRDefault="0054793C" w:rsidP="0054793C">
      <w:pPr>
        <w:ind w:firstLine="720"/>
        <w:jc w:val="both"/>
        <w:rPr>
          <w:rFonts w:ascii="PT Astra Serif" w:hAnsi="PT Astra Serif"/>
          <w:sz w:val="28"/>
          <w:szCs w:val="28"/>
        </w:rPr>
      </w:pPr>
      <w:r w:rsidRPr="00C825D9">
        <w:rPr>
          <w:rFonts w:ascii="PT Astra Serif" w:hAnsi="PT Astra Serif"/>
          <w:sz w:val="28"/>
          <w:szCs w:val="28"/>
        </w:rPr>
        <w:t>за работу в оздоровительных лагерях всех типов и наименований за систематическую переработку сверх нормальной продолжительности рабочего времени в размере 15 процентов должностного оклада (оклада) с учетом выплат за квалификационную категорию, выслугу лет (стаж педагогической работы);</w:t>
      </w:r>
    </w:p>
    <w:p w:rsidR="0054793C" w:rsidRPr="00C825D9" w:rsidRDefault="0054793C" w:rsidP="0054793C">
      <w:pPr>
        <w:ind w:firstLine="720"/>
        <w:jc w:val="both"/>
        <w:rPr>
          <w:rFonts w:ascii="PT Astra Serif" w:hAnsi="PT Astra Serif"/>
          <w:sz w:val="28"/>
          <w:szCs w:val="28"/>
        </w:rPr>
      </w:pPr>
      <w:r w:rsidRPr="00C825D9">
        <w:rPr>
          <w:rFonts w:ascii="PT Astra Serif" w:hAnsi="PT Astra Serif"/>
          <w:sz w:val="28"/>
          <w:szCs w:val="28"/>
        </w:rPr>
        <w:t>за работу, не входящую в круг основных обязанностей работника, в размере:</w:t>
      </w:r>
    </w:p>
    <w:tbl>
      <w:tblPr>
        <w:tblW w:w="10035" w:type="dxa"/>
        <w:tblCellSpacing w:w="15" w:type="dxa"/>
        <w:tblLook w:val="04A0" w:firstRow="1" w:lastRow="0" w:firstColumn="1" w:lastColumn="0" w:noHBand="0" w:noVBand="1"/>
      </w:tblPr>
      <w:tblGrid>
        <w:gridCol w:w="6459"/>
        <w:gridCol w:w="3576"/>
      </w:tblGrid>
      <w:tr w:rsidR="0054793C" w:rsidRPr="00C825D9">
        <w:trPr>
          <w:tblCellSpacing w:w="15" w:type="dxa"/>
        </w:trPr>
        <w:tc>
          <w:tcPr>
            <w:tcW w:w="641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4793C" w:rsidRPr="00C825D9" w:rsidRDefault="0054793C" w:rsidP="0054793C">
            <w:pPr>
              <w:jc w:val="both"/>
              <w:rPr>
                <w:rFonts w:ascii="PT Astra Serif" w:hAnsi="PT Astra Serif"/>
                <w:sz w:val="26"/>
                <w:szCs w:val="26"/>
              </w:rPr>
            </w:pPr>
            <w:r w:rsidRPr="00C825D9">
              <w:rPr>
                <w:rFonts w:ascii="PT Astra Serif" w:hAnsi="PT Astra Serif"/>
                <w:sz w:val="26"/>
                <w:szCs w:val="26"/>
              </w:rPr>
              <w:t>Виды работ</w:t>
            </w:r>
          </w:p>
        </w:tc>
        <w:tc>
          <w:tcPr>
            <w:tcW w:w="3531" w:type="dxa"/>
            <w:tcBorders>
              <w:top w:val="single" w:sz="6" w:space="0" w:color="000000"/>
              <w:left w:val="nil"/>
              <w:bottom w:val="single" w:sz="6" w:space="0" w:color="000000"/>
              <w:right w:val="single" w:sz="6" w:space="0" w:color="000000"/>
            </w:tcBorders>
            <w:tcMar>
              <w:top w:w="75" w:type="dxa"/>
              <w:left w:w="75" w:type="dxa"/>
              <w:bottom w:w="75" w:type="dxa"/>
              <w:right w:w="75" w:type="dxa"/>
            </w:tcMar>
          </w:tcPr>
          <w:p w:rsidR="0054793C" w:rsidRPr="00C825D9" w:rsidRDefault="0054793C" w:rsidP="0054793C">
            <w:pPr>
              <w:jc w:val="both"/>
              <w:rPr>
                <w:rFonts w:ascii="PT Astra Serif" w:hAnsi="PT Astra Serif"/>
                <w:sz w:val="26"/>
                <w:szCs w:val="26"/>
              </w:rPr>
            </w:pPr>
            <w:r w:rsidRPr="00C825D9">
              <w:rPr>
                <w:rFonts w:ascii="PT Astra Serif" w:hAnsi="PT Astra Serif"/>
                <w:sz w:val="26"/>
                <w:szCs w:val="26"/>
              </w:rPr>
              <w:t>Размер доплаты, процентов от должностного оклада (оклада, ставки заработной платы) с учетом выплат за квалификационную категорию, выслугу лет (стаж педагогической работы)</w:t>
            </w:r>
            <w:r w:rsidR="002B1167" w:rsidRPr="00C825D9">
              <w:rPr>
                <w:rFonts w:ascii="PT Astra Serif" w:hAnsi="PT Astra Serif"/>
                <w:sz w:val="26"/>
                <w:szCs w:val="26"/>
              </w:rPr>
              <w:t>, не более:</w:t>
            </w:r>
          </w:p>
        </w:tc>
      </w:tr>
      <w:tr w:rsidR="00A61395" w:rsidRPr="00C825D9" w:rsidTr="00A61395">
        <w:trPr>
          <w:tblCellSpacing w:w="15" w:type="dxa"/>
        </w:trPr>
        <w:tc>
          <w:tcPr>
            <w:tcW w:w="9975" w:type="dxa"/>
            <w:gridSpan w:val="2"/>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A61395" w:rsidRPr="00C825D9" w:rsidRDefault="00A61395" w:rsidP="0054793C">
            <w:pPr>
              <w:jc w:val="both"/>
              <w:rPr>
                <w:rFonts w:ascii="PT Astra Serif" w:hAnsi="PT Astra Serif"/>
                <w:b/>
                <w:sz w:val="26"/>
                <w:szCs w:val="26"/>
              </w:rPr>
            </w:pPr>
            <w:r w:rsidRPr="00C825D9">
              <w:rPr>
                <w:rFonts w:ascii="PT Astra Serif" w:hAnsi="PT Astra Serif"/>
                <w:b/>
                <w:sz w:val="26"/>
                <w:szCs w:val="26"/>
              </w:rPr>
              <w:t>Учителям, преподавателям за классное руководство (руководство группой):</w:t>
            </w:r>
          </w:p>
        </w:tc>
      </w:tr>
      <w:tr w:rsidR="0054793C" w:rsidRPr="00C825D9">
        <w:trPr>
          <w:tblCellSpacing w:w="15" w:type="dxa"/>
        </w:trPr>
        <w:tc>
          <w:tcPr>
            <w:tcW w:w="641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54793C" w:rsidRPr="00C825D9" w:rsidRDefault="0054793C" w:rsidP="0054793C">
            <w:pPr>
              <w:jc w:val="both"/>
              <w:rPr>
                <w:rFonts w:ascii="PT Astra Serif" w:hAnsi="PT Astra Serif"/>
                <w:sz w:val="26"/>
                <w:szCs w:val="26"/>
              </w:rPr>
            </w:pPr>
            <w:r w:rsidRPr="00C825D9">
              <w:rPr>
                <w:rFonts w:ascii="PT Astra Serif" w:hAnsi="PT Astra Serif"/>
                <w:sz w:val="26"/>
                <w:szCs w:val="26"/>
              </w:rPr>
              <w:t>в 1-4 классах</w:t>
            </w:r>
          </w:p>
        </w:tc>
        <w:tc>
          <w:tcPr>
            <w:tcW w:w="3531"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54793C" w:rsidRPr="00C825D9" w:rsidRDefault="0054793C" w:rsidP="0054793C">
            <w:pPr>
              <w:jc w:val="both"/>
              <w:rPr>
                <w:rFonts w:ascii="PT Astra Serif" w:hAnsi="PT Astra Serif"/>
                <w:sz w:val="26"/>
                <w:szCs w:val="26"/>
              </w:rPr>
            </w:pPr>
            <w:r w:rsidRPr="00C825D9">
              <w:rPr>
                <w:rFonts w:ascii="PT Astra Serif" w:hAnsi="PT Astra Serif"/>
                <w:sz w:val="26"/>
                <w:szCs w:val="26"/>
              </w:rPr>
              <w:t>15</w:t>
            </w:r>
          </w:p>
        </w:tc>
      </w:tr>
      <w:tr w:rsidR="0054793C" w:rsidRPr="00C825D9">
        <w:trPr>
          <w:tblCellSpacing w:w="15" w:type="dxa"/>
        </w:trPr>
        <w:tc>
          <w:tcPr>
            <w:tcW w:w="641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54793C" w:rsidRPr="00C825D9" w:rsidRDefault="0054793C" w:rsidP="0054793C">
            <w:pPr>
              <w:jc w:val="both"/>
              <w:rPr>
                <w:rFonts w:ascii="PT Astra Serif" w:hAnsi="PT Astra Serif"/>
                <w:sz w:val="26"/>
                <w:szCs w:val="26"/>
              </w:rPr>
            </w:pPr>
            <w:r w:rsidRPr="00C825D9">
              <w:rPr>
                <w:rFonts w:ascii="PT Astra Serif" w:hAnsi="PT Astra Serif"/>
                <w:sz w:val="26"/>
                <w:szCs w:val="26"/>
              </w:rPr>
              <w:t>в 5-11 классах</w:t>
            </w:r>
          </w:p>
        </w:tc>
        <w:tc>
          <w:tcPr>
            <w:tcW w:w="3531"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54793C" w:rsidRPr="00C825D9" w:rsidRDefault="0054793C" w:rsidP="0054793C">
            <w:pPr>
              <w:jc w:val="both"/>
              <w:rPr>
                <w:rFonts w:ascii="PT Astra Serif" w:hAnsi="PT Astra Serif"/>
                <w:sz w:val="26"/>
                <w:szCs w:val="26"/>
              </w:rPr>
            </w:pPr>
            <w:r w:rsidRPr="00C825D9">
              <w:rPr>
                <w:rFonts w:ascii="PT Astra Serif" w:hAnsi="PT Astra Serif"/>
                <w:sz w:val="26"/>
                <w:szCs w:val="26"/>
              </w:rPr>
              <w:t>20</w:t>
            </w:r>
          </w:p>
        </w:tc>
      </w:tr>
      <w:tr w:rsidR="0054793C" w:rsidRPr="00C825D9">
        <w:trPr>
          <w:tblCellSpacing w:w="15" w:type="dxa"/>
        </w:trPr>
        <w:tc>
          <w:tcPr>
            <w:tcW w:w="641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54793C" w:rsidRPr="00C825D9" w:rsidRDefault="0054793C" w:rsidP="0054793C">
            <w:pPr>
              <w:jc w:val="both"/>
              <w:rPr>
                <w:rFonts w:ascii="PT Astra Serif" w:hAnsi="PT Astra Serif"/>
                <w:sz w:val="26"/>
                <w:szCs w:val="26"/>
              </w:rPr>
            </w:pPr>
            <w:r w:rsidRPr="00C825D9">
              <w:rPr>
                <w:rFonts w:ascii="PT Astra Serif" w:hAnsi="PT Astra Serif"/>
                <w:sz w:val="26"/>
                <w:szCs w:val="26"/>
              </w:rPr>
              <w:t>Учителям за проверку письменных работ в 1-4 классах</w:t>
            </w:r>
          </w:p>
        </w:tc>
        <w:tc>
          <w:tcPr>
            <w:tcW w:w="3531"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54793C" w:rsidRPr="00C825D9" w:rsidRDefault="0054793C" w:rsidP="0054793C">
            <w:pPr>
              <w:jc w:val="both"/>
              <w:rPr>
                <w:rFonts w:ascii="PT Astra Serif" w:hAnsi="PT Astra Serif"/>
                <w:sz w:val="26"/>
                <w:szCs w:val="26"/>
              </w:rPr>
            </w:pPr>
            <w:r w:rsidRPr="00C825D9">
              <w:rPr>
                <w:rFonts w:ascii="PT Astra Serif" w:hAnsi="PT Astra Serif"/>
                <w:sz w:val="26"/>
                <w:szCs w:val="26"/>
              </w:rPr>
              <w:t>10</w:t>
            </w:r>
          </w:p>
        </w:tc>
      </w:tr>
      <w:tr w:rsidR="0054793C" w:rsidRPr="00C825D9">
        <w:trPr>
          <w:tblCellSpacing w:w="15" w:type="dxa"/>
        </w:trPr>
        <w:tc>
          <w:tcPr>
            <w:tcW w:w="641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54793C" w:rsidRPr="00C825D9" w:rsidRDefault="0054793C" w:rsidP="0054793C">
            <w:pPr>
              <w:jc w:val="both"/>
              <w:rPr>
                <w:rFonts w:ascii="PT Astra Serif" w:hAnsi="PT Astra Serif"/>
                <w:sz w:val="26"/>
                <w:szCs w:val="26"/>
              </w:rPr>
            </w:pPr>
            <w:r w:rsidRPr="00C825D9">
              <w:rPr>
                <w:rFonts w:ascii="PT Astra Serif" w:hAnsi="PT Astra Serif"/>
                <w:sz w:val="26"/>
                <w:szCs w:val="26"/>
              </w:rPr>
              <w:t>Учителям, преподавателям за проверку письменных работ:</w:t>
            </w:r>
          </w:p>
        </w:tc>
        <w:tc>
          <w:tcPr>
            <w:tcW w:w="3531"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54793C" w:rsidRPr="00C825D9" w:rsidRDefault="0054793C" w:rsidP="0054793C">
            <w:pPr>
              <w:jc w:val="both"/>
              <w:rPr>
                <w:rFonts w:ascii="PT Astra Serif" w:hAnsi="PT Astra Serif"/>
                <w:sz w:val="26"/>
                <w:szCs w:val="26"/>
              </w:rPr>
            </w:pPr>
          </w:p>
        </w:tc>
      </w:tr>
      <w:tr w:rsidR="0054793C" w:rsidRPr="00C825D9">
        <w:trPr>
          <w:tblCellSpacing w:w="15" w:type="dxa"/>
        </w:trPr>
        <w:tc>
          <w:tcPr>
            <w:tcW w:w="641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54793C" w:rsidRPr="00C825D9" w:rsidRDefault="0054793C" w:rsidP="0054793C">
            <w:pPr>
              <w:jc w:val="both"/>
              <w:rPr>
                <w:rFonts w:ascii="PT Astra Serif" w:hAnsi="PT Astra Serif"/>
                <w:sz w:val="26"/>
                <w:szCs w:val="26"/>
              </w:rPr>
            </w:pPr>
            <w:r w:rsidRPr="00C825D9">
              <w:rPr>
                <w:rFonts w:ascii="PT Astra Serif" w:hAnsi="PT Astra Serif"/>
                <w:sz w:val="26"/>
                <w:szCs w:val="26"/>
              </w:rPr>
              <w:t>по русскому, родному языку и литературе;</w:t>
            </w:r>
          </w:p>
        </w:tc>
        <w:tc>
          <w:tcPr>
            <w:tcW w:w="3531"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54793C" w:rsidRPr="00C825D9" w:rsidRDefault="0054793C" w:rsidP="0054793C">
            <w:pPr>
              <w:jc w:val="both"/>
              <w:rPr>
                <w:rFonts w:ascii="PT Astra Serif" w:hAnsi="PT Astra Serif"/>
                <w:sz w:val="26"/>
                <w:szCs w:val="26"/>
              </w:rPr>
            </w:pPr>
            <w:r w:rsidRPr="00C825D9">
              <w:rPr>
                <w:rFonts w:ascii="PT Astra Serif" w:hAnsi="PT Astra Serif"/>
                <w:sz w:val="26"/>
                <w:szCs w:val="26"/>
              </w:rPr>
              <w:t>15</w:t>
            </w:r>
          </w:p>
        </w:tc>
      </w:tr>
      <w:tr w:rsidR="0054793C" w:rsidRPr="00C825D9">
        <w:trPr>
          <w:tblCellSpacing w:w="15" w:type="dxa"/>
        </w:trPr>
        <w:tc>
          <w:tcPr>
            <w:tcW w:w="641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54793C" w:rsidRPr="00C825D9" w:rsidRDefault="0054793C" w:rsidP="0054793C">
            <w:pPr>
              <w:jc w:val="both"/>
              <w:rPr>
                <w:rFonts w:ascii="PT Astra Serif" w:hAnsi="PT Astra Serif"/>
                <w:sz w:val="26"/>
                <w:szCs w:val="26"/>
              </w:rPr>
            </w:pPr>
            <w:r w:rsidRPr="00C825D9">
              <w:rPr>
                <w:rFonts w:ascii="PT Astra Serif" w:hAnsi="PT Astra Serif"/>
                <w:sz w:val="26"/>
                <w:szCs w:val="26"/>
              </w:rPr>
              <w:t>по математике, иностранному языку, черчению, стенографии, конструированию, технической механике;</w:t>
            </w:r>
          </w:p>
        </w:tc>
        <w:tc>
          <w:tcPr>
            <w:tcW w:w="3531"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54793C" w:rsidRPr="00C825D9" w:rsidRDefault="0054793C" w:rsidP="0054793C">
            <w:pPr>
              <w:jc w:val="both"/>
              <w:rPr>
                <w:rFonts w:ascii="PT Astra Serif" w:hAnsi="PT Astra Serif"/>
                <w:sz w:val="26"/>
                <w:szCs w:val="26"/>
              </w:rPr>
            </w:pPr>
            <w:r w:rsidRPr="00C825D9">
              <w:rPr>
                <w:rFonts w:ascii="PT Astra Serif" w:hAnsi="PT Astra Serif"/>
                <w:sz w:val="26"/>
                <w:szCs w:val="26"/>
              </w:rPr>
              <w:t>10</w:t>
            </w:r>
          </w:p>
        </w:tc>
      </w:tr>
      <w:tr w:rsidR="0054793C" w:rsidRPr="00C825D9">
        <w:trPr>
          <w:tblCellSpacing w:w="15" w:type="dxa"/>
        </w:trPr>
        <w:tc>
          <w:tcPr>
            <w:tcW w:w="641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54793C" w:rsidRPr="00C825D9" w:rsidRDefault="0054793C" w:rsidP="0054793C">
            <w:pPr>
              <w:jc w:val="both"/>
              <w:rPr>
                <w:rFonts w:ascii="PT Astra Serif" w:hAnsi="PT Astra Serif"/>
                <w:sz w:val="26"/>
                <w:szCs w:val="26"/>
              </w:rPr>
            </w:pPr>
            <w:r w:rsidRPr="00C825D9">
              <w:rPr>
                <w:rFonts w:ascii="PT Astra Serif" w:hAnsi="PT Astra Serif"/>
                <w:sz w:val="26"/>
                <w:szCs w:val="26"/>
              </w:rPr>
              <w:t>по истории, химии, физике, географии, биологии</w:t>
            </w:r>
          </w:p>
        </w:tc>
        <w:tc>
          <w:tcPr>
            <w:tcW w:w="3531"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54793C" w:rsidRPr="00C825D9" w:rsidRDefault="0054793C" w:rsidP="0054793C">
            <w:pPr>
              <w:jc w:val="both"/>
              <w:rPr>
                <w:rFonts w:ascii="PT Astra Serif" w:hAnsi="PT Astra Serif"/>
                <w:sz w:val="26"/>
                <w:szCs w:val="26"/>
              </w:rPr>
            </w:pPr>
            <w:r w:rsidRPr="00C825D9">
              <w:rPr>
                <w:rFonts w:ascii="PT Astra Serif" w:hAnsi="PT Astra Serif"/>
                <w:sz w:val="26"/>
                <w:szCs w:val="26"/>
              </w:rPr>
              <w:t>5</w:t>
            </w:r>
          </w:p>
        </w:tc>
      </w:tr>
      <w:tr w:rsidR="00A61395" w:rsidRPr="00C825D9" w:rsidTr="00A61395">
        <w:trPr>
          <w:tblCellSpacing w:w="15" w:type="dxa"/>
        </w:trPr>
        <w:tc>
          <w:tcPr>
            <w:tcW w:w="9975" w:type="dxa"/>
            <w:gridSpan w:val="2"/>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A61395" w:rsidRPr="00C825D9" w:rsidRDefault="00A61395" w:rsidP="0054793C">
            <w:pPr>
              <w:jc w:val="both"/>
              <w:rPr>
                <w:rFonts w:ascii="PT Astra Serif" w:hAnsi="PT Astra Serif"/>
                <w:sz w:val="26"/>
                <w:szCs w:val="26"/>
              </w:rPr>
            </w:pPr>
            <w:r w:rsidRPr="00C825D9">
              <w:rPr>
                <w:rFonts w:ascii="PT Astra Serif" w:hAnsi="PT Astra Serif"/>
                <w:b/>
                <w:sz w:val="26"/>
                <w:szCs w:val="26"/>
              </w:rPr>
              <w:t>Учителям, преподавателям, мастерам за заведование кабинетами, лабораториями:</w:t>
            </w:r>
          </w:p>
        </w:tc>
      </w:tr>
      <w:tr w:rsidR="0054793C" w:rsidRPr="00C825D9">
        <w:trPr>
          <w:tblCellSpacing w:w="15" w:type="dxa"/>
        </w:trPr>
        <w:tc>
          <w:tcPr>
            <w:tcW w:w="641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54793C" w:rsidRPr="00456EAC" w:rsidRDefault="0054793C" w:rsidP="0054793C">
            <w:pPr>
              <w:jc w:val="both"/>
              <w:rPr>
                <w:rFonts w:ascii="PT Astra Serif" w:hAnsi="PT Astra Serif"/>
                <w:sz w:val="26"/>
                <w:szCs w:val="26"/>
              </w:rPr>
            </w:pPr>
            <w:r w:rsidRPr="00456EAC">
              <w:rPr>
                <w:rFonts w:ascii="PT Astra Serif" w:hAnsi="PT Astra Serif"/>
                <w:sz w:val="26"/>
                <w:szCs w:val="26"/>
              </w:rPr>
              <w:t xml:space="preserve">в образовательных учреждениях; </w:t>
            </w:r>
          </w:p>
        </w:tc>
        <w:tc>
          <w:tcPr>
            <w:tcW w:w="3531"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54793C" w:rsidRPr="00C825D9" w:rsidRDefault="00747AD4" w:rsidP="0054793C">
            <w:pPr>
              <w:jc w:val="both"/>
              <w:rPr>
                <w:rFonts w:ascii="PT Astra Serif" w:hAnsi="PT Astra Serif"/>
                <w:sz w:val="26"/>
                <w:szCs w:val="26"/>
              </w:rPr>
            </w:pPr>
            <w:r w:rsidRPr="00456EAC">
              <w:rPr>
                <w:rFonts w:ascii="PT Astra Serif" w:hAnsi="PT Astra Serif"/>
                <w:sz w:val="26"/>
                <w:szCs w:val="26"/>
              </w:rPr>
              <w:t xml:space="preserve">10% но не более </w:t>
            </w:r>
            <w:r w:rsidR="00B41E46" w:rsidRPr="00456EAC">
              <w:rPr>
                <w:rFonts w:ascii="PT Astra Serif" w:hAnsi="PT Astra Serif"/>
                <w:sz w:val="26"/>
                <w:szCs w:val="26"/>
              </w:rPr>
              <w:t>700</w:t>
            </w:r>
            <w:r w:rsidR="002762FA" w:rsidRPr="00456EAC">
              <w:rPr>
                <w:rFonts w:ascii="PT Astra Serif" w:hAnsi="PT Astra Serif"/>
                <w:sz w:val="26"/>
                <w:szCs w:val="26"/>
              </w:rPr>
              <w:t xml:space="preserve"> рублей</w:t>
            </w:r>
          </w:p>
        </w:tc>
      </w:tr>
      <w:tr w:rsidR="0054793C" w:rsidRPr="00C825D9">
        <w:trPr>
          <w:tblCellSpacing w:w="15" w:type="dxa"/>
        </w:trPr>
        <w:tc>
          <w:tcPr>
            <w:tcW w:w="641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54793C" w:rsidRPr="00C825D9" w:rsidRDefault="0054793C" w:rsidP="0054793C">
            <w:pPr>
              <w:jc w:val="both"/>
              <w:rPr>
                <w:rFonts w:ascii="PT Astra Serif" w:hAnsi="PT Astra Serif"/>
                <w:sz w:val="26"/>
                <w:szCs w:val="26"/>
              </w:rPr>
            </w:pPr>
            <w:r w:rsidRPr="00C825D9">
              <w:rPr>
                <w:rFonts w:ascii="PT Astra Serif" w:hAnsi="PT Astra Serif"/>
                <w:sz w:val="26"/>
                <w:szCs w:val="26"/>
              </w:rPr>
              <w:lastRenderedPageBreak/>
              <w:t>Учителям за исполнение обязанности мастера учебных мастерских (за заведование учебными мастерскими);</w:t>
            </w:r>
          </w:p>
        </w:tc>
        <w:tc>
          <w:tcPr>
            <w:tcW w:w="3531"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54793C" w:rsidRPr="00C825D9" w:rsidRDefault="0054793C" w:rsidP="0054793C">
            <w:pPr>
              <w:jc w:val="both"/>
              <w:rPr>
                <w:rFonts w:ascii="PT Astra Serif" w:hAnsi="PT Astra Serif"/>
                <w:sz w:val="26"/>
                <w:szCs w:val="26"/>
              </w:rPr>
            </w:pPr>
            <w:r w:rsidRPr="00C825D9">
              <w:rPr>
                <w:rFonts w:ascii="PT Astra Serif" w:hAnsi="PT Astra Serif"/>
                <w:sz w:val="26"/>
                <w:szCs w:val="26"/>
              </w:rPr>
              <w:t>20</w:t>
            </w:r>
          </w:p>
        </w:tc>
      </w:tr>
      <w:tr w:rsidR="0054793C" w:rsidRPr="00C825D9">
        <w:trPr>
          <w:tblCellSpacing w:w="15" w:type="dxa"/>
        </w:trPr>
        <w:tc>
          <w:tcPr>
            <w:tcW w:w="641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54793C" w:rsidRPr="00C825D9" w:rsidRDefault="0054793C" w:rsidP="0054793C">
            <w:pPr>
              <w:jc w:val="both"/>
              <w:rPr>
                <w:rFonts w:ascii="PT Astra Serif" w:hAnsi="PT Astra Serif"/>
                <w:sz w:val="26"/>
                <w:szCs w:val="26"/>
              </w:rPr>
            </w:pPr>
            <w:r w:rsidRPr="00C825D9">
              <w:rPr>
                <w:rFonts w:ascii="PT Astra Serif" w:hAnsi="PT Astra Serif"/>
                <w:sz w:val="26"/>
                <w:szCs w:val="26"/>
              </w:rPr>
              <w:t>при наличии комбинированных мастерских</w:t>
            </w:r>
          </w:p>
        </w:tc>
        <w:tc>
          <w:tcPr>
            <w:tcW w:w="3531"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54793C" w:rsidRPr="00C825D9" w:rsidRDefault="0054793C" w:rsidP="0054793C">
            <w:pPr>
              <w:jc w:val="both"/>
              <w:rPr>
                <w:rFonts w:ascii="PT Astra Serif" w:hAnsi="PT Astra Serif"/>
                <w:sz w:val="26"/>
                <w:szCs w:val="26"/>
              </w:rPr>
            </w:pPr>
            <w:r w:rsidRPr="00C825D9">
              <w:rPr>
                <w:rFonts w:ascii="PT Astra Serif" w:hAnsi="PT Astra Serif"/>
                <w:sz w:val="26"/>
                <w:szCs w:val="26"/>
              </w:rPr>
              <w:t>35</w:t>
            </w:r>
          </w:p>
        </w:tc>
      </w:tr>
      <w:tr w:rsidR="0054793C" w:rsidRPr="00C825D9">
        <w:trPr>
          <w:tblCellSpacing w:w="15" w:type="dxa"/>
        </w:trPr>
        <w:tc>
          <w:tcPr>
            <w:tcW w:w="641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54793C" w:rsidRPr="00C825D9" w:rsidRDefault="0054793C" w:rsidP="0054793C">
            <w:pPr>
              <w:jc w:val="both"/>
              <w:rPr>
                <w:rFonts w:ascii="PT Astra Serif" w:hAnsi="PT Astra Serif"/>
                <w:sz w:val="26"/>
                <w:szCs w:val="26"/>
              </w:rPr>
            </w:pPr>
            <w:r w:rsidRPr="00C825D9">
              <w:rPr>
                <w:rFonts w:ascii="PT Astra Serif" w:hAnsi="PT Astra Serif"/>
                <w:sz w:val="26"/>
                <w:szCs w:val="26"/>
              </w:rPr>
              <w:t>Учителям за заведование учебно-опытными участками (теплицами, парниковыми хозяйствами)</w:t>
            </w:r>
          </w:p>
        </w:tc>
        <w:tc>
          <w:tcPr>
            <w:tcW w:w="3531"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54793C" w:rsidRPr="00C825D9" w:rsidRDefault="0054793C" w:rsidP="0054793C">
            <w:pPr>
              <w:jc w:val="both"/>
              <w:rPr>
                <w:rFonts w:ascii="PT Astra Serif" w:hAnsi="PT Astra Serif"/>
                <w:sz w:val="26"/>
                <w:szCs w:val="26"/>
              </w:rPr>
            </w:pPr>
            <w:r w:rsidRPr="00C825D9">
              <w:rPr>
                <w:rFonts w:ascii="PT Astra Serif" w:hAnsi="PT Astra Serif"/>
                <w:sz w:val="26"/>
                <w:szCs w:val="26"/>
              </w:rPr>
              <w:t>25</w:t>
            </w:r>
          </w:p>
        </w:tc>
      </w:tr>
      <w:tr w:rsidR="0054793C" w:rsidRPr="00C825D9">
        <w:trPr>
          <w:tblCellSpacing w:w="15" w:type="dxa"/>
        </w:trPr>
        <w:tc>
          <w:tcPr>
            <w:tcW w:w="641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54793C" w:rsidRPr="00C825D9" w:rsidRDefault="0054793C" w:rsidP="0054793C">
            <w:pPr>
              <w:jc w:val="both"/>
              <w:rPr>
                <w:rFonts w:ascii="PT Astra Serif" w:hAnsi="PT Astra Serif"/>
                <w:sz w:val="26"/>
                <w:szCs w:val="26"/>
              </w:rPr>
            </w:pPr>
            <w:r w:rsidRPr="00C825D9">
              <w:rPr>
                <w:rFonts w:ascii="PT Astra Serif" w:hAnsi="PT Astra Serif"/>
                <w:sz w:val="26"/>
                <w:szCs w:val="26"/>
              </w:rPr>
              <w:t>Педагогическим работникам за внеклассную работу по физическому воспитанию (в зависимости от количества классов)</w:t>
            </w:r>
          </w:p>
        </w:tc>
        <w:tc>
          <w:tcPr>
            <w:tcW w:w="3531"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54793C" w:rsidRPr="00C825D9" w:rsidRDefault="0054793C" w:rsidP="0054793C">
            <w:pPr>
              <w:jc w:val="both"/>
              <w:rPr>
                <w:rFonts w:ascii="PT Astra Serif" w:hAnsi="PT Astra Serif"/>
                <w:sz w:val="26"/>
                <w:szCs w:val="26"/>
              </w:rPr>
            </w:pPr>
            <w:r w:rsidRPr="00C825D9">
              <w:rPr>
                <w:rFonts w:ascii="PT Astra Serif" w:hAnsi="PT Astra Serif"/>
                <w:sz w:val="26"/>
                <w:szCs w:val="26"/>
              </w:rPr>
              <w:t>до 100</w:t>
            </w:r>
          </w:p>
        </w:tc>
      </w:tr>
      <w:tr w:rsidR="0054793C" w:rsidRPr="00C825D9">
        <w:trPr>
          <w:tblCellSpacing w:w="15" w:type="dxa"/>
        </w:trPr>
        <w:tc>
          <w:tcPr>
            <w:tcW w:w="641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54793C" w:rsidRPr="00C825D9" w:rsidRDefault="0054793C" w:rsidP="0054793C">
            <w:pPr>
              <w:jc w:val="both"/>
              <w:rPr>
                <w:rFonts w:ascii="PT Astra Serif" w:hAnsi="PT Astra Serif"/>
                <w:sz w:val="26"/>
                <w:szCs w:val="26"/>
              </w:rPr>
            </w:pPr>
            <w:r w:rsidRPr="00C825D9">
              <w:rPr>
                <w:rFonts w:ascii="PT Astra Serif" w:hAnsi="PT Astra Serif"/>
                <w:sz w:val="26"/>
                <w:szCs w:val="26"/>
              </w:rPr>
              <w:t>Работникам за работу с библиотечным фондом учебников (в зависимости от количества экземпляров учебников)</w:t>
            </w:r>
          </w:p>
        </w:tc>
        <w:tc>
          <w:tcPr>
            <w:tcW w:w="3531"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54793C" w:rsidRPr="00C825D9" w:rsidRDefault="0054793C" w:rsidP="0054793C">
            <w:pPr>
              <w:jc w:val="both"/>
              <w:rPr>
                <w:rFonts w:ascii="PT Astra Serif" w:hAnsi="PT Astra Serif"/>
                <w:sz w:val="26"/>
                <w:szCs w:val="26"/>
              </w:rPr>
            </w:pPr>
            <w:r w:rsidRPr="00C825D9">
              <w:rPr>
                <w:rFonts w:ascii="PT Astra Serif" w:hAnsi="PT Astra Serif"/>
                <w:sz w:val="26"/>
                <w:szCs w:val="26"/>
              </w:rPr>
              <w:t>до 20</w:t>
            </w:r>
          </w:p>
        </w:tc>
      </w:tr>
      <w:tr w:rsidR="0054793C" w:rsidRPr="00C825D9">
        <w:trPr>
          <w:tblCellSpacing w:w="15" w:type="dxa"/>
        </w:trPr>
        <w:tc>
          <w:tcPr>
            <w:tcW w:w="641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54793C" w:rsidRPr="00C825D9" w:rsidRDefault="0054793C" w:rsidP="0054793C">
            <w:pPr>
              <w:jc w:val="both"/>
              <w:rPr>
                <w:rFonts w:ascii="PT Astra Serif" w:hAnsi="PT Astra Serif"/>
                <w:sz w:val="26"/>
                <w:szCs w:val="26"/>
              </w:rPr>
            </w:pPr>
            <w:r w:rsidRPr="00C825D9">
              <w:rPr>
                <w:rFonts w:ascii="PT Astra Serif" w:hAnsi="PT Astra Serif"/>
                <w:sz w:val="26"/>
                <w:szCs w:val="26"/>
              </w:rPr>
              <w:t>Работникам за обслуживание работающего компьютера в кабинете вычислительной техники (при отсутствии в штате соответствующей должности)</w:t>
            </w:r>
          </w:p>
        </w:tc>
        <w:tc>
          <w:tcPr>
            <w:tcW w:w="3531"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54793C" w:rsidRPr="00C825D9" w:rsidRDefault="00474CB0" w:rsidP="0054793C">
            <w:pPr>
              <w:jc w:val="both"/>
              <w:rPr>
                <w:rFonts w:ascii="PT Astra Serif" w:hAnsi="PT Astra Serif"/>
                <w:sz w:val="26"/>
                <w:szCs w:val="26"/>
              </w:rPr>
            </w:pPr>
            <w:r w:rsidRPr="00C825D9">
              <w:rPr>
                <w:rFonts w:ascii="PT Astra Serif" w:hAnsi="PT Astra Serif"/>
                <w:sz w:val="26"/>
                <w:szCs w:val="26"/>
              </w:rPr>
              <w:t xml:space="preserve">Не более </w:t>
            </w:r>
            <w:r w:rsidR="0054793C" w:rsidRPr="00C825D9">
              <w:rPr>
                <w:rFonts w:ascii="PT Astra Serif" w:hAnsi="PT Astra Serif"/>
                <w:sz w:val="26"/>
                <w:szCs w:val="26"/>
              </w:rPr>
              <w:t>5 за каждый работающий компьютер</w:t>
            </w:r>
          </w:p>
        </w:tc>
      </w:tr>
      <w:tr w:rsidR="00AD079B" w:rsidRPr="00C825D9">
        <w:trPr>
          <w:tblCellSpacing w:w="15" w:type="dxa"/>
        </w:trPr>
        <w:tc>
          <w:tcPr>
            <w:tcW w:w="6414" w:type="dxa"/>
            <w:tcBorders>
              <w:top w:val="nil"/>
              <w:left w:val="single" w:sz="6" w:space="0" w:color="000000"/>
              <w:bottom w:val="single" w:sz="6" w:space="0" w:color="000000"/>
              <w:right w:val="single" w:sz="6" w:space="0" w:color="000000"/>
            </w:tcBorders>
            <w:tcMar>
              <w:top w:w="75" w:type="dxa"/>
              <w:left w:w="75" w:type="dxa"/>
              <w:bottom w:w="75" w:type="dxa"/>
              <w:right w:w="75" w:type="dxa"/>
            </w:tcMar>
          </w:tcPr>
          <w:p w:rsidR="00AD079B" w:rsidRPr="00C825D9" w:rsidRDefault="00AD079B" w:rsidP="00EE5B57">
            <w:pPr>
              <w:jc w:val="both"/>
              <w:rPr>
                <w:rFonts w:ascii="PT Astra Serif" w:hAnsi="PT Astra Serif"/>
                <w:sz w:val="26"/>
                <w:szCs w:val="26"/>
              </w:rPr>
            </w:pPr>
            <w:r w:rsidRPr="00C825D9">
              <w:rPr>
                <w:rFonts w:ascii="PT Astra Serif" w:hAnsi="PT Astra Serif"/>
                <w:sz w:val="26"/>
                <w:szCs w:val="26"/>
              </w:rPr>
              <w:t>Учителям, преподавателям за руководство методическими, цикловыми и предметными комиссиями, объединениями</w:t>
            </w:r>
          </w:p>
        </w:tc>
        <w:tc>
          <w:tcPr>
            <w:tcW w:w="3531" w:type="dxa"/>
            <w:tcBorders>
              <w:top w:val="nil"/>
              <w:left w:val="nil"/>
              <w:bottom w:val="single" w:sz="6" w:space="0" w:color="000000"/>
              <w:right w:val="single" w:sz="6" w:space="0" w:color="000000"/>
            </w:tcBorders>
            <w:tcMar>
              <w:top w:w="75" w:type="dxa"/>
              <w:left w:w="75" w:type="dxa"/>
              <w:bottom w:w="75" w:type="dxa"/>
              <w:right w:w="75" w:type="dxa"/>
            </w:tcMar>
          </w:tcPr>
          <w:p w:rsidR="00AD079B" w:rsidRPr="00C825D9" w:rsidRDefault="00AD079B" w:rsidP="00EE5B57">
            <w:pPr>
              <w:jc w:val="both"/>
              <w:rPr>
                <w:rFonts w:ascii="PT Astra Serif" w:hAnsi="PT Astra Serif"/>
                <w:sz w:val="26"/>
                <w:szCs w:val="26"/>
              </w:rPr>
            </w:pPr>
            <w:r w:rsidRPr="00C825D9">
              <w:rPr>
                <w:rFonts w:ascii="PT Astra Serif" w:hAnsi="PT Astra Serif"/>
                <w:sz w:val="26"/>
                <w:szCs w:val="26"/>
              </w:rPr>
              <w:t>до 15</w:t>
            </w:r>
          </w:p>
        </w:tc>
      </w:tr>
      <w:tr w:rsidR="00AD079B" w:rsidRPr="00C825D9">
        <w:trPr>
          <w:tblCellSpacing w:w="15" w:type="dxa"/>
        </w:trPr>
        <w:tc>
          <w:tcPr>
            <w:tcW w:w="6414" w:type="dxa"/>
            <w:tcBorders>
              <w:top w:val="nil"/>
              <w:left w:val="single" w:sz="6" w:space="0" w:color="000000"/>
              <w:bottom w:val="single" w:sz="6" w:space="0" w:color="000000"/>
              <w:right w:val="single" w:sz="6" w:space="0" w:color="000000"/>
            </w:tcBorders>
            <w:tcMar>
              <w:top w:w="75" w:type="dxa"/>
              <w:left w:w="75" w:type="dxa"/>
              <w:bottom w:w="75" w:type="dxa"/>
              <w:right w:w="75" w:type="dxa"/>
            </w:tcMar>
          </w:tcPr>
          <w:p w:rsidR="00AD079B" w:rsidRPr="00C825D9" w:rsidRDefault="00AD079B" w:rsidP="00EE5B57">
            <w:pPr>
              <w:jc w:val="both"/>
              <w:rPr>
                <w:rFonts w:ascii="PT Astra Serif" w:hAnsi="PT Astra Serif"/>
                <w:sz w:val="26"/>
                <w:szCs w:val="26"/>
              </w:rPr>
            </w:pPr>
            <w:r w:rsidRPr="00C825D9">
              <w:rPr>
                <w:rFonts w:ascii="PT Astra Serif" w:hAnsi="PT Astra Serif"/>
                <w:sz w:val="26"/>
                <w:szCs w:val="26"/>
              </w:rPr>
              <w:t>Работникам за ведение делопроизводства и бухгалтерского учета, в том числе по подсобному сельскому хозяйству</w:t>
            </w:r>
          </w:p>
        </w:tc>
        <w:tc>
          <w:tcPr>
            <w:tcW w:w="3531" w:type="dxa"/>
            <w:tcBorders>
              <w:top w:val="nil"/>
              <w:left w:val="nil"/>
              <w:bottom w:val="single" w:sz="6" w:space="0" w:color="000000"/>
              <w:right w:val="single" w:sz="6" w:space="0" w:color="000000"/>
            </w:tcBorders>
            <w:tcMar>
              <w:top w:w="75" w:type="dxa"/>
              <w:left w:w="75" w:type="dxa"/>
              <w:bottom w:w="75" w:type="dxa"/>
              <w:right w:w="75" w:type="dxa"/>
            </w:tcMar>
          </w:tcPr>
          <w:p w:rsidR="00AD079B" w:rsidRPr="00C825D9" w:rsidRDefault="00AD079B" w:rsidP="00EE5B57">
            <w:pPr>
              <w:jc w:val="both"/>
              <w:rPr>
                <w:rFonts w:ascii="PT Astra Serif" w:hAnsi="PT Astra Serif"/>
                <w:sz w:val="26"/>
                <w:szCs w:val="26"/>
              </w:rPr>
            </w:pPr>
            <w:r w:rsidRPr="00C825D9">
              <w:rPr>
                <w:rFonts w:ascii="PT Astra Serif" w:hAnsi="PT Astra Serif"/>
                <w:sz w:val="26"/>
                <w:szCs w:val="26"/>
              </w:rPr>
              <w:t>до 15</w:t>
            </w:r>
          </w:p>
        </w:tc>
      </w:tr>
    </w:tbl>
    <w:p w:rsidR="003C411F" w:rsidRPr="005C1620" w:rsidRDefault="0054793C" w:rsidP="003C411F">
      <w:pPr>
        <w:pStyle w:val="ConsPlusNormal"/>
        <w:ind w:firstLine="540"/>
        <w:jc w:val="both"/>
        <w:rPr>
          <w:rFonts w:ascii="PT Astra Serif" w:hAnsi="PT Astra Serif" w:cs="Times New Roman"/>
          <w:sz w:val="28"/>
          <w:szCs w:val="28"/>
        </w:rPr>
      </w:pPr>
      <w:r w:rsidRPr="00C825D9">
        <w:rPr>
          <w:rFonts w:ascii="PT Astra Serif" w:hAnsi="PT Astra Serif"/>
          <w:b/>
          <w:bCs/>
          <w:sz w:val="28"/>
          <w:szCs w:val="28"/>
        </w:rPr>
        <w:t>Примечание:</w:t>
      </w:r>
      <w:r w:rsidR="00CF0918" w:rsidRPr="00C825D9">
        <w:rPr>
          <w:rFonts w:ascii="PT Astra Serif" w:hAnsi="PT Astra Serif"/>
          <w:b/>
          <w:bCs/>
          <w:sz w:val="28"/>
          <w:szCs w:val="28"/>
        </w:rPr>
        <w:t xml:space="preserve"> </w:t>
      </w:r>
      <w:r w:rsidR="00D350EF" w:rsidRPr="00C825D9">
        <w:rPr>
          <w:rFonts w:ascii="PT Astra Serif" w:hAnsi="PT Astra Serif" w:cs="Times New Roman"/>
          <w:sz w:val="28"/>
          <w:szCs w:val="28"/>
        </w:rPr>
        <w:t xml:space="preserve">Примечание: </w:t>
      </w:r>
      <w:r w:rsidR="003C411F" w:rsidRPr="005C1620">
        <w:rPr>
          <w:rFonts w:ascii="PT Astra Serif" w:hAnsi="PT Astra Serif" w:cs="Times New Roman"/>
          <w:sz w:val="28"/>
          <w:szCs w:val="28"/>
        </w:rPr>
        <w:t>педагогическим работникам за применение в работе информационных технологий – 100 рублей;</w:t>
      </w:r>
    </w:p>
    <w:p w:rsidR="003C411F" w:rsidRPr="005C1620" w:rsidRDefault="003C411F" w:rsidP="003C411F">
      <w:pPr>
        <w:pStyle w:val="ConsPlusNormal"/>
        <w:ind w:firstLine="540"/>
        <w:jc w:val="both"/>
        <w:rPr>
          <w:rFonts w:ascii="PT Astra Serif" w:hAnsi="PT Astra Serif" w:cs="Times New Roman"/>
          <w:sz w:val="28"/>
          <w:szCs w:val="28"/>
        </w:rPr>
      </w:pPr>
      <w:r w:rsidRPr="005C1620">
        <w:rPr>
          <w:rFonts w:ascii="PT Astra Serif" w:hAnsi="PT Astra Serif" w:cs="Times New Roman"/>
          <w:sz w:val="28"/>
          <w:szCs w:val="28"/>
        </w:rPr>
        <w:t xml:space="preserve">за выполнение функций классного руководителя </w:t>
      </w:r>
      <w:r w:rsidR="009952BB">
        <w:rPr>
          <w:rFonts w:ascii="PT Astra Serif" w:hAnsi="PT Astra Serif" w:cs="Times New Roman"/>
          <w:sz w:val="28"/>
          <w:szCs w:val="28"/>
        </w:rPr>
        <w:t xml:space="preserve">устанавливается выплата из расчета 40 рублей на одного обучающегося в городской местности и 71,43 рубля – в сельской местности, но не более </w:t>
      </w:r>
      <w:r w:rsidRPr="005C1620">
        <w:rPr>
          <w:rFonts w:ascii="PT Astra Serif" w:hAnsi="PT Astra Serif" w:cs="Times New Roman"/>
          <w:sz w:val="28"/>
          <w:szCs w:val="28"/>
        </w:rPr>
        <w:t>1000 рублей</w:t>
      </w:r>
      <w:r w:rsidR="009952BB">
        <w:rPr>
          <w:rFonts w:ascii="PT Astra Serif" w:hAnsi="PT Astra Serif" w:cs="Times New Roman"/>
          <w:sz w:val="28"/>
          <w:szCs w:val="28"/>
        </w:rPr>
        <w:t xml:space="preserve"> в месяц на одного педагогического работника </w:t>
      </w:r>
      <w:r w:rsidRPr="005C1620">
        <w:rPr>
          <w:rFonts w:ascii="PT Astra Serif" w:hAnsi="PT Astra Serif" w:cs="Times New Roman"/>
          <w:sz w:val="28"/>
          <w:szCs w:val="28"/>
        </w:rPr>
        <w:t>с наполняемостью</w:t>
      </w:r>
      <w:r w:rsidR="009952BB">
        <w:rPr>
          <w:rFonts w:ascii="PT Astra Serif" w:hAnsi="PT Astra Serif" w:cs="Times New Roman"/>
          <w:sz w:val="28"/>
          <w:szCs w:val="28"/>
        </w:rPr>
        <w:t xml:space="preserve"> класса</w:t>
      </w:r>
      <w:r w:rsidRPr="005C1620">
        <w:rPr>
          <w:rFonts w:ascii="PT Astra Serif" w:hAnsi="PT Astra Serif" w:cs="Times New Roman"/>
          <w:sz w:val="28"/>
          <w:szCs w:val="28"/>
        </w:rPr>
        <w:t xml:space="preserve"> не менее предельной наполняемости, установленной для образовательных учреждений соответствующими типовыми положениями об образовательных учреждениях.</w:t>
      </w:r>
    </w:p>
    <w:p w:rsidR="003C411F" w:rsidRPr="005C1620" w:rsidRDefault="003C411F" w:rsidP="003C411F">
      <w:pPr>
        <w:pStyle w:val="ConsPlusNormal"/>
        <w:ind w:firstLine="540"/>
        <w:jc w:val="both"/>
        <w:rPr>
          <w:rFonts w:ascii="PT Astra Serif" w:hAnsi="PT Astra Serif" w:cs="Times New Roman"/>
          <w:sz w:val="28"/>
          <w:szCs w:val="28"/>
        </w:rPr>
      </w:pPr>
      <w:r w:rsidRPr="005C1620">
        <w:rPr>
          <w:rFonts w:ascii="PT Astra Serif" w:hAnsi="PT Astra Serif" w:cs="Times New Roman"/>
          <w:sz w:val="28"/>
          <w:szCs w:val="28"/>
        </w:rPr>
        <w:t>В классах (классах-комплектах) с меньшей наполняемостью размер выплаты определяется пропорционально численности обучающихся из расчета на одного обучающегося:</w:t>
      </w:r>
    </w:p>
    <w:p w:rsidR="003C411F" w:rsidRPr="005C1620" w:rsidRDefault="003C411F" w:rsidP="003C411F">
      <w:pPr>
        <w:pStyle w:val="ConsPlusNormal"/>
        <w:ind w:firstLine="540"/>
        <w:jc w:val="both"/>
        <w:rPr>
          <w:rFonts w:ascii="PT Astra Serif" w:hAnsi="PT Astra Serif" w:cs="Times New Roman"/>
          <w:sz w:val="28"/>
          <w:szCs w:val="28"/>
        </w:rPr>
      </w:pPr>
      <w:r w:rsidRPr="005C1620">
        <w:rPr>
          <w:rFonts w:ascii="PT Astra Serif" w:hAnsi="PT Astra Serif" w:cs="Times New Roman"/>
          <w:sz w:val="28"/>
          <w:szCs w:val="28"/>
        </w:rPr>
        <w:t>в специальных (коррекционных) образовательных учреждениях для обучающихся, воспитанников с ограниченными возможностями здоровья (включая специальные (коррекционные) учреждения для обучающихся, воспитанников с ограниченными возможностями здоровья, детей-сирот и детей, оставшихся без попечения родителей:</w:t>
      </w:r>
    </w:p>
    <w:p w:rsidR="003C411F" w:rsidRPr="005C1620" w:rsidRDefault="003C411F" w:rsidP="003C411F">
      <w:pPr>
        <w:pStyle w:val="ConsPlusNormal"/>
        <w:ind w:firstLine="540"/>
        <w:jc w:val="both"/>
        <w:rPr>
          <w:rFonts w:ascii="PT Astra Serif" w:hAnsi="PT Astra Serif" w:cs="Times New Roman"/>
          <w:sz w:val="28"/>
          <w:szCs w:val="28"/>
        </w:rPr>
      </w:pPr>
      <w:r w:rsidRPr="005C1620">
        <w:rPr>
          <w:rFonts w:ascii="PT Astra Serif" w:hAnsi="PT Astra Serif" w:cs="Times New Roman"/>
          <w:sz w:val="28"/>
          <w:szCs w:val="28"/>
        </w:rPr>
        <w:t>для слабовидящих и поздноослепших, имеющих тяжелые нарушения речи, имеющих задержку психического развития – 83,33 рубля;</w:t>
      </w:r>
    </w:p>
    <w:p w:rsidR="003C411F" w:rsidRPr="005C1620" w:rsidRDefault="003C411F" w:rsidP="003C411F">
      <w:pPr>
        <w:pStyle w:val="ConsPlusNormal"/>
        <w:ind w:firstLine="540"/>
        <w:jc w:val="both"/>
        <w:rPr>
          <w:rFonts w:ascii="PT Astra Serif" w:hAnsi="PT Astra Serif" w:cs="Times New Roman"/>
          <w:sz w:val="28"/>
          <w:szCs w:val="28"/>
        </w:rPr>
      </w:pPr>
      <w:r w:rsidRPr="005C1620">
        <w:rPr>
          <w:rFonts w:ascii="PT Astra Serif" w:hAnsi="PT Astra Serif" w:cs="Times New Roman"/>
          <w:sz w:val="28"/>
          <w:szCs w:val="28"/>
        </w:rPr>
        <w:t>для слабослышащих и позднооглохших с легким недоразвитием речи, обусловленным нарушением слуха, для имеющих нарушения опорно-двигательного аппарата – 100 рублей;</w:t>
      </w:r>
    </w:p>
    <w:p w:rsidR="003C411F" w:rsidRPr="005C1620" w:rsidRDefault="003C411F" w:rsidP="003C411F">
      <w:pPr>
        <w:pStyle w:val="ConsPlusNormal"/>
        <w:ind w:firstLine="540"/>
        <w:jc w:val="both"/>
        <w:rPr>
          <w:rFonts w:ascii="PT Astra Serif" w:hAnsi="PT Astra Serif" w:cs="Times New Roman"/>
          <w:sz w:val="28"/>
          <w:szCs w:val="28"/>
        </w:rPr>
      </w:pPr>
      <w:r w:rsidRPr="005C1620">
        <w:rPr>
          <w:rFonts w:ascii="PT Astra Serif" w:hAnsi="PT Astra Serif" w:cs="Times New Roman"/>
          <w:sz w:val="28"/>
          <w:szCs w:val="28"/>
        </w:rPr>
        <w:t>для слепых – 125 рублей;</w:t>
      </w:r>
    </w:p>
    <w:p w:rsidR="003C411F" w:rsidRPr="005C1620" w:rsidRDefault="003C411F" w:rsidP="003C411F">
      <w:pPr>
        <w:pStyle w:val="ConsPlusNormal"/>
        <w:ind w:firstLine="540"/>
        <w:jc w:val="both"/>
        <w:rPr>
          <w:rFonts w:ascii="PT Astra Serif" w:hAnsi="PT Astra Serif" w:cs="Times New Roman"/>
          <w:sz w:val="28"/>
          <w:szCs w:val="28"/>
        </w:rPr>
      </w:pPr>
      <w:r w:rsidRPr="005C1620">
        <w:rPr>
          <w:rFonts w:ascii="PT Astra Serif" w:hAnsi="PT Astra Serif" w:cs="Times New Roman"/>
          <w:sz w:val="28"/>
          <w:szCs w:val="28"/>
        </w:rPr>
        <w:t xml:space="preserve">для глухих, слабослышащих и позднооглохших с глубоким </w:t>
      </w:r>
      <w:r w:rsidRPr="005C1620">
        <w:rPr>
          <w:rFonts w:ascii="PT Astra Serif" w:hAnsi="PT Astra Serif" w:cs="Times New Roman"/>
          <w:sz w:val="28"/>
          <w:szCs w:val="28"/>
        </w:rPr>
        <w:lastRenderedPageBreak/>
        <w:t>недоразвитием речи, обусловленным нарушением слуха – 166,67 рубля;</w:t>
      </w:r>
    </w:p>
    <w:p w:rsidR="003C411F" w:rsidRPr="005C1620" w:rsidRDefault="003C411F" w:rsidP="003C411F">
      <w:pPr>
        <w:pStyle w:val="ConsPlusNormal"/>
        <w:ind w:firstLine="540"/>
        <w:jc w:val="both"/>
        <w:rPr>
          <w:rFonts w:ascii="PT Astra Serif" w:hAnsi="PT Astra Serif" w:cs="Times New Roman"/>
          <w:sz w:val="28"/>
          <w:szCs w:val="28"/>
        </w:rPr>
      </w:pPr>
      <w:r w:rsidRPr="005C1620">
        <w:rPr>
          <w:rFonts w:ascii="PT Astra Serif" w:hAnsi="PT Astra Serif" w:cs="Times New Roman"/>
          <w:sz w:val="28"/>
          <w:szCs w:val="28"/>
        </w:rPr>
        <w:t>для имеющих сложные дефекты – 200 рублей.</w:t>
      </w:r>
    </w:p>
    <w:p w:rsidR="003C411F" w:rsidRPr="005C1620" w:rsidRDefault="003C411F" w:rsidP="003C411F">
      <w:pPr>
        <w:pStyle w:val="ConsPlusNormal"/>
        <w:ind w:firstLine="540"/>
        <w:jc w:val="both"/>
        <w:rPr>
          <w:rFonts w:ascii="PT Astra Serif" w:hAnsi="PT Astra Serif" w:cs="Times New Roman"/>
          <w:sz w:val="28"/>
          <w:szCs w:val="28"/>
        </w:rPr>
      </w:pPr>
      <w:r w:rsidRPr="005C1620">
        <w:rPr>
          <w:rFonts w:ascii="PT Astra Serif" w:hAnsi="PT Astra Serif" w:cs="Times New Roman"/>
          <w:sz w:val="28"/>
          <w:szCs w:val="28"/>
        </w:rPr>
        <w:t>Конкретный размер доплаты устанавливается руководителем учреждения образования по согласованию с представительным органом работников и может устанавливаться в абсолютном значении в размере, не превышающем доплаты в процентном отношении от оклада».</w:t>
      </w:r>
    </w:p>
    <w:p w:rsidR="003C411F" w:rsidRDefault="003C411F" w:rsidP="003C411F">
      <w:pPr>
        <w:autoSpaceDE w:val="0"/>
        <w:autoSpaceDN w:val="0"/>
        <w:adjustRightInd w:val="0"/>
        <w:jc w:val="both"/>
        <w:rPr>
          <w:rFonts w:ascii="PT Astra Serif" w:hAnsi="PT Astra Serif"/>
          <w:sz w:val="28"/>
          <w:szCs w:val="28"/>
        </w:rPr>
      </w:pPr>
      <w:r w:rsidRPr="005C1620">
        <w:rPr>
          <w:rFonts w:ascii="PT Astra Serif" w:hAnsi="PT Astra Serif"/>
          <w:sz w:val="28"/>
          <w:szCs w:val="28"/>
        </w:rPr>
        <w:tab/>
        <w:t>Педагогическим  работникам</w:t>
      </w:r>
      <w:r>
        <w:rPr>
          <w:rFonts w:ascii="PT Astra Serif" w:hAnsi="PT Astra Serif"/>
          <w:sz w:val="28"/>
          <w:szCs w:val="28"/>
        </w:rPr>
        <w:t xml:space="preserve"> образовательных организаций, расположенных в населенных пунктах с численностью населения менее 100 тыс. человек</w:t>
      </w:r>
      <w:r w:rsidRPr="005C1620">
        <w:rPr>
          <w:rFonts w:ascii="PT Astra Serif" w:hAnsi="PT Astra Serif"/>
          <w:sz w:val="28"/>
          <w:szCs w:val="28"/>
        </w:rPr>
        <w:t>, осуществляющим  классное руководство</w:t>
      </w:r>
      <w:r>
        <w:rPr>
          <w:rFonts w:ascii="PT Astra Serif" w:hAnsi="PT Astra Serif"/>
          <w:sz w:val="28"/>
          <w:szCs w:val="28"/>
        </w:rPr>
        <w:t xml:space="preserve"> (кураторство)</w:t>
      </w:r>
      <w:r w:rsidRPr="005C1620">
        <w:rPr>
          <w:rFonts w:ascii="PT Astra Serif" w:hAnsi="PT Astra Serif"/>
          <w:sz w:val="28"/>
          <w:szCs w:val="28"/>
        </w:rPr>
        <w:t>, </w:t>
      </w:r>
      <w:r w:rsidRPr="005C1620">
        <w:rPr>
          <w:rFonts w:ascii="PT Astra Serif" w:hAnsi="PT Astra Serif"/>
          <w:bCs/>
          <w:sz w:val="28"/>
          <w:szCs w:val="28"/>
        </w:rPr>
        <w:t xml:space="preserve">с 1 </w:t>
      </w:r>
      <w:r>
        <w:rPr>
          <w:rFonts w:ascii="PT Astra Serif" w:hAnsi="PT Astra Serif"/>
          <w:bCs/>
          <w:sz w:val="28"/>
          <w:szCs w:val="28"/>
        </w:rPr>
        <w:t>марта</w:t>
      </w:r>
      <w:r w:rsidRPr="005C1620">
        <w:rPr>
          <w:rFonts w:ascii="PT Astra Serif" w:hAnsi="PT Astra Serif"/>
          <w:bCs/>
          <w:sz w:val="28"/>
          <w:szCs w:val="28"/>
        </w:rPr>
        <w:t xml:space="preserve"> 202</w:t>
      </w:r>
      <w:r>
        <w:rPr>
          <w:rFonts w:ascii="PT Astra Serif" w:hAnsi="PT Astra Serif"/>
          <w:bCs/>
          <w:sz w:val="28"/>
          <w:szCs w:val="28"/>
        </w:rPr>
        <w:t>4</w:t>
      </w:r>
      <w:r w:rsidRPr="005C1620">
        <w:rPr>
          <w:rFonts w:ascii="PT Astra Serif" w:hAnsi="PT Astra Serif"/>
          <w:bCs/>
          <w:sz w:val="28"/>
          <w:szCs w:val="28"/>
        </w:rPr>
        <w:t xml:space="preserve"> года</w:t>
      </w:r>
      <w:r w:rsidRPr="005C1620">
        <w:rPr>
          <w:rFonts w:ascii="PT Astra Serif" w:hAnsi="PT Astra Serif"/>
          <w:sz w:val="28"/>
          <w:szCs w:val="28"/>
        </w:rPr>
        <w:t> выплачивается ежемесячное денежное вознаграждение в размере</w:t>
      </w:r>
      <w:r w:rsidRPr="005C1620">
        <w:rPr>
          <w:rFonts w:ascii="PT Astra Serif" w:hAnsi="PT Astra Serif"/>
          <w:bCs/>
          <w:sz w:val="28"/>
          <w:szCs w:val="28"/>
        </w:rPr>
        <w:t> </w:t>
      </w:r>
      <w:r>
        <w:rPr>
          <w:rFonts w:ascii="PT Astra Serif" w:hAnsi="PT Astra Serif"/>
          <w:bCs/>
          <w:sz w:val="28"/>
          <w:szCs w:val="28"/>
        </w:rPr>
        <w:t xml:space="preserve">10 </w:t>
      </w:r>
      <w:r w:rsidRPr="005C1620">
        <w:rPr>
          <w:rFonts w:ascii="PT Astra Serif" w:hAnsi="PT Astra Serif"/>
          <w:sz w:val="28"/>
          <w:szCs w:val="28"/>
        </w:rPr>
        <w:t xml:space="preserve">000 рублей за каждый класс (класс-комплект) независимо от </w:t>
      </w:r>
      <w:r w:rsidRPr="005C1620">
        <w:rPr>
          <w:rFonts w:ascii="PT Astra Serif" w:hAnsi="PT Astra Serif"/>
          <w:bCs/>
          <w:sz w:val="28"/>
          <w:szCs w:val="28"/>
        </w:rPr>
        <w:t xml:space="preserve"> количества обучающихся</w:t>
      </w:r>
      <w:r w:rsidRPr="005C1620">
        <w:rPr>
          <w:rFonts w:ascii="PT Astra Serif" w:hAnsi="PT Astra Serif"/>
          <w:sz w:val="28"/>
          <w:szCs w:val="28"/>
        </w:rPr>
        <w:t> в классе, но не более двух выплат ежемесячного денежного вознаграждения одному педагогическому работнику при условии осуществления классного руководства в двух и более классах (классах – комплектах).</w:t>
      </w:r>
    </w:p>
    <w:p w:rsidR="00432972" w:rsidRPr="00C825D9" w:rsidRDefault="0054793C" w:rsidP="003C411F">
      <w:pPr>
        <w:pStyle w:val="ConsPlusNormal"/>
        <w:ind w:firstLine="540"/>
        <w:jc w:val="both"/>
        <w:rPr>
          <w:rFonts w:ascii="PT Astra Serif" w:hAnsi="PT Astra Serif"/>
          <w:b/>
          <w:bCs/>
          <w:sz w:val="28"/>
          <w:szCs w:val="28"/>
        </w:rPr>
      </w:pPr>
      <w:r w:rsidRPr="00C825D9">
        <w:rPr>
          <w:rFonts w:ascii="PT Astra Serif" w:hAnsi="PT Astra Serif"/>
          <w:b/>
          <w:bCs/>
          <w:sz w:val="28"/>
          <w:szCs w:val="28"/>
        </w:rPr>
        <w:t>Раздел 4. Выплаты стимулирующего характера</w:t>
      </w:r>
      <w:bookmarkStart w:id="34" w:name="1401"/>
      <w:bookmarkEnd w:id="34"/>
    </w:p>
    <w:p w:rsidR="0054793C" w:rsidRPr="00C825D9" w:rsidRDefault="0054793C" w:rsidP="0054793C">
      <w:pPr>
        <w:ind w:firstLine="720"/>
        <w:jc w:val="both"/>
        <w:rPr>
          <w:rFonts w:ascii="PT Astra Serif" w:hAnsi="PT Astra Serif"/>
          <w:sz w:val="28"/>
          <w:szCs w:val="28"/>
        </w:rPr>
      </w:pPr>
      <w:r w:rsidRPr="00C825D9">
        <w:rPr>
          <w:rFonts w:ascii="PT Astra Serif" w:hAnsi="PT Astra Serif"/>
          <w:sz w:val="28"/>
          <w:szCs w:val="28"/>
        </w:rPr>
        <w:t>4.1. В соответствии Трудовым Кодексом Российской Федерации, настоящим Положением, работникам муниципальных учреждений образования осуществляются следующие виды выплат стимулирующего характера:</w:t>
      </w:r>
    </w:p>
    <w:p w:rsidR="003B78D3" w:rsidRPr="00C825D9" w:rsidRDefault="00432972" w:rsidP="003B78D3">
      <w:pPr>
        <w:ind w:firstLine="708"/>
        <w:jc w:val="both"/>
        <w:rPr>
          <w:rFonts w:ascii="PT Astra Serif" w:hAnsi="PT Astra Serif"/>
          <w:sz w:val="28"/>
          <w:szCs w:val="28"/>
        </w:rPr>
      </w:pPr>
      <w:r w:rsidRPr="00C825D9">
        <w:rPr>
          <w:rFonts w:ascii="PT Astra Serif" w:hAnsi="PT Astra Serif"/>
          <w:sz w:val="28"/>
          <w:szCs w:val="28"/>
        </w:rPr>
        <w:t xml:space="preserve">- </w:t>
      </w:r>
      <w:r w:rsidR="0054793C" w:rsidRPr="00C825D9">
        <w:rPr>
          <w:rFonts w:ascii="PT Astra Serif" w:hAnsi="PT Astra Serif"/>
          <w:sz w:val="28"/>
          <w:szCs w:val="28"/>
        </w:rPr>
        <w:t>выплаты за интенсивность и высокие результаты работы;</w:t>
      </w:r>
    </w:p>
    <w:p w:rsidR="0054793C" w:rsidRPr="00C825D9" w:rsidRDefault="00432972" w:rsidP="003B78D3">
      <w:pPr>
        <w:ind w:firstLine="708"/>
        <w:jc w:val="both"/>
        <w:rPr>
          <w:rFonts w:ascii="PT Astra Serif" w:hAnsi="PT Astra Serif"/>
          <w:sz w:val="28"/>
          <w:szCs w:val="28"/>
        </w:rPr>
      </w:pPr>
      <w:r w:rsidRPr="00C825D9">
        <w:rPr>
          <w:rFonts w:ascii="PT Astra Serif" w:hAnsi="PT Astra Serif"/>
          <w:sz w:val="28"/>
          <w:szCs w:val="28"/>
        </w:rPr>
        <w:t xml:space="preserve">- </w:t>
      </w:r>
      <w:r w:rsidR="003B78D3" w:rsidRPr="00C825D9">
        <w:rPr>
          <w:rFonts w:ascii="PT Astra Serif" w:hAnsi="PT Astra Serif"/>
          <w:sz w:val="28"/>
          <w:szCs w:val="28"/>
        </w:rPr>
        <w:t>выплаты за качество выполняемых работ;</w:t>
      </w:r>
    </w:p>
    <w:p w:rsidR="003B78D3" w:rsidRPr="00C825D9" w:rsidRDefault="00432972" w:rsidP="0054793C">
      <w:pPr>
        <w:ind w:firstLine="720"/>
        <w:jc w:val="both"/>
        <w:rPr>
          <w:rFonts w:ascii="PT Astra Serif" w:hAnsi="PT Astra Serif"/>
          <w:sz w:val="28"/>
          <w:szCs w:val="28"/>
        </w:rPr>
      </w:pPr>
      <w:r w:rsidRPr="00C825D9">
        <w:rPr>
          <w:rFonts w:ascii="PT Astra Serif" w:hAnsi="PT Astra Serif"/>
          <w:sz w:val="28"/>
          <w:szCs w:val="28"/>
        </w:rPr>
        <w:t xml:space="preserve">- </w:t>
      </w:r>
      <w:r w:rsidR="0054793C" w:rsidRPr="00C825D9">
        <w:rPr>
          <w:rFonts w:ascii="PT Astra Serif" w:hAnsi="PT Astra Serif"/>
          <w:sz w:val="28"/>
          <w:szCs w:val="28"/>
        </w:rPr>
        <w:t>выплаты за выслугу лет (стаж педагогической работы);</w:t>
      </w:r>
    </w:p>
    <w:p w:rsidR="0054793C" w:rsidRPr="00C825D9" w:rsidRDefault="00432972" w:rsidP="0054793C">
      <w:pPr>
        <w:ind w:firstLine="720"/>
        <w:jc w:val="both"/>
        <w:rPr>
          <w:rFonts w:ascii="PT Astra Serif" w:hAnsi="PT Astra Serif"/>
          <w:sz w:val="28"/>
          <w:szCs w:val="28"/>
        </w:rPr>
      </w:pPr>
      <w:r w:rsidRPr="00C825D9">
        <w:rPr>
          <w:rFonts w:ascii="PT Astra Serif" w:hAnsi="PT Astra Serif"/>
          <w:sz w:val="28"/>
          <w:szCs w:val="28"/>
        </w:rPr>
        <w:t xml:space="preserve">- </w:t>
      </w:r>
      <w:r w:rsidR="0054793C" w:rsidRPr="00C825D9">
        <w:rPr>
          <w:rFonts w:ascii="PT Astra Serif" w:hAnsi="PT Astra Serif"/>
          <w:sz w:val="28"/>
          <w:szCs w:val="28"/>
        </w:rPr>
        <w:t>премиальные выплаты по итогам работы</w:t>
      </w:r>
      <w:r w:rsidR="003B78D3" w:rsidRPr="00C825D9">
        <w:rPr>
          <w:rFonts w:ascii="PT Astra Serif" w:hAnsi="PT Astra Serif"/>
          <w:sz w:val="28"/>
          <w:szCs w:val="28"/>
        </w:rPr>
        <w:t>;</w:t>
      </w:r>
    </w:p>
    <w:p w:rsidR="0054793C" w:rsidRPr="00C825D9" w:rsidRDefault="0054793C" w:rsidP="0054793C">
      <w:pPr>
        <w:ind w:firstLine="720"/>
        <w:jc w:val="both"/>
        <w:rPr>
          <w:rFonts w:ascii="PT Astra Serif" w:hAnsi="PT Astra Serif"/>
          <w:sz w:val="28"/>
          <w:szCs w:val="28"/>
        </w:rPr>
      </w:pPr>
      <w:bookmarkStart w:id="35" w:name="1402"/>
      <w:bookmarkEnd w:id="35"/>
      <w:r w:rsidRPr="00C825D9">
        <w:rPr>
          <w:rFonts w:ascii="PT Astra Serif" w:hAnsi="PT Astra Serif"/>
          <w:sz w:val="28"/>
          <w:szCs w:val="28"/>
        </w:rPr>
        <w:t>4.2. Выплаты за интенсивность и высокие результаты работы включают в себя:</w:t>
      </w:r>
    </w:p>
    <w:p w:rsidR="0054793C" w:rsidRPr="00C825D9" w:rsidRDefault="0054793C" w:rsidP="0054793C">
      <w:pPr>
        <w:ind w:firstLine="720"/>
        <w:jc w:val="both"/>
        <w:rPr>
          <w:rFonts w:ascii="PT Astra Serif" w:hAnsi="PT Astra Serif"/>
          <w:sz w:val="28"/>
          <w:szCs w:val="28"/>
        </w:rPr>
      </w:pPr>
      <w:bookmarkStart w:id="36" w:name="14021"/>
      <w:bookmarkEnd w:id="36"/>
      <w:r w:rsidRPr="00C825D9">
        <w:rPr>
          <w:rFonts w:ascii="PT Astra Serif" w:hAnsi="PT Astra Serif"/>
          <w:sz w:val="28"/>
          <w:szCs w:val="28"/>
        </w:rPr>
        <w:t>4.2.1. Выплаты, устанавливаемые на постоянной основе:</w:t>
      </w:r>
    </w:p>
    <w:p w:rsidR="004927B8" w:rsidRPr="00C825D9" w:rsidRDefault="00432972" w:rsidP="0054793C">
      <w:pPr>
        <w:ind w:firstLine="720"/>
        <w:jc w:val="both"/>
        <w:rPr>
          <w:rFonts w:ascii="PT Astra Serif" w:hAnsi="PT Astra Serif"/>
          <w:sz w:val="28"/>
          <w:szCs w:val="28"/>
        </w:rPr>
      </w:pPr>
      <w:r w:rsidRPr="00C825D9">
        <w:rPr>
          <w:rFonts w:ascii="PT Astra Serif" w:hAnsi="PT Astra Serif"/>
          <w:sz w:val="28"/>
          <w:szCs w:val="28"/>
        </w:rPr>
        <w:t xml:space="preserve">- </w:t>
      </w:r>
      <w:r w:rsidR="0054793C" w:rsidRPr="00C825D9">
        <w:rPr>
          <w:rFonts w:ascii="PT Astra Serif" w:hAnsi="PT Astra Serif"/>
          <w:sz w:val="28"/>
          <w:szCs w:val="28"/>
        </w:rPr>
        <w:t>ежемесячная надбавка водителям а</w:t>
      </w:r>
      <w:r w:rsidR="00FD5B1B" w:rsidRPr="00C825D9">
        <w:rPr>
          <w:rFonts w:ascii="PT Astra Serif" w:hAnsi="PT Astra Serif"/>
          <w:sz w:val="28"/>
          <w:szCs w:val="28"/>
        </w:rPr>
        <w:t>втотранспортных средств устанавливается в следующих размерах:</w:t>
      </w:r>
      <w:r w:rsidR="0054793C" w:rsidRPr="00C825D9">
        <w:rPr>
          <w:rFonts w:ascii="PT Astra Serif" w:hAnsi="PT Astra Serif"/>
          <w:sz w:val="28"/>
          <w:szCs w:val="28"/>
        </w:rPr>
        <w:t xml:space="preserve"> за присвоенную квалификационную категорию водителям второго класса</w:t>
      </w:r>
      <w:r w:rsidR="004927B8" w:rsidRPr="00C825D9">
        <w:rPr>
          <w:rFonts w:ascii="PT Astra Serif" w:hAnsi="PT Astra Serif"/>
          <w:sz w:val="28"/>
          <w:szCs w:val="28"/>
        </w:rPr>
        <w:t xml:space="preserve"> -</w:t>
      </w:r>
      <w:r w:rsidR="00FD5B1B" w:rsidRPr="00C825D9">
        <w:rPr>
          <w:rFonts w:ascii="PT Astra Serif" w:hAnsi="PT Astra Serif"/>
          <w:sz w:val="28"/>
          <w:szCs w:val="28"/>
        </w:rPr>
        <w:t xml:space="preserve"> 10 процентов от </w:t>
      </w:r>
      <w:r w:rsidR="004927B8" w:rsidRPr="00C825D9">
        <w:rPr>
          <w:rFonts w:ascii="PT Astra Serif" w:hAnsi="PT Astra Serif"/>
          <w:sz w:val="28"/>
          <w:szCs w:val="28"/>
        </w:rPr>
        <w:t xml:space="preserve">должностного </w:t>
      </w:r>
      <w:r w:rsidR="00FD5B1B" w:rsidRPr="00C825D9">
        <w:rPr>
          <w:rFonts w:ascii="PT Astra Serif" w:hAnsi="PT Astra Serif"/>
          <w:sz w:val="28"/>
          <w:szCs w:val="28"/>
        </w:rPr>
        <w:t>оклада</w:t>
      </w:r>
      <w:r w:rsidR="0054793C" w:rsidRPr="00C825D9">
        <w:rPr>
          <w:rFonts w:ascii="PT Astra Serif" w:hAnsi="PT Astra Serif"/>
          <w:sz w:val="28"/>
          <w:szCs w:val="28"/>
        </w:rPr>
        <w:t>; водителям первого класса</w:t>
      </w:r>
      <w:r w:rsidR="004927B8" w:rsidRPr="00C825D9">
        <w:rPr>
          <w:rFonts w:ascii="PT Astra Serif" w:hAnsi="PT Astra Serif"/>
          <w:sz w:val="28"/>
          <w:szCs w:val="28"/>
        </w:rPr>
        <w:t>- 25 процентов от должностного оклада</w:t>
      </w:r>
    </w:p>
    <w:p w:rsidR="0054793C" w:rsidRPr="00C825D9" w:rsidRDefault="00432972" w:rsidP="0054793C">
      <w:pPr>
        <w:ind w:firstLine="720"/>
        <w:jc w:val="both"/>
        <w:rPr>
          <w:rFonts w:ascii="PT Astra Serif" w:hAnsi="PT Astra Serif"/>
          <w:sz w:val="28"/>
          <w:szCs w:val="28"/>
        </w:rPr>
      </w:pPr>
      <w:r w:rsidRPr="00C825D9">
        <w:rPr>
          <w:rFonts w:ascii="PT Astra Serif" w:hAnsi="PT Astra Serif"/>
          <w:sz w:val="28"/>
          <w:szCs w:val="28"/>
        </w:rPr>
        <w:t xml:space="preserve">- </w:t>
      </w:r>
      <w:r w:rsidR="004927B8" w:rsidRPr="00C825D9">
        <w:rPr>
          <w:rFonts w:ascii="PT Astra Serif" w:hAnsi="PT Astra Serif"/>
          <w:sz w:val="28"/>
          <w:szCs w:val="28"/>
        </w:rPr>
        <w:t xml:space="preserve">ежемесячная надбавка </w:t>
      </w:r>
      <w:r w:rsidR="00F66405" w:rsidRPr="00C825D9">
        <w:rPr>
          <w:rFonts w:ascii="PT Astra Serif" w:hAnsi="PT Astra Serif"/>
          <w:sz w:val="28"/>
          <w:szCs w:val="28"/>
        </w:rPr>
        <w:t xml:space="preserve">водителям автотранспортных средств </w:t>
      </w:r>
      <w:r w:rsidR="004927B8" w:rsidRPr="00C825D9">
        <w:rPr>
          <w:rFonts w:ascii="PT Astra Serif" w:hAnsi="PT Astra Serif"/>
          <w:sz w:val="28"/>
          <w:szCs w:val="28"/>
        </w:rPr>
        <w:t>за сложность, напряженность и специальный режим работы от 20 до 100 процентов от должностного оклада</w:t>
      </w:r>
      <w:r w:rsidR="0054793C" w:rsidRPr="00C825D9">
        <w:rPr>
          <w:rFonts w:ascii="PT Astra Serif" w:hAnsi="PT Astra Serif"/>
          <w:sz w:val="28"/>
          <w:szCs w:val="28"/>
        </w:rPr>
        <w:t>.</w:t>
      </w:r>
    </w:p>
    <w:p w:rsidR="002502FE" w:rsidRPr="00E04A7E" w:rsidRDefault="002502FE" w:rsidP="002502FE">
      <w:pPr>
        <w:pStyle w:val="a3"/>
        <w:tabs>
          <w:tab w:val="clear" w:pos="4536"/>
          <w:tab w:val="clear" w:pos="9072"/>
        </w:tabs>
        <w:ind w:right="-1" w:firstLine="426"/>
        <w:jc w:val="both"/>
        <w:rPr>
          <w:rFonts w:ascii="PT Astra Serif" w:hAnsi="PT Astra Serif"/>
          <w:bCs/>
          <w:color w:val="000000" w:themeColor="text1"/>
          <w:sz w:val="28"/>
          <w:szCs w:val="28"/>
        </w:rPr>
      </w:pPr>
      <w:r w:rsidRPr="00E04A7E">
        <w:rPr>
          <w:rFonts w:ascii="PT Astra Serif" w:hAnsi="PT Astra Serif"/>
          <w:bCs/>
          <w:color w:val="000000" w:themeColor="text1"/>
          <w:sz w:val="28"/>
          <w:szCs w:val="28"/>
        </w:rPr>
        <w:t>- выплата педагогическим работникам общеобразовательных учреждений за ведение предметов: физика, химия, математика, информатика устанавливается в размере 10% от среднемесячного дохода от трудовой деятельности согласно данным статистического наблюдения за предыдущий год.</w:t>
      </w:r>
    </w:p>
    <w:p w:rsidR="002502FE" w:rsidRPr="00E04A7E" w:rsidRDefault="002502FE" w:rsidP="002502FE">
      <w:pPr>
        <w:pStyle w:val="a3"/>
        <w:tabs>
          <w:tab w:val="clear" w:pos="4536"/>
          <w:tab w:val="clear" w:pos="9072"/>
        </w:tabs>
        <w:ind w:right="-1" w:firstLine="426"/>
        <w:jc w:val="both"/>
        <w:rPr>
          <w:rFonts w:ascii="PT Astra Serif" w:hAnsi="PT Astra Serif"/>
          <w:bCs/>
          <w:color w:val="000000" w:themeColor="text1"/>
          <w:sz w:val="28"/>
          <w:szCs w:val="28"/>
        </w:rPr>
      </w:pPr>
      <w:r w:rsidRPr="00E04A7E">
        <w:rPr>
          <w:rFonts w:ascii="PT Astra Serif" w:hAnsi="PT Astra Serif"/>
          <w:bCs/>
          <w:color w:val="000000" w:themeColor="text1"/>
          <w:sz w:val="28"/>
          <w:szCs w:val="28"/>
        </w:rPr>
        <w:t>Данная выплата осуществляется педагогическим работникам по основному месту работы пропорционально отработанному времени в месяц вне зависимости от занимаемой учебной нагрузки. Ежегодно устанавливается приказом по образовательному учреждению.</w:t>
      </w:r>
    </w:p>
    <w:p w:rsidR="002502FE" w:rsidRDefault="002502FE" w:rsidP="002502FE">
      <w:pPr>
        <w:pStyle w:val="a3"/>
        <w:tabs>
          <w:tab w:val="clear" w:pos="4536"/>
          <w:tab w:val="clear" w:pos="9072"/>
        </w:tabs>
        <w:ind w:right="-1" w:firstLine="426"/>
        <w:jc w:val="both"/>
        <w:rPr>
          <w:rFonts w:ascii="PT Astra Serif" w:hAnsi="PT Astra Serif"/>
          <w:bCs/>
          <w:color w:val="000000" w:themeColor="text1"/>
          <w:sz w:val="28"/>
          <w:szCs w:val="28"/>
        </w:rPr>
      </w:pPr>
      <w:r w:rsidRPr="00E04A7E">
        <w:rPr>
          <w:rFonts w:ascii="PT Astra Serif" w:hAnsi="PT Astra Serif"/>
          <w:bCs/>
          <w:color w:val="000000" w:themeColor="text1"/>
          <w:sz w:val="28"/>
          <w:szCs w:val="28"/>
        </w:rPr>
        <w:t xml:space="preserve">- выплата педагогическим работникам общеобразовательных и дошкольных образовательных учреждений выполняющим функции, связанные с методической и/или наставнической деятельностью, не включенные в должностные обязанности по занимаемой должности, которым </w:t>
      </w:r>
      <w:r w:rsidRPr="00E04A7E">
        <w:rPr>
          <w:rFonts w:ascii="PT Astra Serif" w:hAnsi="PT Astra Serif"/>
          <w:bCs/>
          <w:color w:val="000000" w:themeColor="text1"/>
          <w:sz w:val="28"/>
          <w:szCs w:val="28"/>
        </w:rPr>
        <w:lastRenderedPageBreak/>
        <w:t>установлена квалификационная категория «педагог-наставник» и/или «педагог – методист», осуществляется на одного педагогического работника пропорционально отработанному времени. Максимальный размер ежемесячной выплаты составляет – 3000 рублей.</w:t>
      </w:r>
    </w:p>
    <w:p w:rsidR="003C411F" w:rsidRPr="00EF0BBA" w:rsidRDefault="003C411F" w:rsidP="003C411F">
      <w:pPr>
        <w:ind w:firstLine="708"/>
        <w:jc w:val="both"/>
        <w:rPr>
          <w:rFonts w:ascii="PT Astra Serif" w:hAnsi="PT Astra Serif"/>
          <w:color w:val="000000"/>
          <w:sz w:val="28"/>
          <w:szCs w:val="28"/>
          <w:highlight w:val="yellow"/>
        </w:rPr>
      </w:pPr>
      <w:r w:rsidRPr="00456EAC">
        <w:rPr>
          <w:rFonts w:ascii="PT Astra Serif" w:hAnsi="PT Astra Serif"/>
          <w:sz w:val="28"/>
          <w:szCs w:val="28"/>
        </w:rPr>
        <w:t xml:space="preserve">4.2.2. Поощрительная выплата водителям школьных автобусов установлена </w:t>
      </w:r>
      <w:r w:rsidRPr="00456EAC">
        <w:rPr>
          <w:rStyle w:val="fontstyle01"/>
          <w:rFonts w:ascii="PT Astra Serif" w:hAnsi="PT Astra Serif"/>
          <w:sz w:val="28"/>
          <w:szCs w:val="28"/>
        </w:rPr>
        <w:t>постановлением Правительства Саратовской области</w:t>
      </w:r>
      <w:r w:rsidRPr="00456EAC">
        <w:rPr>
          <w:rFonts w:ascii="PT Astra Serif" w:hAnsi="PT Astra Serif"/>
          <w:color w:val="000000"/>
          <w:sz w:val="28"/>
          <w:szCs w:val="28"/>
        </w:rPr>
        <w:t xml:space="preserve"> </w:t>
      </w:r>
      <w:r w:rsidRPr="00456EAC">
        <w:rPr>
          <w:rStyle w:val="fontstyle01"/>
          <w:rFonts w:ascii="PT Astra Serif" w:hAnsi="PT Astra Serif"/>
          <w:sz w:val="28"/>
          <w:szCs w:val="28"/>
        </w:rPr>
        <w:t>от 06 июня 2024 года № 485-П «О поощрительных выплатах водителям</w:t>
      </w:r>
      <w:r w:rsidRPr="00456EAC">
        <w:rPr>
          <w:rFonts w:ascii="PT Astra Serif" w:hAnsi="PT Astra Serif"/>
          <w:color w:val="000000"/>
          <w:sz w:val="28"/>
          <w:szCs w:val="28"/>
        </w:rPr>
        <w:t xml:space="preserve"> </w:t>
      </w:r>
      <w:r w:rsidRPr="00456EAC">
        <w:rPr>
          <w:rStyle w:val="fontstyle01"/>
          <w:rFonts w:ascii="PT Astra Serif" w:hAnsi="PT Astra Serif"/>
          <w:sz w:val="28"/>
          <w:szCs w:val="28"/>
        </w:rPr>
        <w:t>школьных автобусов государственных общеобразовательных организаций»</w:t>
      </w:r>
      <w:r w:rsidRPr="00456EAC">
        <w:rPr>
          <w:rFonts w:ascii="PT Astra Serif" w:hAnsi="PT Astra Serif"/>
          <w:sz w:val="28"/>
          <w:szCs w:val="28"/>
        </w:rPr>
        <w:t xml:space="preserve"> в размере</w:t>
      </w:r>
      <w:r w:rsidRPr="00EF0BBA">
        <w:rPr>
          <w:rStyle w:val="fontstyle01"/>
          <w:rFonts w:ascii="PT Astra Serif" w:hAnsi="PT Astra Serif"/>
          <w:sz w:val="28"/>
          <w:szCs w:val="28"/>
        </w:rPr>
        <w:t xml:space="preserve"> 5000 рублей.</w:t>
      </w:r>
    </w:p>
    <w:p w:rsidR="003C411F" w:rsidRPr="00EF0BBA" w:rsidRDefault="003C411F" w:rsidP="003C411F">
      <w:pPr>
        <w:ind w:firstLine="708"/>
        <w:jc w:val="both"/>
        <w:rPr>
          <w:rFonts w:ascii="PT Astra Serif" w:hAnsi="PT Astra Serif"/>
          <w:color w:val="000000"/>
          <w:sz w:val="28"/>
          <w:szCs w:val="28"/>
          <w:highlight w:val="yellow"/>
        </w:rPr>
      </w:pPr>
      <w:r w:rsidRPr="00EF0BBA">
        <w:rPr>
          <w:rStyle w:val="fontstyle01"/>
          <w:rFonts w:ascii="PT Astra Serif" w:hAnsi="PT Astra Serif"/>
          <w:sz w:val="28"/>
          <w:szCs w:val="28"/>
        </w:rPr>
        <w:t>Поощрительная выплата осуществляется ежемесячно при условии</w:t>
      </w:r>
      <w:r w:rsidRPr="00EF0BBA">
        <w:rPr>
          <w:rFonts w:ascii="PT Astra Serif" w:hAnsi="PT Astra Serif"/>
          <w:color w:val="000000"/>
          <w:sz w:val="28"/>
          <w:szCs w:val="28"/>
          <w:highlight w:val="yellow"/>
        </w:rPr>
        <w:br/>
      </w:r>
      <w:r w:rsidRPr="00EF0BBA">
        <w:rPr>
          <w:rStyle w:val="fontstyle01"/>
          <w:rFonts w:ascii="PT Astra Serif" w:hAnsi="PT Astra Serif"/>
          <w:sz w:val="28"/>
          <w:szCs w:val="28"/>
        </w:rPr>
        <w:t>замещения работниками в организации штатной должности в полном объеме</w:t>
      </w:r>
      <w:r w:rsidRPr="00EF0BBA">
        <w:rPr>
          <w:rFonts w:ascii="PT Astra Serif" w:hAnsi="PT Astra Serif"/>
          <w:color w:val="000000"/>
          <w:sz w:val="28"/>
          <w:szCs w:val="28"/>
          <w:highlight w:val="yellow"/>
        </w:rPr>
        <w:br/>
      </w:r>
      <w:r w:rsidRPr="00EF0BBA">
        <w:rPr>
          <w:rStyle w:val="fontstyle01"/>
          <w:rFonts w:ascii="PT Astra Serif" w:hAnsi="PT Astra Serif"/>
          <w:sz w:val="28"/>
          <w:szCs w:val="28"/>
        </w:rPr>
        <w:t>(не менее одной ставки), кроме случаев замещения должности по внутреннему</w:t>
      </w:r>
      <w:r w:rsidRPr="00EF0BBA">
        <w:rPr>
          <w:rFonts w:ascii="PT Astra Serif" w:hAnsi="PT Astra Serif"/>
          <w:color w:val="000000"/>
          <w:sz w:val="28"/>
          <w:szCs w:val="28"/>
          <w:highlight w:val="yellow"/>
        </w:rPr>
        <w:br/>
      </w:r>
      <w:r w:rsidRPr="00EF0BBA">
        <w:rPr>
          <w:rStyle w:val="fontstyle01"/>
          <w:rFonts w:ascii="PT Astra Serif" w:hAnsi="PT Astra Serif"/>
          <w:sz w:val="28"/>
          <w:szCs w:val="28"/>
        </w:rPr>
        <w:t>и внешнему совместительству.</w:t>
      </w:r>
    </w:p>
    <w:p w:rsidR="003C411F" w:rsidRPr="00EF0BBA" w:rsidRDefault="003C411F" w:rsidP="003C411F">
      <w:pPr>
        <w:ind w:firstLine="708"/>
        <w:jc w:val="both"/>
        <w:rPr>
          <w:rFonts w:ascii="PT Astra Serif" w:hAnsi="PT Astra Serif"/>
          <w:color w:val="000000"/>
          <w:sz w:val="28"/>
          <w:szCs w:val="28"/>
          <w:highlight w:val="yellow"/>
        </w:rPr>
      </w:pPr>
      <w:r w:rsidRPr="00EF0BBA">
        <w:rPr>
          <w:rStyle w:val="fontstyle01"/>
          <w:rFonts w:ascii="PT Astra Serif" w:hAnsi="PT Astra Serif"/>
          <w:sz w:val="28"/>
          <w:szCs w:val="28"/>
        </w:rPr>
        <w:t>Если работник замещает в организации штатную должность менее</w:t>
      </w:r>
      <w:r w:rsidRPr="00EF0BBA">
        <w:rPr>
          <w:rFonts w:ascii="PT Astra Serif" w:hAnsi="PT Astra Serif"/>
          <w:color w:val="000000"/>
          <w:sz w:val="28"/>
          <w:szCs w:val="28"/>
          <w:highlight w:val="yellow"/>
        </w:rPr>
        <w:br/>
      </w:r>
      <w:r w:rsidRPr="00EF0BBA">
        <w:rPr>
          <w:rStyle w:val="fontstyle01"/>
          <w:rFonts w:ascii="PT Astra Serif" w:hAnsi="PT Astra Serif"/>
          <w:sz w:val="28"/>
          <w:szCs w:val="28"/>
        </w:rPr>
        <w:t>одной ставки, кроме случаев замещения должности по внутреннему и</w:t>
      </w:r>
      <w:r w:rsidRPr="00EF0BBA">
        <w:rPr>
          <w:rFonts w:ascii="PT Astra Serif" w:hAnsi="PT Astra Serif"/>
          <w:color w:val="000000"/>
          <w:sz w:val="28"/>
          <w:szCs w:val="28"/>
          <w:highlight w:val="yellow"/>
        </w:rPr>
        <w:br/>
      </w:r>
      <w:r w:rsidRPr="00EF0BBA">
        <w:rPr>
          <w:rStyle w:val="fontstyle01"/>
          <w:rFonts w:ascii="PT Astra Serif" w:hAnsi="PT Astra Serif"/>
          <w:sz w:val="28"/>
          <w:szCs w:val="28"/>
        </w:rPr>
        <w:t>внешнему совместительству, поощрительная выплата осуществляется</w:t>
      </w:r>
      <w:r w:rsidRPr="00EF0BBA">
        <w:rPr>
          <w:rFonts w:ascii="PT Astra Serif" w:hAnsi="PT Astra Serif"/>
          <w:color w:val="000000"/>
          <w:sz w:val="28"/>
          <w:szCs w:val="28"/>
          <w:highlight w:val="yellow"/>
        </w:rPr>
        <w:br/>
      </w:r>
      <w:r w:rsidRPr="00EF0BBA">
        <w:rPr>
          <w:rStyle w:val="fontstyle01"/>
          <w:rFonts w:ascii="PT Astra Serif" w:hAnsi="PT Astra Serif"/>
          <w:sz w:val="28"/>
          <w:szCs w:val="28"/>
        </w:rPr>
        <w:t>пропорционально объему выполняемой работы.</w:t>
      </w:r>
    </w:p>
    <w:p w:rsidR="003C411F" w:rsidRPr="00EF0BBA" w:rsidRDefault="003C411F" w:rsidP="003C411F">
      <w:pPr>
        <w:ind w:firstLine="708"/>
        <w:jc w:val="both"/>
        <w:rPr>
          <w:rFonts w:ascii="PT Astra Serif" w:hAnsi="PT Astra Serif"/>
          <w:color w:val="000000"/>
          <w:sz w:val="28"/>
          <w:szCs w:val="28"/>
          <w:highlight w:val="yellow"/>
        </w:rPr>
      </w:pPr>
      <w:r w:rsidRPr="00EF0BBA">
        <w:rPr>
          <w:rStyle w:val="fontstyle01"/>
          <w:rFonts w:ascii="PT Astra Serif" w:hAnsi="PT Astra Serif"/>
          <w:sz w:val="28"/>
          <w:szCs w:val="28"/>
        </w:rPr>
        <w:t>Поощрительная выплата за календарный месяц рассчитывается</w:t>
      </w:r>
      <w:r w:rsidRPr="00EF0BBA">
        <w:rPr>
          <w:rFonts w:ascii="PT Astra Serif" w:hAnsi="PT Astra Serif"/>
          <w:color w:val="000000"/>
          <w:sz w:val="28"/>
          <w:szCs w:val="28"/>
          <w:highlight w:val="yellow"/>
        </w:rPr>
        <w:br/>
      </w:r>
      <w:r w:rsidRPr="00EF0BBA">
        <w:rPr>
          <w:rStyle w:val="fontstyle01"/>
          <w:rFonts w:ascii="PT Astra Serif" w:hAnsi="PT Astra Serif"/>
          <w:sz w:val="28"/>
          <w:szCs w:val="28"/>
        </w:rPr>
        <w:t>исходя из исполнения работником организации трудовой функции,</w:t>
      </w:r>
      <w:r w:rsidRPr="00EF0BBA">
        <w:rPr>
          <w:rFonts w:ascii="PT Astra Serif" w:hAnsi="PT Astra Serif"/>
          <w:color w:val="000000"/>
          <w:sz w:val="28"/>
          <w:szCs w:val="28"/>
          <w:highlight w:val="yellow"/>
        </w:rPr>
        <w:br/>
      </w:r>
      <w:r w:rsidRPr="00EF0BBA">
        <w:rPr>
          <w:rStyle w:val="fontstyle01"/>
          <w:rFonts w:ascii="PT Astra Serif" w:hAnsi="PT Astra Serif"/>
          <w:sz w:val="28"/>
          <w:szCs w:val="28"/>
        </w:rPr>
        <w:t>установленной трудовым договором, а также суммарного отработанного</w:t>
      </w:r>
      <w:r w:rsidRPr="00EF0BBA">
        <w:rPr>
          <w:rFonts w:ascii="PT Astra Serif" w:hAnsi="PT Astra Serif"/>
          <w:sz w:val="28"/>
          <w:szCs w:val="28"/>
          <w:highlight w:val="yellow"/>
        </w:rPr>
        <w:br/>
      </w:r>
      <w:r w:rsidRPr="00EF0BBA">
        <w:rPr>
          <w:rStyle w:val="fontstyle01"/>
          <w:rFonts w:ascii="PT Astra Serif" w:hAnsi="PT Astra Serif"/>
          <w:sz w:val="28"/>
          <w:szCs w:val="28"/>
        </w:rPr>
        <w:t>времени по табелю учета рабочего времени за дни работы в соответствующем</w:t>
      </w:r>
      <w:r w:rsidRPr="00EF0BBA">
        <w:rPr>
          <w:rFonts w:ascii="PT Astra Serif" w:hAnsi="PT Astra Serif"/>
          <w:color w:val="000000"/>
          <w:sz w:val="28"/>
          <w:szCs w:val="28"/>
          <w:highlight w:val="yellow"/>
        </w:rPr>
        <w:br/>
      </w:r>
      <w:r w:rsidRPr="00EF0BBA">
        <w:rPr>
          <w:rStyle w:val="fontstyle01"/>
          <w:rFonts w:ascii="PT Astra Serif" w:hAnsi="PT Astra Serif"/>
          <w:sz w:val="28"/>
          <w:szCs w:val="28"/>
        </w:rPr>
        <w:t>календарном месяце. Расчет отработанного времени ведется с округлением до</w:t>
      </w:r>
      <w:r w:rsidRPr="00EF0BBA">
        <w:rPr>
          <w:rFonts w:ascii="PT Astra Serif" w:hAnsi="PT Astra Serif"/>
          <w:color w:val="000000"/>
          <w:sz w:val="28"/>
          <w:szCs w:val="28"/>
          <w:highlight w:val="yellow"/>
        </w:rPr>
        <w:br/>
      </w:r>
      <w:r w:rsidRPr="00EF0BBA">
        <w:rPr>
          <w:rStyle w:val="fontstyle01"/>
          <w:rFonts w:ascii="PT Astra Serif" w:hAnsi="PT Astra Serif"/>
          <w:sz w:val="28"/>
          <w:szCs w:val="28"/>
        </w:rPr>
        <w:t>десятой части числа в большую сторону.</w:t>
      </w:r>
    </w:p>
    <w:p w:rsidR="003C411F" w:rsidRPr="00EF0BBA" w:rsidRDefault="003C411F" w:rsidP="003C411F">
      <w:pPr>
        <w:ind w:firstLine="708"/>
        <w:jc w:val="both"/>
        <w:rPr>
          <w:rFonts w:ascii="PT Astra Serif" w:hAnsi="PT Astra Serif"/>
          <w:color w:val="000000"/>
          <w:sz w:val="28"/>
          <w:szCs w:val="28"/>
          <w:highlight w:val="yellow"/>
        </w:rPr>
      </w:pPr>
      <w:r w:rsidRPr="00EF0BBA">
        <w:rPr>
          <w:rStyle w:val="fontstyle01"/>
          <w:rFonts w:ascii="PT Astra Serif" w:hAnsi="PT Astra Serif"/>
          <w:sz w:val="28"/>
          <w:szCs w:val="28"/>
        </w:rPr>
        <w:t>При определении размера поощрительной выплаты работнику</w:t>
      </w:r>
      <w:r w:rsidRPr="00EF0BBA">
        <w:rPr>
          <w:rFonts w:ascii="PT Astra Serif" w:hAnsi="PT Astra Serif"/>
          <w:color w:val="000000"/>
          <w:sz w:val="28"/>
          <w:szCs w:val="28"/>
          <w:highlight w:val="yellow"/>
        </w:rPr>
        <w:br/>
      </w:r>
      <w:r w:rsidRPr="00EF0BBA">
        <w:rPr>
          <w:rStyle w:val="fontstyle01"/>
          <w:rFonts w:ascii="PT Astra Serif" w:hAnsi="PT Astra Serif"/>
          <w:sz w:val="28"/>
          <w:szCs w:val="28"/>
        </w:rPr>
        <w:t>организации за календарный месяц рассчитывается соотношение количества</w:t>
      </w:r>
      <w:r w:rsidRPr="00EF0BBA">
        <w:rPr>
          <w:rFonts w:ascii="PT Astra Serif" w:hAnsi="PT Astra Serif"/>
          <w:color w:val="000000"/>
          <w:sz w:val="28"/>
          <w:szCs w:val="28"/>
          <w:highlight w:val="yellow"/>
        </w:rPr>
        <w:br/>
      </w:r>
      <w:r w:rsidRPr="00EF0BBA">
        <w:rPr>
          <w:rStyle w:val="fontstyle01"/>
          <w:rFonts w:ascii="PT Astra Serif" w:hAnsi="PT Astra Serif"/>
          <w:sz w:val="28"/>
          <w:szCs w:val="28"/>
        </w:rPr>
        <w:t>рабочих часов, фактически отработанных работником за календарный месяц, и</w:t>
      </w:r>
      <w:r w:rsidRPr="00EF0BBA">
        <w:rPr>
          <w:rFonts w:ascii="PT Astra Serif" w:hAnsi="PT Astra Serif"/>
          <w:color w:val="000000"/>
          <w:sz w:val="28"/>
          <w:szCs w:val="28"/>
          <w:highlight w:val="yellow"/>
        </w:rPr>
        <w:br/>
      </w:r>
      <w:r w:rsidRPr="00EF0BBA">
        <w:rPr>
          <w:rStyle w:val="fontstyle01"/>
          <w:rFonts w:ascii="PT Astra Serif" w:hAnsi="PT Astra Serif"/>
          <w:sz w:val="28"/>
          <w:szCs w:val="28"/>
        </w:rPr>
        <w:t>количества рабочих часов по норме рабочего времени соответствующего</w:t>
      </w:r>
      <w:r w:rsidRPr="00EF0BBA">
        <w:rPr>
          <w:rFonts w:ascii="PT Astra Serif" w:hAnsi="PT Astra Serif"/>
          <w:color w:val="000000"/>
          <w:sz w:val="28"/>
          <w:szCs w:val="28"/>
          <w:highlight w:val="yellow"/>
        </w:rPr>
        <w:br/>
      </w:r>
      <w:r w:rsidRPr="00EF0BBA">
        <w:rPr>
          <w:rStyle w:val="fontstyle01"/>
          <w:rFonts w:ascii="PT Astra Serif" w:hAnsi="PT Astra Serif"/>
          <w:sz w:val="28"/>
          <w:szCs w:val="28"/>
        </w:rPr>
        <w:t>месяца, исчисленной исходя из установленной работнику в соответствии</w:t>
      </w:r>
      <w:r w:rsidRPr="00EF0BBA">
        <w:rPr>
          <w:rFonts w:ascii="PT Astra Serif" w:hAnsi="PT Astra Serif"/>
          <w:color w:val="000000"/>
          <w:sz w:val="28"/>
          <w:szCs w:val="28"/>
          <w:highlight w:val="yellow"/>
        </w:rPr>
        <w:br/>
      </w:r>
      <w:r w:rsidRPr="00EF0BBA">
        <w:rPr>
          <w:rStyle w:val="fontstyle01"/>
          <w:rFonts w:ascii="PT Astra Serif" w:hAnsi="PT Astra Serif"/>
          <w:sz w:val="28"/>
          <w:szCs w:val="28"/>
        </w:rPr>
        <w:t>законодательством продолжительности рабочей недели.</w:t>
      </w:r>
    </w:p>
    <w:p w:rsidR="003C411F" w:rsidRPr="00EF0BBA" w:rsidRDefault="003C411F" w:rsidP="003C411F">
      <w:pPr>
        <w:ind w:firstLine="708"/>
        <w:jc w:val="both"/>
        <w:rPr>
          <w:rFonts w:ascii="PT Astra Serif" w:hAnsi="PT Astra Serif"/>
          <w:color w:val="000000"/>
          <w:sz w:val="28"/>
          <w:szCs w:val="28"/>
          <w:highlight w:val="yellow"/>
        </w:rPr>
      </w:pPr>
      <w:r w:rsidRPr="00EF0BBA">
        <w:rPr>
          <w:rStyle w:val="fontstyle01"/>
          <w:rFonts w:ascii="PT Astra Serif" w:hAnsi="PT Astra Serif"/>
          <w:sz w:val="28"/>
          <w:szCs w:val="28"/>
        </w:rPr>
        <w:t>Поощрительная выплата осуществляется в максимальном размере, если</w:t>
      </w:r>
      <w:r w:rsidRPr="00EF0BBA">
        <w:rPr>
          <w:rFonts w:ascii="PT Astra Serif" w:hAnsi="PT Astra Serif"/>
          <w:color w:val="000000"/>
          <w:sz w:val="28"/>
          <w:szCs w:val="28"/>
          <w:highlight w:val="yellow"/>
        </w:rPr>
        <w:br/>
      </w:r>
      <w:r w:rsidRPr="00EF0BBA">
        <w:rPr>
          <w:rStyle w:val="fontstyle01"/>
          <w:rFonts w:ascii="PT Astra Serif" w:hAnsi="PT Astra Serif"/>
          <w:sz w:val="28"/>
          <w:szCs w:val="28"/>
        </w:rPr>
        <w:t>соотношение равно или более единицы. Если соотношение менее единицы,</w:t>
      </w:r>
      <w:r w:rsidRPr="00EF0BBA">
        <w:rPr>
          <w:rFonts w:ascii="PT Astra Serif" w:hAnsi="PT Astra Serif"/>
          <w:color w:val="000000"/>
          <w:sz w:val="28"/>
          <w:szCs w:val="28"/>
          <w:highlight w:val="yellow"/>
        </w:rPr>
        <w:br/>
      </w:r>
      <w:r w:rsidRPr="00EF0BBA">
        <w:rPr>
          <w:rStyle w:val="fontstyle01"/>
          <w:rFonts w:ascii="PT Astra Serif" w:hAnsi="PT Astra Serif"/>
          <w:sz w:val="28"/>
          <w:szCs w:val="28"/>
        </w:rPr>
        <w:t>размер поощрительной выплаты определяется пропорционально полученному</w:t>
      </w:r>
      <w:r w:rsidRPr="00EF0BBA">
        <w:rPr>
          <w:rFonts w:ascii="PT Astra Serif" w:hAnsi="PT Astra Serif"/>
          <w:color w:val="000000"/>
          <w:sz w:val="28"/>
          <w:szCs w:val="28"/>
          <w:highlight w:val="yellow"/>
        </w:rPr>
        <w:br/>
      </w:r>
      <w:r w:rsidRPr="00EF0BBA">
        <w:rPr>
          <w:rStyle w:val="fontstyle01"/>
          <w:rFonts w:ascii="PT Astra Serif" w:hAnsi="PT Astra Serif"/>
          <w:sz w:val="28"/>
          <w:szCs w:val="28"/>
        </w:rPr>
        <w:t>значению.</w:t>
      </w:r>
    </w:p>
    <w:p w:rsidR="003C411F" w:rsidRPr="00EF0BBA" w:rsidRDefault="003C411F" w:rsidP="003C411F">
      <w:pPr>
        <w:ind w:firstLine="708"/>
        <w:jc w:val="both"/>
        <w:rPr>
          <w:rFonts w:ascii="PT Astra Serif" w:hAnsi="PT Astra Serif"/>
          <w:color w:val="000000"/>
          <w:sz w:val="28"/>
          <w:szCs w:val="28"/>
          <w:highlight w:val="yellow"/>
        </w:rPr>
      </w:pPr>
      <w:r w:rsidRPr="00EF0BBA">
        <w:rPr>
          <w:rStyle w:val="fontstyle01"/>
          <w:rFonts w:ascii="PT Astra Serif" w:hAnsi="PT Astra Serif"/>
          <w:sz w:val="28"/>
          <w:szCs w:val="28"/>
        </w:rPr>
        <w:t>Поощрительная выплата, подлежащая перечислению работнику</w:t>
      </w:r>
      <w:r w:rsidRPr="00EF0BBA">
        <w:rPr>
          <w:rFonts w:ascii="PT Astra Serif" w:hAnsi="PT Astra Serif"/>
          <w:color w:val="000000"/>
          <w:sz w:val="28"/>
          <w:szCs w:val="28"/>
          <w:highlight w:val="yellow"/>
        </w:rPr>
        <w:br/>
      </w:r>
      <w:r w:rsidRPr="00EF0BBA">
        <w:rPr>
          <w:rStyle w:val="fontstyle01"/>
          <w:rFonts w:ascii="PT Astra Serif" w:hAnsi="PT Astra Serif"/>
          <w:sz w:val="28"/>
          <w:szCs w:val="28"/>
        </w:rPr>
        <w:t>организации, округляется до целого рубля в большую сторону.</w:t>
      </w:r>
    </w:p>
    <w:p w:rsidR="003C411F" w:rsidRPr="00EF0BBA" w:rsidRDefault="003C411F" w:rsidP="003C411F">
      <w:pPr>
        <w:ind w:firstLine="708"/>
        <w:jc w:val="both"/>
        <w:rPr>
          <w:rFonts w:ascii="PT Astra Serif" w:hAnsi="PT Astra Serif"/>
          <w:color w:val="000000"/>
          <w:sz w:val="28"/>
          <w:szCs w:val="28"/>
          <w:highlight w:val="yellow"/>
        </w:rPr>
      </w:pPr>
      <w:r w:rsidRPr="00EF0BBA">
        <w:rPr>
          <w:rStyle w:val="fontstyle01"/>
          <w:rFonts w:ascii="PT Astra Serif" w:hAnsi="PT Astra Serif"/>
          <w:sz w:val="28"/>
          <w:szCs w:val="28"/>
        </w:rPr>
        <w:t>Поощрительная выплата входит в состав заработной платы работника</w:t>
      </w:r>
      <w:r w:rsidRPr="00EF0BBA">
        <w:rPr>
          <w:rFonts w:ascii="PT Astra Serif" w:hAnsi="PT Astra Serif"/>
          <w:color w:val="000000"/>
          <w:sz w:val="28"/>
          <w:szCs w:val="28"/>
          <w:highlight w:val="yellow"/>
        </w:rPr>
        <w:br/>
      </w:r>
      <w:r w:rsidRPr="00EF0BBA">
        <w:rPr>
          <w:rStyle w:val="fontstyle01"/>
          <w:rFonts w:ascii="PT Astra Serif" w:hAnsi="PT Astra Serif"/>
          <w:sz w:val="28"/>
          <w:szCs w:val="28"/>
        </w:rPr>
        <w:t>и выплачивается одновременно с вознаграждением за труд и иными</w:t>
      </w:r>
      <w:r w:rsidRPr="00EF0BBA">
        <w:rPr>
          <w:rFonts w:ascii="PT Astra Serif" w:hAnsi="PT Astra Serif"/>
          <w:color w:val="000000"/>
          <w:sz w:val="28"/>
          <w:szCs w:val="28"/>
          <w:highlight w:val="yellow"/>
        </w:rPr>
        <w:br/>
      </w:r>
      <w:r w:rsidRPr="00EF0BBA">
        <w:rPr>
          <w:rStyle w:val="fontstyle01"/>
          <w:rFonts w:ascii="PT Astra Serif" w:hAnsi="PT Astra Serif"/>
          <w:sz w:val="28"/>
          <w:szCs w:val="28"/>
        </w:rPr>
        <w:t>компенсационными и стимулирующими выплатами за соответствующий</w:t>
      </w:r>
      <w:r w:rsidRPr="00EF0BBA">
        <w:rPr>
          <w:rFonts w:ascii="PT Astra Serif" w:hAnsi="PT Astra Serif"/>
          <w:color w:val="000000"/>
          <w:sz w:val="28"/>
          <w:szCs w:val="28"/>
          <w:highlight w:val="yellow"/>
        </w:rPr>
        <w:br/>
      </w:r>
      <w:r w:rsidRPr="00EF0BBA">
        <w:rPr>
          <w:rStyle w:val="fontstyle01"/>
          <w:rFonts w:ascii="PT Astra Serif" w:hAnsi="PT Astra Serif"/>
          <w:sz w:val="28"/>
          <w:szCs w:val="28"/>
        </w:rPr>
        <w:t>месяц.</w:t>
      </w:r>
    </w:p>
    <w:p w:rsidR="003C411F" w:rsidRPr="00456EAC" w:rsidRDefault="003C411F" w:rsidP="003C411F">
      <w:pPr>
        <w:ind w:firstLine="708"/>
        <w:jc w:val="both"/>
        <w:rPr>
          <w:rFonts w:ascii="PT Astra Serif" w:hAnsi="PT Astra Serif"/>
          <w:color w:val="000000"/>
          <w:sz w:val="28"/>
          <w:szCs w:val="28"/>
        </w:rPr>
      </w:pPr>
      <w:r w:rsidRPr="00456EAC">
        <w:rPr>
          <w:rStyle w:val="fontstyle01"/>
          <w:rFonts w:ascii="PT Astra Serif" w:hAnsi="PT Astra Serif"/>
          <w:sz w:val="28"/>
          <w:szCs w:val="28"/>
        </w:rPr>
        <w:t>Поощрительная выплата учитывается при определении среднего</w:t>
      </w:r>
      <w:r w:rsidRPr="00456EAC">
        <w:rPr>
          <w:rFonts w:ascii="PT Astra Serif" w:hAnsi="PT Astra Serif"/>
          <w:color w:val="000000"/>
          <w:sz w:val="28"/>
          <w:szCs w:val="28"/>
        </w:rPr>
        <w:br/>
      </w:r>
      <w:r w:rsidRPr="00456EAC">
        <w:rPr>
          <w:rStyle w:val="fontstyle01"/>
          <w:rFonts w:ascii="PT Astra Serif" w:hAnsi="PT Astra Serif"/>
          <w:sz w:val="28"/>
          <w:szCs w:val="28"/>
        </w:rPr>
        <w:t>заработка в порядке, установленном законодательством.</w:t>
      </w:r>
      <w:r w:rsidRPr="00456EAC">
        <w:rPr>
          <w:rFonts w:ascii="PT Astra Serif" w:hAnsi="PT Astra Serif"/>
          <w:color w:val="000000"/>
          <w:sz w:val="28"/>
          <w:szCs w:val="28"/>
        </w:rPr>
        <w:t xml:space="preserve"> </w:t>
      </w:r>
      <w:r w:rsidRPr="00456EAC">
        <w:rPr>
          <w:rStyle w:val="fontstyle01"/>
          <w:rFonts w:ascii="PT Astra Serif" w:hAnsi="PT Astra Serif"/>
          <w:sz w:val="28"/>
          <w:szCs w:val="28"/>
        </w:rPr>
        <w:t>Для осуществления поощрительной выплаты, а также расходов на</w:t>
      </w:r>
      <w:r w:rsidRPr="00456EAC">
        <w:rPr>
          <w:rFonts w:ascii="PT Astra Serif" w:hAnsi="PT Astra Serif"/>
          <w:color w:val="000000"/>
          <w:sz w:val="28"/>
          <w:szCs w:val="28"/>
        </w:rPr>
        <w:t xml:space="preserve"> </w:t>
      </w:r>
      <w:r w:rsidRPr="00456EAC">
        <w:rPr>
          <w:rStyle w:val="fontstyle01"/>
          <w:rFonts w:ascii="PT Astra Serif" w:hAnsi="PT Astra Serif"/>
          <w:sz w:val="28"/>
          <w:szCs w:val="28"/>
        </w:rPr>
        <w:t>оплату отпусков и выплат компенсации за неиспользованный отпуск, главный</w:t>
      </w:r>
      <w:r w:rsidRPr="00456EAC">
        <w:rPr>
          <w:rFonts w:ascii="PT Astra Serif" w:hAnsi="PT Astra Serif"/>
          <w:color w:val="000000"/>
          <w:sz w:val="28"/>
          <w:szCs w:val="28"/>
        </w:rPr>
        <w:t xml:space="preserve"> </w:t>
      </w:r>
      <w:r w:rsidRPr="00456EAC">
        <w:rPr>
          <w:rStyle w:val="fontstyle01"/>
          <w:rFonts w:ascii="PT Astra Serif" w:hAnsi="PT Astra Serif"/>
          <w:sz w:val="28"/>
          <w:szCs w:val="28"/>
        </w:rPr>
        <w:t>распорядитель средств областного бюджета, исполняющий функции и</w:t>
      </w:r>
      <w:r w:rsidRPr="00456EAC">
        <w:rPr>
          <w:rFonts w:ascii="PT Astra Serif" w:hAnsi="PT Astra Serif"/>
          <w:color w:val="000000"/>
          <w:sz w:val="28"/>
          <w:szCs w:val="28"/>
        </w:rPr>
        <w:t xml:space="preserve"> </w:t>
      </w:r>
      <w:r w:rsidRPr="00456EAC">
        <w:rPr>
          <w:rStyle w:val="fontstyle01"/>
          <w:rFonts w:ascii="PT Astra Serif" w:hAnsi="PT Astra Serif"/>
          <w:sz w:val="28"/>
          <w:szCs w:val="28"/>
        </w:rPr>
        <w:t>полномочия учредителя учреждений, предоставляет подведомственным</w:t>
      </w:r>
      <w:r w:rsidRPr="00456EAC">
        <w:rPr>
          <w:rFonts w:ascii="PT Astra Serif" w:hAnsi="PT Astra Serif"/>
          <w:color w:val="000000"/>
          <w:sz w:val="28"/>
          <w:szCs w:val="28"/>
        </w:rPr>
        <w:t xml:space="preserve"> </w:t>
      </w:r>
      <w:r w:rsidRPr="00456EAC">
        <w:rPr>
          <w:rStyle w:val="fontstyle01"/>
          <w:rFonts w:ascii="PT Astra Serif" w:hAnsi="PT Astra Serif"/>
          <w:sz w:val="28"/>
          <w:szCs w:val="28"/>
        </w:rPr>
        <w:t>учреждениям субсидию на иные цели.</w:t>
      </w:r>
    </w:p>
    <w:p w:rsidR="003C411F" w:rsidRDefault="003C411F" w:rsidP="003C411F">
      <w:pPr>
        <w:ind w:firstLine="708"/>
        <w:jc w:val="both"/>
        <w:rPr>
          <w:rStyle w:val="fontstyle01"/>
          <w:rFonts w:ascii="PT Astra Serif" w:hAnsi="PT Astra Serif"/>
          <w:sz w:val="28"/>
          <w:szCs w:val="28"/>
        </w:rPr>
      </w:pPr>
      <w:r w:rsidRPr="00EF0BBA">
        <w:rPr>
          <w:rStyle w:val="fontstyle01"/>
          <w:rFonts w:ascii="PT Astra Serif" w:hAnsi="PT Astra Serif"/>
          <w:sz w:val="28"/>
          <w:szCs w:val="28"/>
        </w:rPr>
        <w:lastRenderedPageBreak/>
        <w:t>Заработная плата водителей школьных автобусов муниципальных</w:t>
      </w:r>
      <w:r w:rsidRPr="00EF0BBA">
        <w:rPr>
          <w:rFonts w:ascii="PT Astra Serif" w:hAnsi="PT Astra Serif"/>
          <w:color w:val="000000"/>
          <w:sz w:val="28"/>
          <w:szCs w:val="28"/>
          <w:highlight w:val="yellow"/>
        </w:rPr>
        <w:br/>
      </w:r>
      <w:r w:rsidRPr="00EF0BBA">
        <w:rPr>
          <w:rStyle w:val="fontstyle01"/>
          <w:rFonts w:ascii="PT Astra Serif" w:hAnsi="PT Astra Serif"/>
          <w:sz w:val="28"/>
          <w:szCs w:val="28"/>
        </w:rPr>
        <w:t>общеобразовательных организаций Аткарского муниципального района (без</w:t>
      </w:r>
      <w:r w:rsidRPr="00EF0BBA">
        <w:rPr>
          <w:rFonts w:ascii="PT Astra Serif" w:hAnsi="PT Astra Serif"/>
          <w:color w:val="000000"/>
          <w:sz w:val="28"/>
          <w:szCs w:val="28"/>
          <w:highlight w:val="yellow"/>
        </w:rPr>
        <w:br/>
      </w:r>
      <w:r w:rsidRPr="00EF0BBA">
        <w:rPr>
          <w:rStyle w:val="fontstyle01"/>
          <w:rFonts w:ascii="PT Astra Serif" w:hAnsi="PT Astra Serif"/>
          <w:sz w:val="28"/>
          <w:szCs w:val="28"/>
        </w:rPr>
        <w:t>учета поощрительной выплаты) не может быть меньше заработной платы до</w:t>
      </w:r>
      <w:r w:rsidRPr="00EF0BBA">
        <w:rPr>
          <w:rFonts w:ascii="PT Astra Serif" w:hAnsi="PT Astra Serif"/>
          <w:color w:val="000000"/>
          <w:sz w:val="28"/>
          <w:szCs w:val="28"/>
          <w:highlight w:val="yellow"/>
        </w:rPr>
        <w:br/>
      </w:r>
      <w:r w:rsidRPr="00EF0BBA">
        <w:rPr>
          <w:rStyle w:val="fontstyle01"/>
          <w:rFonts w:ascii="PT Astra Serif" w:hAnsi="PT Astra Serif"/>
          <w:sz w:val="28"/>
          <w:szCs w:val="28"/>
        </w:rPr>
        <w:t>установления поощрительной выплаты при условии сохранения объема</w:t>
      </w:r>
      <w:r w:rsidRPr="00EF0BBA">
        <w:rPr>
          <w:rFonts w:ascii="PT Astra Serif" w:hAnsi="PT Astra Serif"/>
          <w:color w:val="000000"/>
          <w:sz w:val="28"/>
          <w:szCs w:val="28"/>
          <w:highlight w:val="yellow"/>
        </w:rPr>
        <w:br/>
      </w:r>
      <w:r w:rsidRPr="00EF0BBA">
        <w:rPr>
          <w:rStyle w:val="fontstyle01"/>
          <w:rFonts w:ascii="PT Astra Serif" w:hAnsi="PT Astra Serif"/>
          <w:sz w:val="28"/>
          <w:szCs w:val="28"/>
        </w:rPr>
        <w:t>должностных обязанностей работников и выполнения ими работ той же</w:t>
      </w:r>
      <w:r w:rsidRPr="00EF0BBA">
        <w:rPr>
          <w:rFonts w:ascii="PT Astra Serif" w:hAnsi="PT Astra Serif"/>
          <w:color w:val="000000"/>
          <w:sz w:val="28"/>
          <w:szCs w:val="28"/>
          <w:highlight w:val="yellow"/>
        </w:rPr>
        <w:br/>
      </w:r>
      <w:r w:rsidRPr="00EF0BBA">
        <w:rPr>
          <w:rStyle w:val="fontstyle01"/>
          <w:rFonts w:ascii="PT Astra Serif" w:hAnsi="PT Astra Serif"/>
          <w:sz w:val="28"/>
          <w:szCs w:val="28"/>
        </w:rPr>
        <w:t>квалификации.</w:t>
      </w:r>
    </w:p>
    <w:p w:rsidR="008D7CB5" w:rsidRPr="009952BB" w:rsidRDefault="008D7CB5" w:rsidP="003C411F">
      <w:pPr>
        <w:ind w:firstLine="708"/>
        <w:jc w:val="both"/>
        <w:rPr>
          <w:rStyle w:val="fontstyle01"/>
          <w:rFonts w:ascii="PT Astra Serif" w:hAnsi="PT Astra Serif"/>
          <w:sz w:val="28"/>
          <w:szCs w:val="28"/>
        </w:rPr>
      </w:pPr>
      <w:r w:rsidRPr="009952BB">
        <w:rPr>
          <w:rStyle w:val="fontstyle01"/>
          <w:rFonts w:ascii="PT Astra Serif" w:hAnsi="PT Astra Serif"/>
          <w:sz w:val="28"/>
          <w:szCs w:val="28"/>
        </w:rPr>
        <w:t>4.2.3. Выплата ежемесячного денежного вознаграждения советникам директоров по воспитанию и взаимодействию с детскими общественным объединениями в размере 5000 рублей предоставляется педагогическим работникам образовательных организаций, принятых на должность «советник директора по воспитанию и взаимодействию с детскими общественными объединениями».</w:t>
      </w:r>
    </w:p>
    <w:p w:rsidR="008D7CB5" w:rsidRPr="00CB7F20" w:rsidRDefault="008D7CB5" w:rsidP="003C411F">
      <w:pPr>
        <w:ind w:firstLine="708"/>
        <w:jc w:val="both"/>
        <w:rPr>
          <w:rFonts w:ascii="PT Astra Serif" w:hAnsi="PT Astra Serif"/>
          <w:sz w:val="28"/>
          <w:szCs w:val="28"/>
        </w:rPr>
      </w:pPr>
      <w:r w:rsidRPr="009952BB">
        <w:rPr>
          <w:rStyle w:val="fontstyle01"/>
          <w:rFonts w:ascii="PT Astra Serif" w:hAnsi="PT Astra Serif"/>
          <w:sz w:val="28"/>
          <w:szCs w:val="28"/>
        </w:rPr>
        <w:t>Педагогическим работникам образовательных организаций, отработавшим месяц не полностью, выплата ежемесячного денежного вознаграждения советникам директоров по воспитанию и взаимодействию с детскими общественными объединениями выплачивается в размере, исчисленном пропорционально фактически отработанному времени.</w:t>
      </w:r>
      <w:r>
        <w:rPr>
          <w:rStyle w:val="fontstyle01"/>
          <w:rFonts w:ascii="PT Astra Serif" w:hAnsi="PT Astra Serif"/>
          <w:sz w:val="28"/>
          <w:szCs w:val="28"/>
        </w:rPr>
        <w:t xml:space="preserve"> </w:t>
      </w:r>
    </w:p>
    <w:p w:rsidR="003C411F" w:rsidRPr="005C1620" w:rsidRDefault="003C411F" w:rsidP="003C411F">
      <w:pPr>
        <w:ind w:firstLine="720"/>
        <w:jc w:val="both"/>
        <w:rPr>
          <w:rFonts w:ascii="PT Astra Serif" w:hAnsi="PT Astra Serif"/>
          <w:sz w:val="28"/>
          <w:szCs w:val="28"/>
        </w:rPr>
      </w:pPr>
      <w:r>
        <w:rPr>
          <w:rFonts w:ascii="PT Astra Serif" w:hAnsi="PT Astra Serif"/>
          <w:sz w:val="28"/>
          <w:szCs w:val="28"/>
        </w:rPr>
        <w:t>4.2</w:t>
      </w:r>
      <w:r w:rsidR="008D7CB5">
        <w:rPr>
          <w:rFonts w:ascii="PT Astra Serif" w:hAnsi="PT Astra Serif"/>
          <w:sz w:val="28"/>
          <w:szCs w:val="28"/>
        </w:rPr>
        <w:t>.4</w:t>
      </w:r>
      <w:r w:rsidRPr="005C1620">
        <w:rPr>
          <w:rFonts w:ascii="PT Astra Serif" w:hAnsi="PT Astra Serif"/>
          <w:sz w:val="28"/>
          <w:szCs w:val="28"/>
        </w:rPr>
        <w:t>. Выплаты, устанавливаемые на определенный срок:</w:t>
      </w:r>
    </w:p>
    <w:p w:rsidR="00D5677E" w:rsidRPr="00C825D9" w:rsidRDefault="0054793C" w:rsidP="003C411F">
      <w:pPr>
        <w:ind w:firstLine="708"/>
        <w:jc w:val="both"/>
        <w:rPr>
          <w:rFonts w:ascii="PT Astra Serif" w:hAnsi="PT Astra Serif"/>
          <w:sz w:val="28"/>
          <w:szCs w:val="28"/>
        </w:rPr>
      </w:pPr>
      <w:bookmarkStart w:id="37" w:name="14022"/>
      <w:bookmarkStart w:id="38" w:name="140221"/>
      <w:bookmarkEnd w:id="37"/>
      <w:bookmarkEnd w:id="38"/>
      <w:r w:rsidRPr="00C825D9">
        <w:rPr>
          <w:rFonts w:ascii="PT Astra Serif" w:hAnsi="PT Astra Serif"/>
          <w:sz w:val="28"/>
          <w:szCs w:val="28"/>
        </w:rPr>
        <w:t>1) надбавка за квалификационную категорию (процентов от должностного оклада (ставки заработной платы)</w:t>
      </w:r>
      <w:r w:rsidR="00CE2468" w:rsidRPr="00C825D9">
        <w:rPr>
          <w:rFonts w:ascii="PT Astra Serif" w:hAnsi="PT Astra Serif"/>
          <w:sz w:val="28"/>
          <w:szCs w:val="28"/>
        </w:rPr>
        <w:t xml:space="preserve"> с учетом педагогической нагрузки</w:t>
      </w:r>
      <w:r w:rsidRPr="00C825D9">
        <w:rPr>
          <w:rFonts w:ascii="PT Astra Serif" w:hAnsi="PT Astra Serif"/>
          <w:sz w:val="28"/>
          <w:szCs w:val="28"/>
        </w:rPr>
        <w:t>:</w:t>
      </w:r>
    </w:p>
    <w:p w:rsidR="0054793C" w:rsidRPr="00C825D9" w:rsidRDefault="00432972" w:rsidP="0054793C">
      <w:pPr>
        <w:ind w:firstLine="720"/>
        <w:jc w:val="both"/>
        <w:rPr>
          <w:rFonts w:ascii="PT Astra Serif" w:hAnsi="PT Astra Serif"/>
          <w:sz w:val="28"/>
          <w:szCs w:val="28"/>
        </w:rPr>
      </w:pPr>
      <w:r w:rsidRPr="00C825D9">
        <w:rPr>
          <w:rFonts w:ascii="PT Astra Serif" w:hAnsi="PT Astra Serif"/>
          <w:sz w:val="28"/>
          <w:szCs w:val="28"/>
        </w:rPr>
        <w:t xml:space="preserve">- </w:t>
      </w:r>
      <w:r w:rsidR="0054793C" w:rsidRPr="00C825D9">
        <w:rPr>
          <w:rFonts w:ascii="PT Astra Serif" w:hAnsi="PT Astra Serif"/>
          <w:sz w:val="28"/>
          <w:szCs w:val="28"/>
        </w:rPr>
        <w:t>старшему вожатому, инструктору по труду, инструктору по физической культуре, музыкальному руководителю:</w:t>
      </w:r>
    </w:p>
    <w:p w:rsidR="0054793C" w:rsidRPr="00C825D9" w:rsidRDefault="00432972" w:rsidP="0054793C">
      <w:pPr>
        <w:ind w:firstLine="720"/>
        <w:jc w:val="both"/>
        <w:rPr>
          <w:rFonts w:ascii="PT Astra Serif" w:hAnsi="PT Astra Serif"/>
          <w:sz w:val="28"/>
          <w:szCs w:val="28"/>
        </w:rPr>
      </w:pPr>
      <w:r w:rsidRPr="00C825D9">
        <w:rPr>
          <w:rFonts w:ascii="PT Astra Serif" w:hAnsi="PT Astra Serif"/>
          <w:sz w:val="28"/>
          <w:szCs w:val="28"/>
        </w:rPr>
        <w:t xml:space="preserve">- </w:t>
      </w:r>
      <w:r w:rsidR="0054793C" w:rsidRPr="00C825D9">
        <w:rPr>
          <w:rFonts w:ascii="PT Astra Serif" w:hAnsi="PT Astra Serif"/>
          <w:sz w:val="28"/>
          <w:szCs w:val="28"/>
        </w:rPr>
        <w:t>за высшую квалификационную категорию - 28,2 процента,</w:t>
      </w:r>
    </w:p>
    <w:p w:rsidR="0054793C" w:rsidRPr="00C825D9" w:rsidRDefault="00432972" w:rsidP="0054793C">
      <w:pPr>
        <w:ind w:firstLine="720"/>
        <w:jc w:val="both"/>
        <w:rPr>
          <w:rFonts w:ascii="PT Astra Serif" w:hAnsi="PT Astra Serif"/>
          <w:sz w:val="28"/>
          <w:szCs w:val="28"/>
        </w:rPr>
      </w:pPr>
      <w:r w:rsidRPr="00C825D9">
        <w:rPr>
          <w:rFonts w:ascii="PT Astra Serif" w:hAnsi="PT Astra Serif"/>
          <w:sz w:val="28"/>
          <w:szCs w:val="28"/>
        </w:rPr>
        <w:t xml:space="preserve">- </w:t>
      </w:r>
      <w:r w:rsidR="0054793C" w:rsidRPr="00C825D9">
        <w:rPr>
          <w:rFonts w:ascii="PT Astra Serif" w:hAnsi="PT Astra Serif"/>
          <w:sz w:val="28"/>
          <w:szCs w:val="28"/>
        </w:rPr>
        <w:t>за первую квалификационную категорию - 21,7 процента,</w:t>
      </w:r>
    </w:p>
    <w:p w:rsidR="0054793C" w:rsidRPr="00C825D9" w:rsidRDefault="00432972" w:rsidP="0054793C">
      <w:pPr>
        <w:ind w:firstLine="720"/>
        <w:jc w:val="both"/>
        <w:rPr>
          <w:rFonts w:ascii="PT Astra Serif" w:hAnsi="PT Astra Serif"/>
          <w:sz w:val="28"/>
          <w:szCs w:val="28"/>
        </w:rPr>
      </w:pPr>
      <w:r w:rsidRPr="00C825D9">
        <w:rPr>
          <w:rFonts w:ascii="PT Astra Serif" w:hAnsi="PT Astra Serif"/>
          <w:sz w:val="28"/>
          <w:szCs w:val="28"/>
        </w:rPr>
        <w:t xml:space="preserve"> - </w:t>
      </w:r>
      <w:r w:rsidR="0076633E" w:rsidRPr="00C825D9">
        <w:rPr>
          <w:rFonts w:ascii="PT Astra Serif" w:hAnsi="PT Astra Serif"/>
          <w:sz w:val="28"/>
          <w:szCs w:val="28"/>
        </w:rPr>
        <w:t>учителям, преподавателям и иным педагогическим работникам</w:t>
      </w:r>
      <w:r w:rsidR="0054793C" w:rsidRPr="00C825D9">
        <w:rPr>
          <w:rFonts w:ascii="PT Astra Serif" w:hAnsi="PT Astra Serif"/>
          <w:sz w:val="28"/>
          <w:szCs w:val="28"/>
        </w:rPr>
        <w:t>:</w:t>
      </w:r>
    </w:p>
    <w:p w:rsidR="0054793C" w:rsidRPr="00C825D9" w:rsidRDefault="00432972" w:rsidP="0054793C">
      <w:pPr>
        <w:ind w:firstLine="720"/>
        <w:jc w:val="both"/>
        <w:rPr>
          <w:rFonts w:ascii="PT Astra Serif" w:hAnsi="PT Astra Serif"/>
          <w:sz w:val="28"/>
          <w:szCs w:val="28"/>
        </w:rPr>
      </w:pPr>
      <w:r w:rsidRPr="00C825D9">
        <w:rPr>
          <w:rFonts w:ascii="PT Astra Serif" w:hAnsi="PT Astra Serif"/>
          <w:sz w:val="28"/>
          <w:szCs w:val="28"/>
        </w:rPr>
        <w:t xml:space="preserve">- </w:t>
      </w:r>
      <w:r w:rsidR="0054793C" w:rsidRPr="00C825D9">
        <w:rPr>
          <w:rFonts w:ascii="PT Astra Serif" w:hAnsi="PT Astra Serif"/>
          <w:sz w:val="28"/>
          <w:szCs w:val="28"/>
        </w:rPr>
        <w:t>за высшую квалификационную категорию - 34,8 процента,</w:t>
      </w:r>
    </w:p>
    <w:p w:rsidR="0054793C" w:rsidRPr="00C825D9" w:rsidRDefault="00432972" w:rsidP="0054793C">
      <w:pPr>
        <w:ind w:firstLine="720"/>
        <w:jc w:val="both"/>
        <w:rPr>
          <w:rFonts w:ascii="PT Astra Serif" w:hAnsi="PT Astra Serif"/>
          <w:sz w:val="28"/>
          <w:szCs w:val="28"/>
        </w:rPr>
      </w:pPr>
      <w:r w:rsidRPr="00C825D9">
        <w:rPr>
          <w:rFonts w:ascii="PT Astra Serif" w:hAnsi="PT Astra Serif"/>
          <w:sz w:val="28"/>
          <w:szCs w:val="28"/>
        </w:rPr>
        <w:t xml:space="preserve">- </w:t>
      </w:r>
      <w:r w:rsidR="0054793C" w:rsidRPr="00C825D9">
        <w:rPr>
          <w:rFonts w:ascii="PT Astra Serif" w:hAnsi="PT Astra Serif"/>
          <w:sz w:val="28"/>
          <w:szCs w:val="28"/>
        </w:rPr>
        <w:t>за первую квалификационную категорию - 28,2 процента,</w:t>
      </w:r>
    </w:p>
    <w:p w:rsidR="0054793C" w:rsidRPr="00C825D9" w:rsidRDefault="0054793C" w:rsidP="0054793C">
      <w:pPr>
        <w:ind w:firstLine="720"/>
        <w:jc w:val="both"/>
        <w:rPr>
          <w:rFonts w:ascii="PT Astra Serif" w:hAnsi="PT Astra Serif"/>
          <w:sz w:val="28"/>
          <w:szCs w:val="28"/>
        </w:rPr>
      </w:pPr>
      <w:bookmarkStart w:id="39" w:name="140222"/>
      <w:bookmarkEnd w:id="39"/>
      <w:r w:rsidRPr="00C825D9">
        <w:rPr>
          <w:rFonts w:ascii="PT Astra Serif" w:hAnsi="PT Astra Serif"/>
          <w:sz w:val="28"/>
          <w:szCs w:val="28"/>
        </w:rPr>
        <w:t>2) надбавка за участие в реализации национальных проектов, федеральных и областных целевых программ;</w:t>
      </w:r>
    </w:p>
    <w:p w:rsidR="0054793C" w:rsidRPr="00C825D9" w:rsidRDefault="0054793C" w:rsidP="0054793C">
      <w:pPr>
        <w:ind w:firstLine="720"/>
        <w:jc w:val="both"/>
        <w:rPr>
          <w:rFonts w:ascii="PT Astra Serif" w:hAnsi="PT Astra Serif"/>
          <w:sz w:val="28"/>
          <w:szCs w:val="28"/>
        </w:rPr>
      </w:pPr>
      <w:bookmarkStart w:id="40" w:name="140223"/>
      <w:bookmarkEnd w:id="40"/>
      <w:r w:rsidRPr="00C825D9">
        <w:rPr>
          <w:rFonts w:ascii="PT Astra Serif" w:hAnsi="PT Astra Serif"/>
          <w:sz w:val="28"/>
          <w:szCs w:val="28"/>
        </w:rPr>
        <w:t>3) надбавка за выполнение в короткие сроки больших объемов работ;</w:t>
      </w:r>
    </w:p>
    <w:p w:rsidR="0054793C" w:rsidRPr="00C825D9" w:rsidRDefault="0054793C" w:rsidP="0054793C">
      <w:pPr>
        <w:ind w:firstLine="720"/>
        <w:jc w:val="both"/>
        <w:rPr>
          <w:rFonts w:ascii="PT Astra Serif" w:hAnsi="PT Astra Serif"/>
          <w:sz w:val="28"/>
          <w:szCs w:val="28"/>
        </w:rPr>
      </w:pPr>
      <w:bookmarkStart w:id="41" w:name="140224"/>
      <w:bookmarkEnd w:id="41"/>
      <w:r w:rsidRPr="00C825D9">
        <w:rPr>
          <w:rFonts w:ascii="PT Astra Serif" w:hAnsi="PT Astra Serif"/>
          <w:sz w:val="28"/>
          <w:szCs w:val="28"/>
        </w:rPr>
        <w:t>4) надбавка за оперативное выполнение непредвиденных или дополнительных задач.</w:t>
      </w:r>
    </w:p>
    <w:p w:rsidR="0054793C" w:rsidRPr="00C825D9" w:rsidRDefault="0054793C" w:rsidP="0054793C">
      <w:pPr>
        <w:ind w:firstLine="720"/>
        <w:jc w:val="both"/>
        <w:rPr>
          <w:rFonts w:ascii="PT Astra Serif" w:hAnsi="PT Astra Serif"/>
          <w:sz w:val="28"/>
          <w:szCs w:val="28"/>
        </w:rPr>
      </w:pPr>
      <w:r w:rsidRPr="00C825D9">
        <w:rPr>
          <w:rFonts w:ascii="PT Astra Serif" w:hAnsi="PT Astra Serif"/>
          <w:sz w:val="28"/>
          <w:szCs w:val="28"/>
        </w:rPr>
        <w:t>Размер выплаты может устанавливаться как в абсолютном значении, так и в процентном отношении к должностному окладу (окладу, ставке заработной платы) (с учетом педагогической нагрузки). Максимальным размером выплаты за интенсивность и высокие результаты работы не ограничены.</w:t>
      </w:r>
    </w:p>
    <w:p w:rsidR="00892313" w:rsidRPr="00C825D9" w:rsidRDefault="0054793C" w:rsidP="0054793C">
      <w:pPr>
        <w:ind w:firstLine="720"/>
        <w:jc w:val="both"/>
        <w:rPr>
          <w:rFonts w:ascii="PT Astra Serif" w:hAnsi="PT Astra Serif"/>
          <w:sz w:val="28"/>
          <w:szCs w:val="28"/>
        </w:rPr>
      </w:pPr>
      <w:bookmarkStart w:id="42" w:name="1403"/>
      <w:bookmarkEnd w:id="42"/>
      <w:r w:rsidRPr="00C825D9">
        <w:rPr>
          <w:rFonts w:ascii="PT Astra Serif" w:hAnsi="PT Astra Serif"/>
          <w:sz w:val="28"/>
          <w:szCs w:val="28"/>
        </w:rPr>
        <w:t>4.3. Выплаты за качество выполняемых работ,</w:t>
      </w:r>
      <w:r w:rsidR="001D2203" w:rsidRPr="00C825D9">
        <w:rPr>
          <w:rFonts w:ascii="PT Astra Serif" w:hAnsi="PT Astra Serif"/>
          <w:sz w:val="28"/>
          <w:szCs w:val="28"/>
        </w:rPr>
        <w:t xml:space="preserve"> </w:t>
      </w:r>
      <w:r w:rsidR="00892313" w:rsidRPr="00C825D9">
        <w:rPr>
          <w:rFonts w:ascii="PT Astra Serif" w:hAnsi="PT Astra Serif"/>
          <w:sz w:val="28"/>
          <w:szCs w:val="28"/>
        </w:rPr>
        <w:t>включают в себя:</w:t>
      </w:r>
    </w:p>
    <w:p w:rsidR="0054793C" w:rsidRPr="00C825D9" w:rsidRDefault="00892313" w:rsidP="0054793C">
      <w:pPr>
        <w:ind w:firstLine="720"/>
        <w:jc w:val="both"/>
        <w:rPr>
          <w:rFonts w:ascii="PT Astra Serif" w:hAnsi="PT Astra Serif"/>
          <w:sz w:val="28"/>
          <w:szCs w:val="28"/>
        </w:rPr>
      </w:pPr>
      <w:r w:rsidRPr="00C825D9">
        <w:rPr>
          <w:rFonts w:ascii="PT Astra Serif" w:hAnsi="PT Astra Serif"/>
          <w:sz w:val="28"/>
          <w:szCs w:val="28"/>
        </w:rPr>
        <w:t xml:space="preserve">4.3.1.Выплаты, </w:t>
      </w:r>
      <w:r w:rsidR="0054793C" w:rsidRPr="00C825D9">
        <w:rPr>
          <w:rFonts w:ascii="PT Astra Serif" w:hAnsi="PT Astra Serif"/>
          <w:sz w:val="28"/>
          <w:szCs w:val="28"/>
        </w:rPr>
        <w:t>устанавливаемые на постоянной основе</w:t>
      </w:r>
      <w:r w:rsidRPr="00C825D9">
        <w:rPr>
          <w:rFonts w:ascii="PT Astra Serif" w:hAnsi="PT Astra Serif"/>
          <w:sz w:val="28"/>
          <w:szCs w:val="28"/>
        </w:rPr>
        <w:t>:</w:t>
      </w:r>
    </w:p>
    <w:p w:rsidR="00B369CB" w:rsidRPr="00C825D9" w:rsidRDefault="00432972" w:rsidP="00D5677E">
      <w:pPr>
        <w:jc w:val="both"/>
        <w:rPr>
          <w:rFonts w:ascii="PT Astra Serif" w:hAnsi="PT Astra Serif"/>
          <w:spacing w:val="2"/>
          <w:sz w:val="28"/>
          <w:szCs w:val="28"/>
          <w:shd w:val="clear" w:color="auto" w:fill="FFFFFF"/>
        </w:rPr>
      </w:pPr>
      <w:r w:rsidRPr="00C825D9">
        <w:rPr>
          <w:rFonts w:ascii="PT Astra Serif" w:hAnsi="PT Astra Serif"/>
          <w:spacing w:val="2"/>
          <w:sz w:val="28"/>
          <w:szCs w:val="28"/>
          <w:shd w:val="clear" w:color="auto" w:fill="FFFFFF"/>
        </w:rPr>
        <w:tab/>
      </w:r>
      <w:r w:rsidR="00D5677E" w:rsidRPr="00C825D9">
        <w:rPr>
          <w:rFonts w:ascii="PT Astra Serif" w:hAnsi="PT Astra Serif"/>
          <w:spacing w:val="2"/>
          <w:sz w:val="28"/>
          <w:szCs w:val="28"/>
          <w:shd w:val="clear" w:color="auto" w:fill="FFFFFF"/>
        </w:rPr>
        <w:t>4.3.1.</w:t>
      </w:r>
      <w:r w:rsidR="00892313" w:rsidRPr="00C825D9">
        <w:rPr>
          <w:rFonts w:ascii="PT Astra Serif" w:hAnsi="PT Astra Serif"/>
          <w:spacing w:val="2"/>
          <w:sz w:val="28"/>
          <w:szCs w:val="28"/>
          <w:shd w:val="clear" w:color="auto" w:fill="FFFFFF"/>
        </w:rPr>
        <w:t>1.</w:t>
      </w:r>
      <w:r w:rsidR="00D5677E" w:rsidRPr="00C825D9">
        <w:rPr>
          <w:rFonts w:ascii="PT Astra Serif" w:hAnsi="PT Astra Serif"/>
          <w:spacing w:val="2"/>
          <w:sz w:val="28"/>
          <w:szCs w:val="28"/>
          <w:shd w:val="clear" w:color="auto" w:fill="FFFFFF"/>
        </w:rPr>
        <w:t xml:space="preserve"> Надбавка за почетные звания "Заслуженный учитель РСФСР", "Заслуженный учитель Российской Федерации", "Заслуженный работник высшей школы Российской Федерации" - в размере 1601 рублей;</w:t>
      </w:r>
    </w:p>
    <w:p w:rsidR="008D665D" w:rsidRPr="00C825D9" w:rsidRDefault="008D665D" w:rsidP="008D665D">
      <w:pPr>
        <w:ind w:firstLine="708"/>
        <w:jc w:val="both"/>
        <w:rPr>
          <w:rFonts w:ascii="PT Astra Serif" w:hAnsi="PT Astra Serif"/>
          <w:spacing w:val="2"/>
          <w:sz w:val="28"/>
          <w:szCs w:val="28"/>
          <w:shd w:val="clear" w:color="auto" w:fill="FFFFFF"/>
        </w:rPr>
      </w:pPr>
      <w:r w:rsidRPr="00C825D9">
        <w:rPr>
          <w:rFonts w:ascii="PT Astra Serif" w:hAnsi="PT Astra Serif"/>
          <w:spacing w:val="2"/>
          <w:sz w:val="28"/>
          <w:szCs w:val="28"/>
          <w:shd w:val="clear" w:color="auto" w:fill="FFFFFF"/>
        </w:rPr>
        <w:t xml:space="preserve">Педагогическим работникам занимающие штатные должности (в том числе руководящим работникам, деятельность которых связана с образовательным процессом) устанавливаются ежемесячные надбавки за </w:t>
      </w:r>
      <w:r w:rsidRPr="00C825D9">
        <w:rPr>
          <w:rFonts w:ascii="PT Astra Serif" w:hAnsi="PT Astra Serif"/>
          <w:spacing w:val="2"/>
          <w:sz w:val="28"/>
          <w:szCs w:val="28"/>
          <w:shd w:val="clear" w:color="auto" w:fill="FFFFFF"/>
        </w:rPr>
        <w:lastRenderedPageBreak/>
        <w:t xml:space="preserve">ученую степень как по основному месту работы, так и по месту работы по совместительству за фактически отработанное время: </w:t>
      </w:r>
    </w:p>
    <w:p w:rsidR="008D665D" w:rsidRPr="00C825D9" w:rsidRDefault="008D665D" w:rsidP="008D665D">
      <w:pPr>
        <w:rPr>
          <w:rFonts w:ascii="PT Astra Serif" w:hAnsi="PT Astra Serif"/>
          <w:spacing w:val="2"/>
          <w:sz w:val="28"/>
          <w:szCs w:val="28"/>
          <w:shd w:val="clear" w:color="auto" w:fill="FFFFFF"/>
        </w:rPr>
      </w:pPr>
      <w:r w:rsidRPr="00C825D9">
        <w:rPr>
          <w:rFonts w:ascii="PT Astra Serif" w:hAnsi="PT Astra Serif"/>
          <w:spacing w:val="2"/>
          <w:sz w:val="28"/>
          <w:szCs w:val="28"/>
          <w:shd w:val="clear" w:color="auto" w:fill="FFFFFF"/>
        </w:rPr>
        <w:t xml:space="preserve">- доктор наук – 7000 рублей;  </w:t>
      </w:r>
    </w:p>
    <w:p w:rsidR="008D665D" w:rsidRPr="00C825D9" w:rsidRDefault="008D665D" w:rsidP="008D665D">
      <w:pPr>
        <w:jc w:val="both"/>
        <w:rPr>
          <w:rFonts w:ascii="PT Astra Serif" w:hAnsi="PT Astra Serif"/>
          <w:spacing w:val="2"/>
          <w:sz w:val="28"/>
          <w:szCs w:val="28"/>
          <w:shd w:val="clear" w:color="auto" w:fill="FFFFFF"/>
        </w:rPr>
      </w:pPr>
      <w:r w:rsidRPr="00C825D9">
        <w:rPr>
          <w:rFonts w:ascii="PT Astra Serif" w:hAnsi="PT Astra Serif"/>
          <w:spacing w:val="2"/>
          <w:sz w:val="28"/>
          <w:szCs w:val="28"/>
          <w:shd w:val="clear" w:color="auto" w:fill="FFFFFF"/>
        </w:rPr>
        <w:t>- кандидата наук – 3 202 рублей;</w:t>
      </w:r>
      <w:r w:rsidRPr="00C825D9">
        <w:rPr>
          <w:rFonts w:ascii="PT Astra Serif" w:hAnsi="PT Astra Serif"/>
          <w:spacing w:val="2"/>
          <w:sz w:val="28"/>
          <w:szCs w:val="28"/>
          <w:shd w:val="clear" w:color="auto" w:fill="FFFFFF"/>
        </w:rPr>
        <w:tab/>
      </w:r>
    </w:p>
    <w:p w:rsidR="00D5677E" w:rsidRPr="00C825D9" w:rsidRDefault="00432972" w:rsidP="008D665D">
      <w:pPr>
        <w:jc w:val="both"/>
        <w:rPr>
          <w:rFonts w:ascii="PT Astra Serif" w:hAnsi="PT Astra Serif"/>
          <w:spacing w:val="2"/>
          <w:sz w:val="28"/>
          <w:szCs w:val="28"/>
          <w:shd w:val="clear" w:color="auto" w:fill="FFFFFF"/>
        </w:rPr>
      </w:pPr>
      <w:r w:rsidRPr="00C825D9">
        <w:rPr>
          <w:rFonts w:ascii="PT Astra Serif" w:hAnsi="PT Astra Serif"/>
          <w:spacing w:val="2"/>
          <w:sz w:val="28"/>
          <w:szCs w:val="28"/>
          <w:shd w:val="clear" w:color="auto" w:fill="FFFFFF"/>
        </w:rPr>
        <w:tab/>
      </w:r>
      <w:r w:rsidR="00D5677E" w:rsidRPr="00C825D9">
        <w:rPr>
          <w:rFonts w:ascii="PT Astra Serif" w:hAnsi="PT Astra Serif"/>
          <w:spacing w:val="2"/>
          <w:sz w:val="28"/>
          <w:szCs w:val="28"/>
          <w:shd w:val="clear" w:color="auto" w:fill="FFFFFF"/>
        </w:rPr>
        <w:t>4.3.</w:t>
      </w:r>
      <w:r w:rsidR="00892313" w:rsidRPr="00C825D9">
        <w:rPr>
          <w:rFonts w:ascii="PT Astra Serif" w:hAnsi="PT Astra Serif"/>
          <w:spacing w:val="2"/>
          <w:sz w:val="28"/>
          <w:szCs w:val="28"/>
          <w:shd w:val="clear" w:color="auto" w:fill="FFFFFF"/>
        </w:rPr>
        <w:t>1.</w:t>
      </w:r>
      <w:r w:rsidR="00D5677E" w:rsidRPr="00C825D9">
        <w:rPr>
          <w:rFonts w:ascii="PT Astra Serif" w:hAnsi="PT Astra Serif"/>
          <w:spacing w:val="2"/>
          <w:sz w:val="28"/>
          <w:szCs w:val="28"/>
          <w:shd w:val="clear" w:color="auto" w:fill="FFFFFF"/>
        </w:rPr>
        <w:t>2.Надбавка награжденным: медалью К.Д.Ушинского;</w:t>
      </w:r>
      <w:r w:rsidR="00D5677E" w:rsidRPr="00C825D9">
        <w:rPr>
          <w:rFonts w:ascii="PT Astra Serif" w:hAnsi="PT Astra Serif"/>
          <w:spacing w:val="2"/>
          <w:sz w:val="28"/>
          <w:szCs w:val="28"/>
        </w:rPr>
        <w:br/>
      </w:r>
      <w:r w:rsidR="00D5677E" w:rsidRPr="00C825D9">
        <w:rPr>
          <w:rFonts w:ascii="PT Astra Serif" w:hAnsi="PT Astra Serif"/>
          <w:spacing w:val="2"/>
          <w:sz w:val="28"/>
          <w:szCs w:val="28"/>
          <w:shd w:val="clear" w:color="auto" w:fill="FFFFFF"/>
        </w:rPr>
        <w:t>нагрудными значками "Отличник просвещения СССР", "Отличник народного просвещения", "Отличник профессионально-технического образования РСФСР";</w:t>
      </w:r>
      <w:r w:rsidR="00B369CB" w:rsidRPr="00C825D9">
        <w:rPr>
          <w:rFonts w:ascii="PT Astra Serif" w:hAnsi="PT Astra Serif"/>
          <w:spacing w:val="2"/>
          <w:sz w:val="28"/>
          <w:szCs w:val="28"/>
          <w:shd w:val="clear" w:color="auto" w:fill="FFFFFF"/>
        </w:rPr>
        <w:t xml:space="preserve"> </w:t>
      </w:r>
      <w:r w:rsidR="00D5677E" w:rsidRPr="00C825D9">
        <w:rPr>
          <w:rFonts w:ascii="PT Astra Serif" w:hAnsi="PT Astra Serif"/>
          <w:spacing w:val="2"/>
          <w:sz w:val="28"/>
          <w:szCs w:val="28"/>
          <w:shd w:val="clear" w:color="auto" w:fill="FFFFFF"/>
        </w:rPr>
        <w:t>нагрудными знаками "Почетный работник общего образования Российской Федерации", "Почетный работник начального профессионального образования Российской Федерации", "Почетный работник среднего профессионального образования Российской Федерации", "Почетный работник высшего профессионального образования Российской Федерации", "Почетный работник сферы молодежной политики", "Почетный работник сферы молодежной политики Российской Федерации" - в размере 901 рубль;</w:t>
      </w:r>
    </w:p>
    <w:p w:rsidR="00D5677E" w:rsidRPr="00C825D9" w:rsidRDefault="00D5677E" w:rsidP="003C411F">
      <w:pPr>
        <w:ind w:firstLine="708"/>
        <w:jc w:val="both"/>
        <w:rPr>
          <w:rFonts w:ascii="PT Astra Serif" w:hAnsi="PT Astra Serif"/>
          <w:spacing w:val="2"/>
          <w:sz w:val="28"/>
          <w:szCs w:val="28"/>
          <w:shd w:val="clear" w:color="auto" w:fill="FFFFFF"/>
        </w:rPr>
      </w:pPr>
      <w:r w:rsidRPr="00C825D9">
        <w:rPr>
          <w:rFonts w:ascii="PT Astra Serif" w:hAnsi="PT Astra Serif"/>
          <w:spacing w:val="2"/>
          <w:sz w:val="28"/>
          <w:szCs w:val="28"/>
          <w:shd w:val="clear" w:color="auto" w:fill="FFFFFF"/>
        </w:rPr>
        <w:t>При наличии у работника образовательного учреждения права на получение надбавки по нескольким основаниям, предусмотренным пунктами 4.3.1</w:t>
      </w:r>
      <w:r w:rsidR="00892313" w:rsidRPr="00C825D9">
        <w:rPr>
          <w:rFonts w:ascii="PT Astra Serif" w:hAnsi="PT Astra Serif"/>
          <w:spacing w:val="2"/>
          <w:sz w:val="28"/>
          <w:szCs w:val="28"/>
          <w:shd w:val="clear" w:color="auto" w:fill="FFFFFF"/>
        </w:rPr>
        <w:t>.1.</w:t>
      </w:r>
      <w:r w:rsidRPr="00C825D9">
        <w:rPr>
          <w:rFonts w:ascii="PT Astra Serif" w:hAnsi="PT Astra Serif"/>
          <w:spacing w:val="2"/>
          <w:sz w:val="28"/>
          <w:szCs w:val="28"/>
          <w:shd w:val="clear" w:color="auto" w:fill="FFFFFF"/>
        </w:rPr>
        <w:t>,4.3.</w:t>
      </w:r>
      <w:r w:rsidR="00892313" w:rsidRPr="00C825D9">
        <w:rPr>
          <w:rFonts w:ascii="PT Astra Serif" w:hAnsi="PT Astra Serif"/>
          <w:spacing w:val="2"/>
          <w:sz w:val="28"/>
          <w:szCs w:val="28"/>
          <w:shd w:val="clear" w:color="auto" w:fill="FFFFFF"/>
        </w:rPr>
        <w:t>1.</w:t>
      </w:r>
      <w:r w:rsidRPr="00C825D9">
        <w:rPr>
          <w:rFonts w:ascii="PT Astra Serif" w:hAnsi="PT Astra Serif"/>
          <w:spacing w:val="2"/>
          <w:sz w:val="28"/>
          <w:szCs w:val="28"/>
          <w:shd w:val="clear" w:color="auto" w:fill="FFFFFF"/>
        </w:rPr>
        <w:t>2., надбавка выплачивается по одному основанию по его выбору.</w:t>
      </w:r>
    </w:p>
    <w:p w:rsidR="00D5677E" w:rsidRPr="00C825D9" w:rsidRDefault="00892313" w:rsidP="00432972">
      <w:pPr>
        <w:ind w:firstLine="720"/>
        <w:jc w:val="both"/>
        <w:rPr>
          <w:rFonts w:ascii="PT Astra Serif" w:hAnsi="PT Astra Serif"/>
          <w:sz w:val="28"/>
          <w:szCs w:val="28"/>
        </w:rPr>
      </w:pPr>
      <w:r w:rsidRPr="00C825D9">
        <w:rPr>
          <w:rFonts w:ascii="PT Astra Serif" w:hAnsi="PT Astra Serif"/>
          <w:sz w:val="28"/>
          <w:szCs w:val="28"/>
        </w:rPr>
        <w:t>4.3.2.Выплаты, устанавливаемые на определенный срок:</w:t>
      </w:r>
    </w:p>
    <w:p w:rsidR="00892313" w:rsidRPr="00C825D9" w:rsidRDefault="00D5677E" w:rsidP="00F53DEC">
      <w:pPr>
        <w:ind w:firstLine="708"/>
        <w:jc w:val="both"/>
        <w:rPr>
          <w:rFonts w:ascii="PT Astra Serif" w:hAnsi="PT Astra Serif"/>
          <w:spacing w:val="2"/>
          <w:sz w:val="28"/>
          <w:szCs w:val="28"/>
          <w:shd w:val="clear" w:color="auto" w:fill="FFFFFF"/>
        </w:rPr>
      </w:pPr>
      <w:r w:rsidRPr="00C825D9">
        <w:rPr>
          <w:rFonts w:ascii="PT Astra Serif" w:hAnsi="PT Astra Serif"/>
          <w:sz w:val="28"/>
          <w:szCs w:val="28"/>
        </w:rPr>
        <w:t>4.3.</w:t>
      </w:r>
      <w:r w:rsidR="00892313" w:rsidRPr="00C825D9">
        <w:rPr>
          <w:rFonts w:ascii="PT Astra Serif" w:hAnsi="PT Astra Serif"/>
          <w:sz w:val="28"/>
          <w:szCs w:val="28"/>
        </w:rPr>
        <w:t>2.1.</w:t>
      </w:r>
      <w:r w:rsidR="00E94DE0" w:rsidRPr="00C825D9">
        <w:rPr>
          <w:rFonts w:ascii="PT Astra Serif" w:hAnsi="PT Astra Serif"/>
          <w:spacing w:val="2"/>
          <w:sz w:val="28"/>
          <w:szCs w:val="28"/>
          <w:shd w:val="clear" w:color="auto" w:fill="FFFFFF"/>
        </w:rPr>
        <w:t>П</w:t>
      </w:r>
      <w:r w:rsidRPr="00C825D9">
        <w:rPr>
          <w:rFonts w:ascii="PT Astra Serif" w:hAnsi="PT Astra Serif"/>
          <w:spacing w:val="2"/>
          <w:sz w:val="28"/>
          <w:szCs w:val="28"/>
          <w:shd w:val="clear" w:color="auto" w:fill="FFFFFF"/>
        </w:rPr>
        <w:t>едагогическим работникам образовательных учреждений (за исключением педагогических работников общеобразовательных учреждений,  непосредственно осуществляющих учебный процесс), не имеющим стажа педагогической работы, на период первых трех лет работы после окончания профессиональных образовательных организаций или образовательных организаций высшего образования устанавливается надбавка к должностному окладу в размере 15 процентов от должностного оклада.</w:t>
      </w:r>
    </w:p>
    <w:p w:rsidR="0054793C" w:rsidRPr="00C825D9" w:rsidRDefault="0054793C" w:rsidP="0054793C">
      <w:pPr>
        <w:ind w:firstLine="720"/>
        <w:jc w:val="both"/>
        <w:rPr>
          <w:rFonts w:ascii="PT Astra Serif" w:hAnsi="PT Astra Serif"/>
          <w:sz w:val="28"/>
          <w:szCs w:val="28"/>
        </w:rPr>
      </w:pPr>
      <w:bookmarkStart w:id="43" w:name="1404"/>
      <w:bookmarkEnd w:id="43"/>
      <w:r w:rsidRPr="00C825D9">
        <w:rPr>
          <w:rFonts w:ascii="PT Astra Serif" w:hAnsi="PT Astra Serif"/>
          <w:sz w:val="28"/>
          <w:szCs w:val="28"/>
        </w:rPr>
        <w:t>4.4. Выплаты за выслугу лет (стаж педагогической работы).</w:t>
      </w:r>
    </w:p>
    <w:p w:rsidR="0054793C" w:rsidRPr="00C825D9" w:rsidRDefault="0054793C" w:rsidP="0054793C">
      <w:pPr>
        <w:ind w:firstLine="720"/>
        <w:jc w:val="both"/>
        <w:rPr>
          <w:rFonts w:ascii="PT Astra Serif" w:hAnsi="PT Astra Serif"/>
          <w:sz w:val="28"/>
          <w:szCs w:val="28"/>
        </w:rPr>
      </w:pPr>
      <w:r w:rsidRPr="00C825D9">
        <w:rPr>
          <w:rFonts w:ascii="PT Astra Serif" w:hAnsi="PT Astra Serif"/>
          <w:sz w:val="28"/>
          <w:szCs w:val="28"/>
        </w:rPr>
        <w:t>Педагогическим работникам, не имеющим квалификационной категории, устанавливаются надбавки за стаж педагогической работы в следующих размерах (процентов от должностного оклада (ставки заработной платы):</w:t>
      </w:r>
    </w:p>
    <w:p w:rsidR="00911545" w:rsidRPr="00C825D9" w:rsidRDefault="00A9509A" w:rsidP="00911545">
      <w:pPr>
        <w:autoSpaceDE w:val="0"/>
        <w:autoSpaceDN w:val="0"/>
        <w:adjustRightInd w:val="0"/>
        <w:ind w:firstLine="720"/>
        <w:jc w:val="both"/>
        <w:rPr>
          <w:rFonts w:ascii="PT Astra Serif" w:hAnsi="PT Astra Serif"/>
          <w:sz w:val="28"/>
          <w:szCs w:val="28"/>
        </w:rPr>
      </w:pPr>
      <w:r w:rsidRPr="00C825D9">
        <w:rPr>
          <w:rFonts w:ascii="PT Astra Serif" w:hAnsi="PT Astra Serif"/>
          <w:sz w:val="28"/>
          <w:szCs w:val="28"/>
        </w:rPr>
        <w:t xml:space="preserve">- </w:t>
      </w:r>
      <w:r w:rsidR="00911545" w:rsidRPr="00C825D9">
        <w:rPr>
          <w:rFonts w:ascii="PT Astra Serif" w:hAnsi="PT Astra Serif"/>
          <w:sz w:val="28"/>
          <w:szCs w:val="28"/>
        </w:rPr>
        <w:t>мастерам производственного обучения:</w:t>
      </w:r>
    </w:p>
    <w:p w:rsidR="00911545" w:rsidRPr="00C825D9" w:rsidRDefault="00A9509A" w:rsidP="00911545">
      <w:pPr>
        <w:autoSpaceDE w:val="0"/>
        <w:autoSpaceDN w:val="0"/>
        <w:adjustRightInd w:val="0"/>
        <w:ind w:firstLine="720"/>
        <w:jc w:val="both"/>
        <w:rPr>
          <w:rFonts w:ascii="PT Astra Serif" w:hAnsi="PT Astra Serif"/>
          <w:sz w:val="28"/>
          <w:szCs w:val="28"/>
        </w:rPr>
      </w:pPr>
      <w:r w:rsidRPr="00C825D9">
        <w:rPr>
          <w:rFonts w:ascii="PT Astra Serif" w:hAnsi="PT Astra Serif"/>
          <w:sz w:val="28"/>
          <w:szCs w:val="28"/>
        </w:rPr>
        <w:t xml:space="preserve">- </w:t>
      </w:r>
      <w:r w:rsidR="00911545" w:rsidRPr="00C825D9">
        <w:rPr>
          <w:rFonts w:ascii="PT Astra Serif" w:hAnsi="PT Astra Serif"/>
          <w:sz w:val="28"/>
          <w:szCs w:val="28"/>
        </w:rPr>
        <w:t>более 10 лет - 21,7 процента,</w:t>
      </w:r>
    </w:p>
    <w:p w:rsidR="00911545" w:rsidRPr="00C825D9" w:rsidRDefault="00A9509A" w:rsidP="00911545">
      <w:pPr>
        <w:autoSpaceDE w:val="0"/>
        <w:autoSpaceDN w:val="0"/>
        <w:adjustRightInd w:val="0"/>
        <w:ind w:firstLine="720"/>
        <w:jc w:val="both"/>
        <w:rPr>
          <w:rFonts w:ascii="PT Astra Serif" w:hAnsi="PT Astra Serif"/>
          <w:sz w:val="28"/>
          <w:szCs w:val="28"/>
        </w:rPr>
      </w:pPr>
      <w:r w:rsidRPr="00C825D9">
        <w:rPr>
          <w:rFonts w:ascii="PT Astra Serif" w:hAnsi="PT Astra Serif"/>
          <w:sz w:val="28"/>
          <w:szCs w:val="28"/>
        </w:rPr>
        <w:t xml:space="preserve"> - </w:t>
      </w:r>
      <w:r w:rsidR="00911545" w:rsidRPr="00C825D9">
        <w:rPr>
          <w:rFonts w:ascii="PT Astra Serif" w:hAnsi="PT Astra Serif"/>
          <w:sz w:val="28"/>
          <w:szCs w:val="28"/>
        </w:rPr>
        <w:t>от 5 до 10 лет - 15,7 процента,</w:t>
      </w:r>
    </w:p>
    <w:p w:rsidR="00911545" w:rsidRPr="00C825D9" w:rsidRDefault="00A9509A" w:rsidP="00911545">
      <w:pPr>
        <w:autoSpaceDE w:val="0"/>
        <w:autoSpaceDN w:val="0"/>
        <w:adjustRightInd w:val="0"/>
        <w:ind w:firstLine="720"/>
        <w:jc w:val="both"/>
        <w:rPr>
          <w:rFonts w:ascii="PT Astra Serif" w:hAnsi="PT Astra Serif"/>
          <w:sz w:val="28"/>
          <w:szCs w:val="28"/>
        </w:rPr>
      </w:pPr>
      <w:r w:rsidRPr="00C825D9">
        <w:rPr>
          <w:rFonts w:ascii="PT Astra Serif" w:hAnsi="PT Astra Serif"/>
          <w:sz w:val="28"/>
          <w:szCs w:val="28"/>
        </w:rPr>
        <w:t xml:space="preserve">- </w:t>
      </w:r>
      <w:r w:rsidR="00911545" w:rsidRPr="00C825D9">
        <w:rPr>
          <w:rFonts w:ascii="PT Astra Serif" w:hAnsi="PT Astra Serif"/>
          <w:sz w:val="28"/>
          <w:szCs w:val="28"/>
        </w:rPr>
        <w:t>от 2 до 5 лет - 9,7 процента,</w:t>
      </w:r>
    </w:p>
    <w:p w:rsidR="0054793C" w:rsidRPr="00C825D9" w:rsidRDefault="00A9509A" w:rsidP="00911545">
      <w:pPr>
        <w:ind w:firstLine="720"/>
        <w:jc w:val="both"/>
        <w:rPr>
          <w:rFonts w:ascii="PT Astra Serif" w:hAnsi="PT Astra Serif"/>
          <w:sz w:val="28"/>
          <w:szCs w:val="28"/>
        </w:rPr>
      </w:pPr>
      <w:r w:rsidRPr="00C825D9">
        <w:rPr>
          <w:rFonts w:ascii="PT Astra Serif" w:hAnsi="PT Astra Serif"/>
          <w:sz w:val="28"/>
          <w:szCs w:val="28"/>
        </w:rPr>
        <w:t xml:space="preserve">- </w:t>
      </w:r>
      <w:r w:rsidR="00911545" w:rsidRPr="00C825D9">
        <w:rPr>
          <w:rFonts w:ascii="PT Astra Serif" w:hAnsi="PT Astra Serif"/>
          <w:sz w:val="28"/>
          <w:szCs w:val="28"/>
        </w:rPr>
        <w:t>до 2 лет - 4,7 процента</w:t>
      </w:r>
      <w:r w:rsidR="0054793C" w:rsidRPr="00C825D9">
        <w:rPr>
          <w:rFonts w:ascii="PT Astra Serif" w:hAnsi="PT Astra Serif"/>
          <w:sz w:val="28"/>
          <w:szCs w:val="28"/>
        </w:rPr>
        <w:t>;</w:t>
      </w:r>
    </w:p>
    <w:p w:rsidR="0054793C" w:rsidRPr="00C825D9" w:rsidRDefault="0054793C" w:rsidP="0054793C">
      <w:pPr>
        <w:ind w:firstLine="720"/>
        <w:jc w:val="both"/>
        <w:rPr>
          <w:rFonts w:ascii="PT Astra Serif" w:hAnsi="PT Astra Serif"/>
          <w:sz w:val="28"/>
          <w:szCs w:val="28"/>
        </w:rPr>
      </w:pPr>
      <w:r w:rsidRPr="00C825D9">
        <w:rPr>
          <w:rFonts w:ascii="PT Astra Serif" w:hAnsi="PT Astra Serif"/>
          <w:sz w:val="28"/>
          <w:szCs w:val="28"/>
        </w:rPr>
        <w:t>старшему вожатому, инструктору по труду, инструктору по физической культуре, музыкальному руководителю, имеющим стаж педагогической работы:</w:t>
      </w:r>
    </w:p>
    <w:p w:rsidR="0054793C" w:rsidRPr="00C825D9" w:rsidRDefault="00A9509A" w:rsidP="0054793C">
      <w:pPr>
        <w:ind w:firstLine="720"/>
        <w:jc w:val="both"/>
        <w:rPr>
          <w:rFonts w:ascii="PT Astra Serif" w:hAnsi="PT Astra Serif"/>
          <w:sz w:val="28"/>
          <w:szCs w:val="28"/>
        </w:rPr>
      </w:pPr>
      <w:r w:rsidRPr="00C825D9">
        <w:rPr>
          <w:rFonts w:ascii="PT Astra Serif" w:hAnsi="PT Astra Serif"/>
          <w:sz w:val="28"/>
          <w:szCs w:val="28"/>
        </w:rPr>
        <w:t xml:space="preserve">- </w:t>
      </w:r>
      <w:r w:rsidR="0054793C" w:rsidRPr="00C825D9">
        <w:rPr>
          <w:rFonts w:ascii="PT Astra Serif" w:hAnsi="PT Astra Serif"/>
          <w:sz w:val="28"/>
          <w:szCs w:val="28"/>
        </w:rPr>
        <w:t>более 10 лет - 15,7 процента,</w:t>
      </w:r>
    </w:p>
    <w:p w:rsidR="0054793C" w:rsidRPr="00C825D9" w:rsidRDefault="00A9509A" w:rsidP="0054793C">
      <w:pPr>
        <w:ind w:firstLine="720"/>
        <w:jc w:val="both"/>
        <w:rPr>
          <w:rFonts w:ascii="PT Astra Serif" w:hAnsi="PT Astra Serif"/>
          <w:sz w:val="28"/>
          <w:szCs w:val="28"/>
        </w:rPr>
      </w:pPr>
      <w:r w:rsidRPr="00C825D9">
        <w:rPr>
          <w:rFonts w:ascii="PT Astra Serif" w:hAnsi="PT Astra Serif"/>
          <w:sz w:val="28"/>
          <w:szCs w:val="28"/>
        </w:rPr>
        <w:t xml:space="preserve">- </w:t>
      </w:r>
      <w:r w:rsidR="0054793C" w:rsidRPr="00C825D9">
        <w:rPr>
          <w:rFonts w:ascii="PT Astra Serif" w:hAnsi="PT Astra Serif"/>
          <w:sz w:val="28"/>
          <w:szCs w:val="28"/>
        </w:rPr>
        <w:t>от 5 до 10 лет - 9,7 процента,</w:t>
      </w:r>
    </w:p>
    <w:p w:rsidR="0054793C" w:rsidRPr="00C825D9" w:rsidRDefault="00A9509A" w:rsidP="0054793C">
      <w:pPr>
        <w:ind w:firstLine="720"/>
        <w:jc w:val="both"/>
        <w:rPr>
          <w:rFonts w:ascii="PT Astra Serif" w:hAnsi="PT Astra Serif"/>
          <w:sz w:val="28"/>
          <w:szCs w:val="28"/>
        </w:rPr>
      </w:pPr>
      <w:r w:rsidRPr="00C825D9">
        <w:rPr>
          <w:rFonts w:ascii="PT Astra Serif" w:hAnsi="PT Astra Serif"/>
          <w:sz w:val="28"/>
          <w:szCs w:val="28"/>
        </w:rPr>
        <w:t xml:space="preserve">- </w:t>
      </w:r>
      <w:r w:rsidR="0054793C" w:rsidRPr="00C825D9">
        <w:rPr>
          <w:rFonts w:ascii="PT Astra Serif" w:hAnsi="PT Astra Serif"/>
          <w:sz w:val="28"/>
          <w:szCs w:val="28"/>
        </w:rPr>
        <w:t>от 2 до 5 лет - 4,7 процента;</w:t>
      </w:r>
    </w:p>
    <w:p w:rsidR="0054793C" w:rsidRPr="00C825D9" w:rsidRDefault="0054793C" w:rsidP="0054793C">
      <w:pPr>
        <w:ind w:firstLine="720"/>
        <w:jc w:val="both"/>
        <w:rPr>
          <w:rFonts w:ascii="PT Astra Serif" w:hAnsi="PT Astra Serif"/>
          <w:sz w:val="28"/>
          <w:szCs w:val="28"/>
        </w:rPr>
      </w:pPr>
      <w:r w:rsidRPr="00C825D9">
        <w:rPr>
          <w:rFonts w:ascii="PT Astra Serif" w:hAnsi="PT Astra Serif"/>
          <w:sz w:val="28"/>
          <w:szCs w:val="28"/>
        </w:rPr>
        <w:t>методисту, инструктору-методисту (включая старшего), имеющим стаж педагогической работы:</w:t>
      </w:r>
    </w:p>
    <w:p w:rsidR="0054793C" w:rsidRPr="00C825D9" w:rsidRDefault="00A9509A" w:rsidP="0054793C">
      <w:pPr>
        <w:ind w:firstLine="720"/>
        <w:jc w:val="both"/>
        <w:rPr>
          <w:rFonts w:ascii="PT Astra Serif" w:hAnsi="PT Astra Serif"/>
          <w:sz w:val="28"/>
          <w:szCs w:val="28"/>
        </w:rPr>
      </w:pPr>
      <w:r w:rsidRPr="00C825D9">
        <w:rPr>
          <w:rFonts w:ascii="PT Astra Serif" w:hAnsi="PT Astra Serif"/>
          <w:sz w:val="28"/>
          <w:szCs w:val="28"/>
        </w:rPr>
        <w:t xml:space="preserve">- </w:t>
      </w:r>
      <w:r w:rsidR="0054793C" w:rsidRPr="00C825D9">
        <w:rPr>
          <w:rFonts w:ascii="PT Astra Serif" w:hAnsi="PT Astra Serif"/>
          <w:sz w:val="28"/>
          <w:szCs w:val="28"/>
        </w:rPr>
        <w:t>более 12 лет - 15,7 процента,</w:t>
      </w:r>
    </w:p>
    <w:p w:rsidR="0054793C" w:rsidRPr="00C825D9" w:rsidRDefault="00A9509A" w:rsidP="0054793C">
      <w:pPr>
        <w:ind w:firstLine="720"/>
        <w:jc w:val="both"/>
        <w:rPr>
          <w:rFonts w:ascii="PT Astra Serif" w:hAnsi="PT Astra Serif"/>
          <w:sz w:val="28"/>
          <w:szCs w:val="28"/>
        </w:rPr>
      </w:pPr>
      <w:r w:rsidRPr="00C825D9">
        <w:rPr>
          <w:rFonts w:ascii="PT Astra Serif" w:hAnsi="PT Astra Serif"/>
          <w:sz w:val="28"/>
          <w:szCs w:val="28"/>
        </w:rPr>
        <w:t xml:space="preserve">- </w:t>
      </w:r>
      <w:r w:rsidR="0054793C" w:rsidRPr="00C825D9">
        <w:rPr>
          <w:rFonts w:ascii="PT Astra Serif" w:hAnsi="PT Astra Serif"/>
          <w:sz w:val="28"/>
          <w:szCs w:val="28"/>
        </w:rPr>
        <w:t>от 8 до 12 лет - 9,7 процента,</w:t>
      </w:r>
    </w:p>
    <w:p w:rsidR="0054793C" w:rsidRPr="00C825D9" w:rsidRDefault="00A9509A" w:rsidP="0054793C">
      <w:pPr>
        <w:ind w:firstLine="720"/>
        <w:jc w:val="both"/>
        <w:rPr>
          <w:rFonts w:ascii="PT Astra Serif" w:hAnsi="PT Astra Serif"/>
          <w:sz w:val="28"/>
          <w:szCs w:val="28"/>
        </w:rPr>
      </w:pPr>
      <w:r w:rsidRPr="00C825D9">
        <w:rPr>
          <w:rFonts w:ascii="PT Astra Serif" w:hAnsi="PT Astra Serif"/>
          <w:sz w:val="28"/>
          <w:szCs w:val="28"/>
        </w:rPr>
        <w:lastRenderedPageBreak/>
        <w:t xml:space="preserve">- </w:t>
      </w:r>
      <w:r w:rsidR="0054793C" w:rsidRPr="00C825D9">
        <w:rPr>
          <w:rFonts w:ascii="PT Astra Serif" w:hAnsi="PT Astra Serif"/>
          <w:sz w:val="28"/>
          <w:szCs w:val="28"/>
        </w:rPr>
        <w:t>от 5 до 8 лет - 4,7 процента;</w:t>
      </w:r>
    </w:p>
    <w:p w:rsidR="00160439" w:rsidRPr="00C825D9" w:rsidRDefault="00160439" w:rsidP="0054793C">
      <w:pPr>
        <w:ind w:firstLine="720"/>
        <w:jc w:val="both"/>
        <w:rPr>
          <w:rFonts w:ascii="PT Astra Serif" w:hAnsi="PT Astra Serif"/>
          <w:sz w:val="28"/>
          <w:szCs w:val="28"/>
        </w:rPr>
      </w:pPr>
      <w:r w:rsidRPr="00C825D9">
        <w:rPr>
          <w:rFonts w:ascii="PT Astra Serif" w:hAnsi="PT Astra Serif"/>
          <w:sz w:val="28"/>
          <w:szCs w:val="28"/>
        </w:rPr>
        <w:t>методистам методических (учебно-методических) кабинетов (центров):</w:t>
      </w:r>
    </w:p>
    <w:p w:rsidR="00160439" w:rsidRPr="00C825D9" w:rsidRDefault="00A9509A" w:rsidP="0054793C">
      <w:pPr>
        <w:ind w:firstLine="720"/>
        <w:jc w:val="both"/>
        <w:rPr>
          <w:rFonts w:ascii="PT Astra Serif" w:hAnsi="PT Astra Serif"/>
          <w:sz w:val="28"/>
          <w:szCs w:val="28"/>
        </w:rPr>
      </w:pPr>
      <w:r w:rsidRPr="00C825D9">
        <w:rPr>
          <w:rFonts w:ascii="PT Astra Serif" w:hAnsi="PT Astra Serif"/>
          <w:sz w:val="28"/>
          <w:szCs w:val="28"/>
        </w:rPr>
        <w:t xml:space="preserve">- </w:t>
      </w:r>
      <w:r w:rsidR="00160439" w:rsidRPr="00C825D9">
        <w:rPr>
          <w:rFonts w:ascii="PT Astra Serif" w:hAnsi="PT Astra Serif"/>
          <w:sz w:val="28"/>
          <w:szCs w:val="28"/>
        </w:rPr>
        <w:t>за стаж педагогической работы не менее 4-х лет – 21,7 процента от оклада,</w:t>
      </w:r>
    </w:p>
    <w:p w:rsidR="00160439" w:rsidRPr="00C825D9" w:rsidRDefault="00A9509A" w:rsidP="0054793C">
      <w:pPr>
        <w:ind w:firstLine="720"/>
        <w:jc w:val="both"/>
        <w:rPr>
          <w:rFonts w:ascii="PT Astra Serif" w:hAnsi="PT Astra Serif"/>
          <w:sz w:val="28"/>
          <w:szCs w:val="28"/>
        </w:rPr>
      </w:pPr>
      <w:r w:rsidRPr="00C825D9">
        <w:rPr>
          <w:rFonts w:ascii="PT Astra Serif" w:hAnsi="PT Astra Serif"/>
          <w:sz w:val="28"/>
          <w:szCs w:val="28"/>
        </w:rPr>
        <w:t xml:space="preserve">- </w:t>
      </w:r>
      <w:r w:rsidR="00160439" w:rsidRPr="00C825D9">
        <w:rPr>
          <w:rFonts w:ascii="PT Astra Serif" w:hAnsi="PT Astra Serif"/>
          <w:sz w:val="28"/>
          <w:szCs w:val="28"/>
        </w:rPr>
        <w:t>за стаж в должности методиста не</w:t>
      </w:r>
      <w:r w:rsidRPr="00C825D9">
        <w:rPr>
          <w:rFonts w:ascii="PT Astra Serif" w:hAnsi="PT Astra Serif"/>
          <w:sz w:val="28"/>
          <w:szCs w:val="28"/>
        </w:rPr>
        <w:t xml:space="preserve"> менее 5-ти лет – 28,2 процента</w:t>
      </w:r>
      <w:r w:rsidR="00160439" w:rsidRPr="00C825D9">
        <w:rPr>
          <w:rFonts w:ascii="PT Astra Serif" w:hAnsi="PT Astra Serif"/>
          <w:sz w:val="28"/>
          <w:szCs w:val="28"/>
        </w:rPr>
        <w:t>,</w:t>
      </w:r>
    </w:p>
    <w:p w:rsidR="00160439" w:rsidRPr="00C825D9" w:rsidRDefault="00A9509A" w:rsidP="0054793C">
      <w:pPr>
        <w:ind w:firstLine="720"/>
        <w:jc w:val="both"/>
        <w:rPr>
          <w:rFonts w:ascii="PT Astra Serif" w:hAnsi="PT Astra Serif"/>
          <w:sz w:val="28"/>
          <w:szCs w:val="28"/>
        </w:rPr>
      </w:pPr>
      <w:r w:rsidRPr="00C825D9">
        <w:rPr>
          <w:rFonts w:ascii="PT Astra Serif" w:hAnsi="PT Astra Serif"/>
          <w:sz w:val="28"/>
          <w:szCs w:val="28"/>
        </w:rPr>
        <w:t xml:space="preserve">- </w:t>
      </w:r>
      <w:r w:rsidR="00160439" w:rsidRPr="00C825D9">
        <w:rPr>
          <w:rFonts w:ascii="PT Astra Serif" w:hAnsi="PT Astra Serif"/>
          <w:sz w:val="28"/>
          <w:szCs w:val="28"/>
        </w:rPr>
        <w:t>за стаж в должности методиста не менее 6-ти лет – 34,8 процента;</w:t>
      </w:r>
    </w:p>
    <w:p w:rsidR="0054793C" w:rsidRPr="00C825D9" w:rsidRDefault="00911545" w:rsidP="0054793C">
      <w:pPr>
        <w:ind w:firstLine="720"/>
        <w:jc w:val="both"/>
        <w:rPr>
          <w:rFonts w:ascii="PT Astra Serif" w:hAnsi="PT Astra Serif"/>
          <w:sz w:val="28"/>
          <w:szCs w:val="28"/>
        </w:rPr>
      </w:pPr>
      <w:r w:rsidRPr="00C825D9">
        <w:rPr>
          <w:rFonts w:ascii="PT Astra Serif" w:hAnsi="PT Astra Serif"/>
          <w:sz w:val="28"/>
          <w:szCs w:val="28"/>
        </w:rPr>
        <w:t>учителям, преподавателям и иным педагогическим работникам, имеющим стаж педагогической работы</w:t>
      </w:r>
      <w:r w:rsidR="0054793C" w:rsidRPr="00C825D9">
        <w:rPr>
          <w:rFonts w:ascii="PT Astra Serif" w:hAnsi="PT Astra Serif"/>
          <w:sz w:val="28"/>
          <w:szCs w:val="28"/>
        </w:rPr>
        <w:t>:</w:t>
      </w:r>
    </w:p>
    <w:p w:rsidR="0054793C" w:rsidRPr="00C825D9" w:rsidRDefault="00A9509A" w:rsidP="0054793C">
      <w:pPr>
        <w:ind w:firstLine="720"/>
        <w:jc w:val="both"/>
        <w:rPr>
          <w:rFonts w:ascii="PT Astra Serif" w:hAnsi="PT Astra Serif"/>
          <w:sz w:val="28"/>
          <w:szCs w:val="28"/>
        </w:rPr>
      </w:pPr>
      <w:r w:rsidRPr="00C825D9">
        <w:rPr>
          <w:rFonts w:ascii="PT Astra Serif" w:hAnsi="PT Astra Serif"/>
          <w:sz w:val="28"/>
          <w:szCs w:val="28"/>
        </w:rPr>
        <w:t xml:space="preserve">- </w:t>
      </w:r>
      <w:r w:rsidR="0054793C" w:rsidRPr="00C825D9">
        <w:rPr>
          <w:rFonts w:ascii="PT Astra Serif" w:hAnsi="PT Astra Serif"/>
          <w:sz w:val="28"/>
          <w:szCs w:val="28"/>
        </w:rPr>
        <w:t>более 20 лет - 21,7 процента,</w:t>
      </w:r>
    </w:p>
    <w:p w:rsidR="0054793C" w:rsidRPr="00C825D9" w:rsidRDefault="00A9509A" w:rsidP="0054793C">
      <w:pPr>
        <w:ind w:firstLine="720"/>
        <w:jc w:val="both"/>
        <w:rPr>
          <w:rFonts w:ascii="PT Astra Serif" w:hAnsi="PT Astra Serif"/>
          <w:sz w:val="28"/>
          <w:szCs w:val="28"/>
        </w:rPr>
      </w:pPr>
      <w:r w:rsidRPr="00C825D9">
        <w:rPr>
          <w:rFonts w:ascii="PT Astra Serif" w:hAnsi="PT Astra Serif"/>
          <w:sz w:val="28"/>
          <w:szCs w:val="28"/>
        </w:rPr>
        <w:t xml:space="preserve">- </w:t>
      </w:r>
      <w:r w:rsidR="0054793C" w:rsidRPr="00C825D9">
        <w:rPr>
          <w:rFonts w:ascii="PT Astra Serif" w:hAnsi="PT Astra Serif"/>
          <w:sz w:val="28"/>
          <w:szCs w:val="28"/>
        </w:rPr>
        <w:t>от 10 до 20 лет - 15,7 процента,</w:t>
      </w:r>
    </w:p>
    <w:p w:rsidR="0054793C" w:rsidRPr="00C825D9" w:rsidRDefault="00A9509A" w:rsidP="0054793C">
      <w:pPr>
        <w:ind w:firstLine="720"/>
        <w:jc w:val="both"/>
        <w:rPr>
          <w:rFonts w:ascii="PT Astra Serif" w:hAnsi="PT Astra Serif"/>
          <w:sz w:val="28"/>
          <w:szCs w:val="28"/>
        </w:rPr>
      </w:pPr>
      <w:r w:rsidRPr="00C825D9">
        <w:rPr>
          <w:rFonts w:ascii="PT Astra Serif" w:hAnsi="PT Astra Serif"/>
          <w:sz w:val="28"/>
          <w:szCs w:val="28"/>
        </w:rPr>
        <w:t xml:space="preserve">- </w:t>
      </w:r>
      <w:r w:rsidR="0054793C" w:rsidRPr="00C825D9">
        <w:rPr>
          <w:rFonts w:ascii="PT Astra Serif" w:hAnsi="PT Astra Serif"/>
          <w:sz w:val="28"/>
          <w:szCs w:val="28"/>
        </w:rPr>
        <w:t>от 5 до 10 лет - 9,7 процента,</w:t>
      </w:r>
    </w:p>
    <w:p w:rsidR="0054793C" w:rsidRPr="00C825D9" w:rsidRDefault="00A9509A" w:rsidP="0054793C">
      <w:pPr>
        <w:ind w:firstLine="720"/>
        <w:jc w:val="both"/>
        <w:rPr>
          <w:rFonts w:ascii="PT Astra Serif" w:hAnsi="PT Astra Serif"/>
          <w:sz w:val="28"/>
          <w:szCs w:val="28"/>
        </w:rPr>
      </w:pPr>
      <w:r w:rsidRPr="00C825D9">
        <w:rPr>
          <w:rFonts w:ascii="PT Astra Serif" w:hAnsi="PT Astra Serif"/>
          <w:sz w:val="28"/>
          <w:szCs w:val="28"/>
        </w:rPr>
        <w:t xml:space="preserve">- </w:t>
      </w:r>
      <w:r w:rsidR="0054793C" w:rsidRPr="00C825D9">
        <w:rPr>
          <w:rFonts w:ascii="PT Astra Serif" w:hAnsi="PT Astra Serif"/>
          <w:sz w:val="28"/>
          <w:szCs w:val="28"/>
        </w:rPr>
        <w:t>от 2 до 5 лет - 4,7 процента.</w:t>
      </w:r>
    </w:p>
    <w:p w:rsidR="0054793C" w:rsidRPr="00C825D9" w:rsidRDefault="0054793C" w:rsidP="0054793C">
      <w:pPr>
        <w:ind w:firstLine="720"/>
        <w:jc w:val="both"/>
        <w:rPr>
          <w:rFonts w:ascii="PT Astra Serif" w:hAnsi="PT Astra Serif"/>
          <w:sz w:val="28"/>
          <w:szCs w:val="28"/>
        </w:rPr>
      </w:pPr>
      <w:r w:rsidRPr="00C825D9">
        <w:rPr>
          <w:rFonts w:ascii="PT Astra Serif" w:hAnsi="PT Astra Serif"/>
          <w:sz w:val="28"/>
          <w:szCs w:val="28"/>
        </w:rPr>
        <w:t xml:space="preserve">Стаж работы педагогических работников определяется руководителем учреждения образования в соответствии с </w:t>
      </w:r>
      <w:hyperlink r:id="rId27" w:anchor="10300" w:history="1">
        <w:r w:rsidRPr="00C825D9">
          <w:rPr>
            <w:rStyle w:val="af5"/>
            <w:rFonts w:ascii="PT Astra Serif" w:hAnsi="PT Astra Serif"/>
            <w:color w:val="auto"/>
            <w:sz w:val="28"/>
            <w:szCs w:val="28"/>
          </w:rPr>
          <w:t>приложением N 3</w:t>
        </w:r>
      </w:hyperlink>
      <w:r w:rsidRPr="00C825D9">
        <w:rPr>
          <w:rFonts w:ascii="PT Astra Serif" w:hAnsi="PT Astra Serif"/>
          <w:sz w:val="28"/>
          <w:szCs w:val="28"/>
        </w:rPr>
        <w:t xml:space="preserve"> к настоящему Положению.</w:t>
      </w:r>
    </w:p>
    <w:p w:rsidR="0054793C" w:rsidRPr="00C825D9" w:rsidRDefault="0054793C" w:rsidP="0054793C">
      <w:pPr>
        <w:ind w:firstLine="720"/>
        <w:jc w:val="both"/>
        <w:rPr>
          <w:rFonts w:ascii="PT Astra Serif" w:hAnsi="PT Astra Serif"/>
          <w:sz w:val="28"/>
          <w:szCs w:val="28"/>
        </w:rPr>
      </w:pPr>
      <w:r w:rsidRPr="00C825D9">
        <w:rPr>
          <w:rFonts w:ascii="PT Astra Serif" w:hAnsi="PT Astra Serif"/>
          <w:sz w:val="28"/>
          <w:szCs w:val="28"/>
        </w:rPr>
        <w:t>Надбавки за стаж педагогической работы устанавливаются от должностного оклада (ставки заработной платы) с учетом педагогической нагрузки.</w:t>
      </w:r>
    </w:p>
    <w:p w:rsidR="0054793C" w:rsidRPr="00C825D9" w:rsidRDefault="0054793C" w:rsidP="0054793C">
      <w:pPr>
        <w:ind w:firstLine="720"/>
        <w:jc w:val="both"/>
        <w:rPr>
          <w:rFonts w:ascii="PT Astra Serif" w:hAnsi="PT Astra Serif"/>
          <w:sz w:val="28"/>
          <w:szCs w:val="28"/>
        </w:rPr>
      </w:pPr>
      <w:bookmarkStart w:id="44" w:name="1405"/>
      <w:bookmarkEnd w:id="44"/>
      <w:r w:rsidRPr="00C825D9">
        <w:rPr>
          <w:rFonts w:ascii="PT Astra Serif" w:hAnsi="PT Astra Serif"/>
          <w:sz w:val="28"/>
          <w:szCs w:val="28"/>
        </w:rPr>
        <w:t>4.5. Премиальные выплаты по итогам работы включают в себя:</w:t>
      </w:r>
    </w:p>
    <w:p w:rsidR="00911545" w:rsidRPr="00C825D9" w:rsidRDefault="0054793C" w:rsidP="0054793C">
      <w:pPr>
        <w:ind w:firstLine="720"/>
        <w:jc w:val="both"/>
        <w:rPr>
          <w:rFonts w:ascii="PT Astra Serif" w:hAnsi="PT Astra Serif"/>
          <w:sz w:val="28"/>
          <w:szCs w:val="28"/>
        </w:rPr>
      </w:pPr>
      <w:r w:rsidRPr="00C825D9">
        <w:rPr>
          <w:rFonts w:ascii="PT Astra Serif" w:hAnsi="PT Astra Serif"/>
          <w:sz w:val="28"/>
          <w:szCs w:val="28"/>
        </w:rPr>
        <w:t>премии за выполнение особо важных и ответственных работ, которые выплачиваются работникам единовременно по итогам выполнения особо важных и ответственных работ;</w:t>
      </w:r>
    </w:p>
    <w:p w:rsidR="0054793C" w:rsidRPr="00C825D9" w:rsidRDefault="00911545" w:rsidP="0054793C">
      <w:pPr>
        <w:ind w:firstLine="720"/>
        <w:jc w:val="both"/>
        <w:rPr>
          <w:rFonts w:ascii="PT Astra Serif" w:hAnsi="PT Astra Serif"/>
          <w:sz w:val="28"/>
          <w:szCs w:val="28"/>
        </w:rPr>
      </w:pPr>
      <w:r w:rsidRPr="00C825D9">
        <w:rPr>
          <w:rFonts w:ascii="PT Astra Serif" w:hAnsi="PT Astra Serif"/>
          <w:sz w:val="28"/>
          <w:szCs w:val="28"/>
        </w:rPr>
        <w:t>премии за качество, которая устанавливается работнику приказом по учреждению с учетом критериев, позволяющих оценить результативность и качество работы</w:t>
      </w:r>
      <w:r w:rsidR="008635C2" w:rsidRPr="00C825D9">
        <w:rPr>
          <w:rFonts w:ascii="PT Astra Serif" w:hAnsi="PT Astra Serif"/>
          <w:sz w:val="28"/>
          <w:szCs w:val="28"/>
        </w:rPr>
        <w:t>.</w:t>
      </w:r>
    </w:p>
    <w:p w:rsidR="0054793C" w:rsidRPr="00C825D9" w:rsidRDefault="0054793C" w:rsidP="0054793C">
      <w:pPr>
        <w:ind w:firstLine="720"/>
        <w:jc w:val="both"/>
        <w:rPr>
          <w:rFonts w:ascii="PT Astra Serif" w:hAnsi="PT Astra Serif"/>
          <w:sz w:val="28"/>
          <w:szCs w:val="28"/>
        </w:rPr>
      </w:pPr>
      <w:r w:rsidRPr="00C825D9">
        <w:rPr>
          <w:rFonts w:ascii="PT Astra Serif" w:hAnsi="PT Astra Serif"/>
          <w:sz w:val="28"/>
          <w:szCs w:val="28"/>
        </w:rPr>
        <w:t>премии по итогам работы (за месяц, квартал, год).</w:t>
      </w:r>
    </w:p>
    <w:p w:rsidR="0054793C" w:rsidRPr="00C825D9" w:rsidRDefault="0054793C" w:rsidP="0054793C">
      <w:pPr>
        <w:ind w:firstLine="720"/>
        <w:jc w:val="both"/>
        <w:rPr>
          <w:rFonts w:ascii="PT Astra Serif" w:hAnsi="PT Astra Serif"/>
          <w:sz w:val="28"/>
          <w:szCs w:val="28"/>
        </w:rPr>
      </w:pPr>
      <w:r w:rsidRPr="00C825D9">
        <w:rPr>
          <w:rFonts w:ascii="PT Astra Serif" w:hAnsi="PT Astra Serif"/>
          <w:sz w:val="28"/>
          <w:szCs w:val="28"/>
        </w:rPr>
        <w:t>При премировании по итогам работы (за месяц, квартал, год) учитывается:</w:t>
      </w:r>
    </w:p>
    <w:p w:rsidR="0054793C" w:rsidRPr="00C825D9" w:rsidRDefault="0054793C" w:rsidP="0054793C">
      <w:pPr>
        <w:ind w:firstLine="720"/>
        <w:jc w:val="both"/>
        <w:rPr>
          <w:rFonts w:ascii="PT Astra Serif" w:hAnsi="PT Astra Serif"/>
          <w:sz w:val="28"/>
          <w:szCs w:val="28"/>
        </w:rPr>
      </w:pPr>
      <w:r w:rsidRPr="00C825D9">
        <w:rPr>
          <w:rFonts w:ascii="PT Astra Serif" w:hAnsi="PT Astra Serif"/>
          <w:sz w:val="28"/>
          <w:szCs w:val="28"/>
        </w:rPr>
        <w:t>инициатива, творчество и применение в работе современных форм и методов организации труда;</w:t>
      </w:r>
    </w:p>
    <w:p w:rsidR="0054793C" w:rsidRPr="00C825D9" w:rsidRDefault="0054793C" w:rsidP="0054793C">
      <w:pPr>
        <w:ind w:firstLine="720"/>
        <w:jc w:val="both"/>
        <w:rPr>
          <w:rFonts w:ascii="PT Astra Serif" w:hAnsi="PT Astra Serif"/>
          <w:sz w:val="28"/>
          <w:szCs w:val="28"/>
        </w:rPr>
      </w:pPr>
      <w:r w:rsidRPr="00C825D9">
        <w:rPr>
          <w:rFonts w:ascii="PT Astra Serif" w:hAnsi="PT Astra Serif"/>
          <w:sz w:val="28"/>
          <w:szCs w:val="28"/>
        </w:rPr>
        <w:t>выполнение порученной работы, связанной с обеспечением рабочего процесса или уставной деятельности учреждения;</w:t>
      </w:r>
    </w:p>
    <w:p w:rsidR="0054793C" w:rsidRPr="00C825D9" w:rsidRDefault="0054793C" w:rsidP="0054793C">
      <w:pPr>
        <w:ind w:firstLine="720"/>
        <w:jc w:val="both"/>
        <w:rPr>
          <w:rFonts w:ascii="PT Astra Serif" w:hAnsi="PT Astra Serif"/>
          <w:sz w:val="28"/>
          <w:szCs w:val="28"/>
        </w:rPr>
      </w:pPr>
      <w:r w:rsidRPr="00C825D9">
        <w:rPr>
          <w:rFonts w:ascii="PT Astra Serif" w:hAnsi="PT Astra Serif"/>
          <w:sz w:val="28"/>
          <w:szCs w:val="28"/>
        </w:rPr>
        <w:t>достижение высоких результатов в работе за соответствующий период;</w:t>
      </w:r>
    </w:p>
    <w:p w:rsidR="0054793C" w:rsidRPr="00C825D9" w:rsidRDefault="0054793C" w:rsidP="0054793C">
      <w:pPr>
        <w:ind w:firstLine="720"/>
        <w:jc w:val="both"/>
        <w:rPr>
          <w:rFonts w:ascii="PT Astra Serif" w:hAnsi="PT Astra Serif"/>
          <w:sz w:val="28"/>
          <w:szCs w:val="28"/>
        </w:rPr>
      </w:pPr>
      <w:r w:rsidRPr="00C825D9">
        <w:rPr>
          <w:rFonts w:ascii="PT Astra Serif" w:hAnsi="PT Astra Serif"/>
          <w:sz w:val="28"/>
          <w:szCs w:val="28"/>
        </w:rPr>
        <w:t>участие в инновационной деятельности;</w:t>
      </w:r>
    </w:p>
    <w:p w:rsidR="0054793C" w:rsidRPr="00C825D9" w:rsidRDefault="0054793C" w:rsidP="0054793C">
      <w:pPr>
        <w:ind w:firstLine="720"/>
        <w:jc w:val="both"/>
        <w:rPr>
          <w:rFonts w:ascii="PT Astra Serif" w:hAnsi="PT Astra Serif"/>
          <w:sz w:val="28"/>
          <w:szCs w:val="28"/>
        </w:rPr>
      </w:pPr>
      <w:r w:rsidRPr="00C825D9">
        <w:rPr>
          <w:rFonts w:ascii="PT Astra Serif" w:hAnsi="PT Astra Serif"/>
          <w:sz w:val="28"/>
          <w:szCs w:val="28"/>
        </w:rPr>
        <w:t>качественная подготовка и своевременная сдача отчетности учреждения;</w:t>
      </w:r>
    </w:p>
    <w:p w:rsidR="0054793C" w:rsidRPr="00C825D9" w:rsidRDefault="0054793C" w:rsidP="0054793C">
      <w:pPr>
        <w:ind w:firstLine="720"/>
        <w:jc w:val="both"/>
        <w:rPr>
          <w:rFonts w:ascii="PT Astra Serif" w:hAnsi="PT Astra Serif"/>
          <w:sz w:val="28"/>
          <w:szCs w:val="28"/>
        </w:rPr>
      </w:pPr>
      <w:r w:rsidRPr="00C825D9">
        <w:rPr>
          <w:rFonts w:ascii="PT Astra Serif" w:hAnsi="PT Astra Serif"/>
          <w:sz w:val="28"/>
          <w:szCs w:val="28"/>
        </w:rPr>
        <w:t>участие в соответствующем периоде в выполнении важных работ, мероприятий.</w:t>
      </w:r>
    </w:p>
    <w:p w:rsidR="0054793C" w:rsidRPr="00C825D9" w:rsidRDefault="0054793C" w:rsidP="0054793C">
      <w:pPr>
        <w:ind w:firstLine="720"/>
        <w:jc w:val="both"/>
        <w:rPr>
          <w:rFonts w:ascii="PT Astra Serif" w:hAnsi="PT Astra Serif"/>
          <w:sz w:val="28"/>
          <w:szCs w:val="28"/>
        </w:rPr>
      </w:pPr>
      <w:r w:rsidRPr="00C825D9">
        <w:rPr>
          <w:rFonts w:ascii="PT Astra Serif" w:hAnsi="PT Astra Serif"/>
          <w:sz w:val="28"/>
          <w:szCs w:val="28"/>
        </w:rPr>
        <w:t>Единовременные премии могут предусматриваться к юбилейным датам, профессиональным праздникам.</w:t>
      </w:r>
    </w:p>
    <w:p w:rsidR="0054793C" w:rsidRPr="00C825D9" w:rsidRDefault="0054793C" w:rsidP="0054793C">
      <w:pPr>
        <w:ind w:firstLine="720"/>
        <w:jc w:val="both"/>
        <w:rPr>
          <w:rFonts w:ascii="PT Astra Serif" w:hAnsi="PT Astra Serif"/>
          <w:sz w:val="28"/>
          <w:szCs w:val="28"/>
        </w:rPr>
      </w:pPr>
      <w:r w:rsidRPr="00C825D9">
        <w:rPr>
          <w:rFonts w:ascii="PT Astra Serif" w:hAnsi="PT Astra Serif"/>
          <w:sz w:val="28"/>
          <w:szCs w:val="28"/>
        </w:rPr>
        <w:t>Порядок единовременного премирования определяется администрацией учреждения образования по согласованию с представительным органом работников.</w:t>
      </w:r>
    </w:p>
    <w:p w:rsidR="0054793C" w:rsidRPr="00C825D9" w:rsidRDefault="0054793C" w:rsidP="0054793C">
      <w:pPr>
        <w:ind w:firstLine="720"/>
        <w:jc w:val="both"/>
        <w:rPr>
          <w:rFonts w:ascii="PT Astra Serif" w:hAnsi="PT Astra Serif"/>
          <w:sz w:val="28"/>
          <w:szCs w:val="28"/>
        </w:rPr>
      </w:pPr>
      <w:r w:rsidRPr="00C825D9">
        <w:rPr>
          <w:rFonts w:ascii="PT Astra Serif" w:hAnsi="PT Astra Serif"/>
          <w:sz w:val="28"/>
          <w:szCs w:val="28"/>
        </w:rPr>
        <w:t>Размер премий может устанавливаться как в абсолютном значении, так и в процентном отношении к должностному окладу (окладу, ставке заработной платы). Максимальным размером премии по итогам работы не ограничены.</w:t>
      </w:r>
    </w:p>
    <w:p w:rsidR="0054793C" w:rsidRPr="00C825D9" w:rsidRDefault="0054793C" w:rsidP="0054793C">
      <w:pPr>
        <w:ind w:firstLine="720"/>
        <w:jc w:val="both"/>
        <w:rPr>
          <w:rFonts w:ascii="PT Astra Serif" w:hAnsi="PT Astra Serif"/>
          <w:sz w:val="28"/>
          <w:szCs w:val="28"/>
        </w:rPr>
      </w:pPr>
      <w:bookmarkStart w:id="45" w:name="1406"/>
      <w:bookmarkEnd w:id="45"/>
      <w:r w:rsidRPr="00C825D9">
        <w:rPr>
          <w:rFonts w:ascii="PT Astra Serif" w:hAnsi="PT Astra Serif"/>
          <w:sz w:val="28"/>
          <w:szCs w:val="28"/>
        </w:rPr>
        <w:t xml:space="preserve">4.6. Порядок стимулирования работников учреждения образования определяется администрацией учреждения образования по согласованию с </w:t>
      </w:r>
      <w:r w:rsidRPr="00C825D9">
        <w:rPr>
          <w:rFonts w:ascii="PT Astra Serif" w:hAnsi="PT Astra Serif"/>
          <w:sz w:val="28"/>
          <w:szCs w:val="28"/>
        </w:rPr>
        <w:lastRenderedPageBreak/>
        <w:t xml:space="preserve">представительным органом работников, с учетом критериев, позволяющих оценить  результативность и качество работы </w:t>
      </w:r>
    </w:p>
    <w:p w:rsidR="00F264F1" w:rsidRPr="00C825D9" w:rsidRDefault="00911545" w:rsidP="00BF665C">
      <w:pPr>
        <w:ind w:firstLine="720"/>
        <w:jc w:val="both"/>
        <w:rPr>
          <w:rFonts w:ascii="PT Astra Serif" w:hAnsi="PT Astra Serif"/>
          <w:sz w:val="28"/>
          <w:szCs w:val="28"/>
        </w:rPr>
      </w:pPr>
      <w:r w:rsidRPr="00C825D9">
        <w:rPr>
          <w:rFonts w:ascii="PT Astra Serif" w:hAnsi="PT Astra Serif"/>
          <w:sz w:val="28"/>
          <w:szCs w:val="28"/>
        </w:rPr>
        <w:t>Объем средств на выплаты стимулирующего характера формируется за счет ассигнований областного и местного  бюджетов и должен составлять не менее 15 процентов (в учреждениях дополнительного образования - до 30 процентов) от объема средств, направляемых на должностные оклады (оклады) работников учреждения, с учетом выплат педагогическим работникам за квалификационную категорию и выслугу лет (стаж педагогической работы)</w:t>
      </w:r>
      <w:bookmarkStart w:id="46" w:name="1500"/>
      <w:bookmarkEnd w:id="46"/>
    </w:p>
    <w:p w:rsidR="0054793C" w:rsidRPr="00C825D9" w:rsidRDefault="0054793C" w:rsidP="00432972">
      <w:pPr>
        <w:ind w:left="708" w:firstLine="708"/>
        <w:jc w:val="center"/>
        <w:rPr>
          <w:rFonts w:ascii="PT Astra Serif" w:hAnsi="PT Astra Serif"/>
          <w:b/>
          <w:bCs/>
          <w:sz w:val="28"/>
          <w:szCs w:val="28"/>
        </w:rPr>
      </w:pPr>
      <w:r w:rsidRPr="00C825D9">
        <w:rPr>
          <w:rFonts w:ascii="PT Astra Serif" w:hAnsi="PT Astra Serif"/>
          <w:b/>
          <w:bCs/>
          <w:sz w:val="28"/>
          <w:szCs w:val="28"/>
        </w:rPr>
        <w:t>Раздел 5. Оплата труда руководителя учреждения образования, его заместителей, главного бухгалтера</w:t>
      </w:r>
      <w:bookmarkStart w:id="47" w:name="1501"/>
      <w:bookmarkEnd w:id="47"/>
    </w:p>
    <w:p w:rsidR="00F93A21" w:rsidRPr="00C825D9" w:rsidRDefault="00F93A21" w:rsidP="00F93A21">
      <w:pPr>
        <w:ind w:firstLine="708"/>
        <w:jc w:val="both"/>
        <w:rPr>
          <w:rFonts w:ascii="PT Astra Serif" w:hAnsi="PT Astra Serif"/>
          <w:sz w:val="27"/>
          <w:szCs w:val="27"/>
        </w:rPr>
      </w:pPr>
      <w:r w:rsidRPr="00C825D9">
        <w:rPr>
          <w:rFonts w:ascii="PT Astra Serif" w:hAnsi="PT Astra Serif"/>
          <w:sz w:val="27"/>
          <w:szCs w:val="27"/>
        </w:rPr>
        <w:t>5.1. Оплата труда руководителя учреждения образования, его заместителей и главного бухгалтера состоит из должностного оклада, выплат компенсационного и стимулирующего характера.</w:t>
      </w:r>
    </w:p>
    <w:p w:rsidR="0054793C" w:rsidRPr="00C825D9" w:rsidRDefault="00F93A21" w:rsidP="00F93A21">
      <w:pPr>
        <w:ind w:firstLine="720"/>
        <w:jc w:val="both"/>
        <w:rPr>
          <w:rFonts w:ascii="PT Astra Serif" w:hAnsi="PT Astra Serif"/>
          <w:sz w:val="28"/>
          <w:szCs w:val="28"/>
        </w:rPr>
      </w:pPr>
      <w:r w:rsidRPr="00C825D9">
        <w:rPr>
          <w:rFonts w:ascii="PT Astra Serif" w:hAnsi="PT Astra Serif"/>
          <w:sz w:val="27"/>
          <w:szCs w:val="27"/>
        </w:rPr>
        <w:t>Установить предельный уровень соотношения средней заработной оплаты труда руководителей учреждений и средней заработной платы работников учреждений за отчётный период в кратности от 1 до 5. Оплату труда заместителей руководителя и гла</w:t>
      </w:r>
      <w:r w:rsidR="000168A5" w:rsidRPr="00C825D9">
        <w:rPr>
          <w:rFonts w:ascii="PT Astra Serif" w:hAnsi="PT Astra Serif"/>
          <w:sz w:val="27"/>
          <w:szCs w:val="27"/>
        </w:rPr>
        <w:t xml:space="preserve">вного бухгалтера установить </w:t>
      </w:r>
      <w:r w:rsidR="000A7FF7">
        <w:rPr>
          <w:rFonts w:ascii="PT Astra Serif" w:hAnsi="PT Astra Serif"/>
          <w:sz w:val="27"/>
          <w:szCs w:val="27"/>
        </w:rPr>
        <w:t>от</w:t>
      </w:r>
      <w:r w:rsidR="000168A5" w:rsidRPr="00C825D9">
        <w:rPr>
          <w:rFonts w:ascii="PT Astra Serif" w:hAnsi="PT Astra Serif"/>
          <w:sz w:val="27"/>
          <w:szCs w:val="27"/>
        </w:rPr>
        <w:t xml:space="preserve"> 3</w:t>
      </w:r>
      <w:r w:rsidRPr="00C825D9">
        <w:rPr>
          <w:rFonts w:ascii="PT Astra Serif" w:hAnsi="PT Astra Serif"/>
          <w:sz w:val="27"/>
          <w:szCs w:val="27"/>
        </w:rPr>
        <w:t>0-</w:t>
      </w:r>
      <w:r w:rsidR="000168A5" w:rsidRPr="00C825D9">
        <w:rPr>
          <w:rFonts w:ascii="PT Astra Serif" w:hAnsi="PT Astra Serif"/>
          <w:sz w:val="27"/>
          <w:szCs w:val="27"/>
        </w:rPr>
        <w:t>9</w:t>
      </w:r>
      <w:r w:rsidRPr="00C825D9">
        <w:rPr>
          <w:rFonts w:ascii="PT Astra Serif" w:hAnsi="PT Astra Serif"/>
          <w:sz w:val="27"/>
          <w:szCs w:val="27"/>
        </w:rPr>
        <w:t>0% ниже должностного оклада руководителя</w:t>
      </w:r>
    </w:p>
    <w:p w:rsidR="00343D4E" w:rsidRPr="00C825D9" w:rsidRDefault="00343D4E" w:rsidP="00343D4E">
      <w:pPr>
        <w:ind w:firstLine="708"/>
        <w:jc w:val="both"/>
        <w:rPr>
          <w:rFonts w:ascii="PT Astra Serif" w:hAnsi="PT Astra Serif"/>
          <w:sz w:val="27"/>
          <w:szCs w:val="27"/>
        </w:rPr>
      </w:pPr>
      <w:bookmarkStart w:id="48" w:name="1502"/>
      <w:bookmarkEnd w:id="48"/>
      <w:r w:rsidRPr="00C825D9">
        <w:rPr>
          <w:rFonts w:ascii="PT Astra Serif" w:hAnsi="PT Astra Serif"/>
          <w:sz w:val="27"/>
          <w:szCs w:val="27"/>
        </w:rPr>
        <w:t xml:space="preserve">5.2. Должностные оклады руководителя учреждения образования, заместителя руководителя, главного бухгалтера определяются в соответствии с </w:t>
      </w:r>
      <w:r w:rsidRPr="00C825D9">
        <w:rPr>
          <w:rFonts w:ascii="PT Astra Serif" w:hAnsi="PT Astra Serif"/>
          <w:sz w:val="27"/>
          <w:szCs w:val="27"/>
          <w:u w:val="single"/>
        </w:rPr>
        <w:t>таблицами 1-4</w:t>
      </w:r>
      <w:r w:rsidRPr="00C825D9">
        <w:rPr>
          <w:rFonts w:ascii="PT Astra Serif" w:hAnsi="PT Astra Serif"/>
          <w:sz w:val="27"/>
          <w:szCs w:val="27"/>
        </w:rPr>
        <w:t xml:space="preserve"> приложения № 1 к настоящему Положению.</w:t>
      </w:r>
    </w:p>
    <w:p w:rsidR="00343D4E" w:rsidRPr="00C825D9" w:rsidRDefault="00343D4E" w:rsidP="00343D4E">
      <w:pPr>
        <w:ind w:firstLine="708"/>
        <w:jc w:val="both"/>
        <w:rPr>
          <w:rFonts w:ascii="PT Astra Serif" w:hAnsi="PT Astra Serif"/>
          <w:sz w:val="27"/>
          <w:szCs w:val="27"/>
        </w:rPr>
      </w:pPr>
      <w:r w:rsidRPr="00C825D9">
        <w:rPr>
          <w:rFonts w:ascii="PT Astra Serif" w:hAnsi="PT Astra Serif"/>
          <w:sz w:val="27"/>
          <w:szCs w:val="27"/>
        </w:rPr>
        <w:t xml:space="preserve">5.3. Размеры должностных окладов руководителей учреждений образования устанавливаются в зависимости от группы по оплате труда руководителей в соответствии с </w:t>
      </w:r>
      <w:r w:rsidRPr="00C825D9">
        <w:rPr>
          <w:rFonts w:ascii="PT Astra Serif" w:hAnsi="PT Astra Serif"/>
          <w:sz w:val="27"/>
          <w:szCs w:val="27"/>
          <w:u w:val="single"/>
        </w:rPr>
        <w:t>приложением № 4</w:t>
      </w:r>
      <w:r w:rsidRPr="00C825D9">
        <w:rPr>
          <w:rFonts w:ascii="PT Astra Serif" w:hAnsi="PT Astra Serif"/>
          <w:sz w:val="27"/>
          <w:szCs w:val="27"/>
        </w:rPr>
        <w:t xml:space="preserve"> к настоящему Положению.</w:t>
      </w:r>
    </w:p>
    <w:p w:rsidR="00343D4E" w:rsidRPr="00C825D9" w:rsidRDefault="00343D4E" w:rsidP="00343D4E">
      <w:pPr>
        <w:ind w:firstLine="708"/>
        <w:jc w:val="both"/>
        <w:rPr>
          <w:rFonts w:ascii="PT Astra Serif" w:hAnsi="PT Astra Serif"/>
          <w:sz w:val="27"/>
          <w:szCs w:val="27"/>
        </w:rPr>
      </w:pPr>
      <w:r w:rsidRPr="00C825D9">
        <w:rPr>
          <w:rFonts w:ascii="PT Astra Serif" w:hAnsi="PT Astra Serif"/>
          <w:sz w:val="27"/>
          <w:szCs w:val="27"/>
        </w:rPr>
        <w:t>5.4. Выплаты компенсационного характера руководителям учреждений, их заместителям и главным бухгалтерам устанавливаются в процентах к должностным окладам или в абсолютных размерах с учетом условий труда в соответствии с федеральными законами, иными нормативными актами Российской Федерации, законами Саратовской области и иными нормативными правовыми актами Саратовской области.</w:t>
      </w:r>
    </w:p>
    <w:p w:rsidR="0054793C" w:rsidRPr="00C825D9" w:rsidRDefault="0054793C" w:rsidP="0054793C">
      <w:pPr>
        <w:ind w:firstLine="720"/>
        <w:jc w:val="both"/>
        <w:rPr>
          <w:rFonts w:ascii="PT Astra Serif" w:hAnsi="PT Astra Serif"/>
          <w:sz w:val="28"/>
          <w:szCs w:val="28"/>
        </w:rPr>
      </w:pPr>
      <w:bookmarkStart w:id="49" w:name="1505"/>
      <w:bookmarkEnd w:id="49"/>
      <w:r w:rsidRPr="00C825D9">
        <w:rPr>
          <w:rFonts w:ascii="PT Astra Serif" w:hAnsi="PT Astra Serif"/>
          <w:sz w:val="28"/>
          <w:szCs w:val="28"/>
        </w:rPr>
        <w:t xml:space="preserve">5.5. </w:t>
      </w:r>
      <w:r w:rsidR="001E050A" w:rsidRPr="00C825D9">
        <w:rPr>
          <w:rFonts w:ascii="PT Astra Serif" w:hAnsi="PT Astra Serif"/>
          <w:sz w:val="28"/>
          <w:szCs w:val="28"/>
        </w:rPr>
        <w:t>Выплаты стимулирующего характера руководителям учреждений</w:t>
      </w:r>
      <w:r w:rsidR="000C1C19" w:rsidRPr="00C825D9">
        <w:rPr>
          <w:rFonts w:ascii="PT Astra Serif" w:hAnsi="PT Astra Serif"/>
          <w:sz w:val="28"/>
          <w:szCs w:val="28"/>
        </w:rPr>
        <w:t xml:space="preserve"> образования</w:t>
      </w:r>
      <w:r w:rsidR="001E050A" w:rsidRPr="00C825D9">
        <w:rPr>
          <w:rFonts w:ascii="PT Astra Serif" w:hAnsi="PT Astra Serif"/>
          <w:sz w:val="28"/>
          <w:szCs w:val="28"/>
        </w:rPr>
        <w:t xml:space="preserve"> осуществля</w:t>
      </w:r>
      <w:r w:rsidR="000C1C19" w:rsidRPr="00C825D9">
        <w:rPr>
          <w:rFonts w:ascii="PT Astra Serif" w:hAnsi="PT Astra Serif"/>
          <w:sz w:val="28"/>
          <w:szCs w:val="28"/>
        </w:rPr>
        <w:t>ю</w:t>
      </w:r>
      <w:r w:rsidR="001E050A" w:rsidRPr="00C825D9">
        <w:rPr>
          <w:rFonts w:ascii="PT Astra Serif" w:hAnsi="PT Astra Serif"/>
          <w:sz w:val="28"/>
          <w:szCs w:val="28"/>
        </w:rPr>
        <w:t>тся с учетом исполнения ими целевых показателей эффективности работы учреждений, устанавливаемых органом исполнительной власти Аткарского муниципального района, осуществляющим функции и полномочия учредителя</w:t>
      </w:r>
      <w:r w:rsidR="000C1C19" w:rsidRPr="00C825D9">
        <w:rPr>
          <w:rFonts w:ascii="PT Astra Serif" w:hAnsi="PT Astra Serif"/>
          <w:sz w:val="28"/>
          <w:szCs w:val="28"/>
        </w:rPr>
        <w:t>, в соответствии</w:t>
      </w:r>
      <w:r w:rsidR="00DD3097" w:rsidRPr="00C825D9">
        <w:rPr>
          <w:rFonts w:ascii="PT Astra Serif" w:hAnsi="PT Astra Serif"/>
          <w:sz w:val="28"/>
          <w:szCs w:val="28"/>
        </w:rPr>
        <w:t xml:space="preserve"> с</w:t>
      </w:r>
      <w:r w:rsidR="00A9509A" w:rsidRPr="00C825D9">
        <w:rPr>
          <w:rFonts w:ascii="PT Astra Serif" w:hAnsi="PT Astra Serif"/>
          <w:sz w:val="28"/>
          <w:szCs w:val="28"/>
        </w:rPr>
        <w:t xml:space="preserve"> </w:t>
      </w:r>
      <w:r w:rsidR="000C1C19" w:rsidRPr="00C825D9">
        <w:rPr>
          <w:rFonts w:ascii="PT Astra Serif" w:hAnsi="PT Astra Serif"/>
          <w:sz w:val="28"/>
          <w:szCs w:val="28"/>
          <w:u w:val="single"/>
        </w:rPr>
        <w:t>приложением № 5</w:t>
      </w:r>
      <w:r w:rsidR="000C1C19" w:rsidRPr="00C825D9">
        <w:rPr>
          <w:rFonts w:ascii="PT Astra Serif" w:hAnsi="PT Astra Serif"/>
          <w:sz w:val="28"/>
          <w:szCs w:val="28"/>
        </w:rPr>
        <w:t xml:space="preserve"> к настоящему Положению</w:t>
      </w:r>
      <w:r w:rsidRPr="00C825D9">
        <w:rPr>
          <w:rFonts w:ascii="PT Astra Serif" w:hAnsi="PT Astra Serif"/>
          <w:sz w:val="28"/>
          <w:szCs w:val="28"/>
        </w:rPr>
        <w:t>.</w:t>
      </w:r>
    </w:p>
    <w:p w:rsidR="000F4847" w:rsidRPr="00C825D9" w:rsidRDefault="0054793C" w:rsidP="00BF665C">
      <w:pPr>
        <w:ind w:firstLine="720"/>
        <w:jc w:val="both"/>
        <w:rPr>
          <w:rFonts w:ascii="PT Astra Serif" w:hAnsi="PT Astra Serif"/>
          <w:sz w:val="28"/>
          <w:szCs w:val="28"/>
        </w:rPr>
      </w:pPr>
      <w:bookmarkStart w:id="50" w:name="1506"/>
      <w:bookmarkEnd w:id="50"/>
      <w:r w:rsidRPr="00C825D9">
        <w:rPr>
          <w:rFonts w:ascii="PT Astra Serif" w:hAnsi="PT Astra Serif"/>
          <w:sz w:val="28"/>
          <w:szCs w:val="28"/>
        </w:rPr>
        <w:t xml:space="preserve">5.6. Выплаты стимулирующего характера заместителям руководителей учреждений и главным бухгалтерам устанавливаются в соответствии с </w:t>
      </w:r>
      <w:hyperlink r:id="rId28" w:anchor="1400" w:history="1">
        <w:r w:rsidRPr="00C825D9">
          <w:rPr>
            <w:rStyle w:val="af5"/>
            <w:rFonts w:ascii="PT Astra Serif" w:hAnsi="PT Astra Serif"/>
            <w:color w:val="auto"/>
            <w:sz w:val="28"/>
            <w:szCs w:val="28"/>
          </w:rPr>
          <w:t>разделом 4</w:t>
        </w:r>
      </w:hyperlink>
      <w:r w:rsidRPr="00C825D9">
        <w:rPr>
          <w:rFonts w:ascii="PT Astra Serif" w:hAnsi="PT Astra Serif"/>
          <w:sz w:val="28"/>
          <w:szCs w:val="28"/>
        </w:rPr>
        <w:t xml:space="preserve"> настоящего Положения.</w:t>
      </w:r>
      <w:bookmarkStart w:id="51" w:name="1600"/>
      <w:bookmarkEnd w:id="51"/>
    </w:p>
    <w:p w:rsidR="0054793C" w:rsidRPr="00C825D9" w:rsidRDefault="0054793C" w:rsidP="00432972">
      <w:pPr>
        <w:ind w:left="708" w:firstLine="708"/>
        <w:jc w:val="center"/>
        <w:rPr>
          <w:rFonts w:ascii="PT Astra Serif" w:hAnsi="PT Astra Serif"/>
          <w:b/>
          <w:bCs/>
          <w:sz w:val="28"/>
          <w:szCs w:val="28"/>
        </w:rPr>
      </w:pPr>
      <w:r w:rsidRPr="00C825D9">
        <w:rPr>
          <w:rFonts w:ascii="PT Astra Serif" w:hAnsi="PT Astra Serif"/>
          <w:b/>
          <w:bCs/>
          <w:sz w:val="28"/>
          <w:szCs w:val="28"/>
        </w:rPr>
        <w:t>Раздел 6. Другие вопросы оплаты труда</w:t>
      </w:r>
      <w:bookmarkStart w:id="52" w:name="1601"/>
      <w:bookmarkEnd w:id="52"/>
    </w:p>
    <w:p w:rsidR="0054793C" w:rsidRPr="00C825D9" w:rsidRDefault="0054793C" w:rsidP="0054793C">
      <w:pPr>
        <w:ind w:firstLine="720"/>
        <w:jc w:val="both"/>
        <w:rPr>
          <w:rFonts w:ascii="PT Astra Serif" w:hAnsi="PT Astra Serif"/>
          <w:sz w:val="28"/>
          <w:szCs w:val="28"/>
        </w:rPr>
      </w:pPr>
      <w:r w:rsidRPr="00C825D9">
        <w:rPr>
          <w:rFonts w:ascii="PT Astra Serif" w:hAnsi="PT Astra Serif"/>
          <w:sz w:val="28"/>
          <w:szCs w:val="28"/>
        </w:rPr>
        <w:t>6.1. Почасовая оплата труда педагогических работников учреждений образования применяется:</w:t>
      </w:r>
    </w:p>
    <w:p w:rsidR="0054793C" w:rsidRPr="00C825D9" w:rsidRDefault="00A9509A" w:rsidP="0054793C">
      <w:pPr>
        <w:ind w:firstLine="720"/>
        <w:jc w:val="both"/>
        <w:rPr>
          <w:rFonts w:ascii="PT Astra Serif" w:hAnsi="PT Astra Serif"/>
          <w:sz w:val="28"/>
          <w:szCs w:val="28"/>
        </w:rPr>
      </w:pPr>
      <w:r w:rsidRPr="00C825D9">
        <w:rPr>
          <w:rFonts w:ascii="PT Astra Serif" w:hAnsi="PT Astra Serif"/>
          <w:sz w:val="28"/>
          <w:szCs w:val="28"/>
        </w:rPr>
        <w:t xml:space="preserve">- </w:t>
      </w:r>
      <w:r w:rsidR="0054793C" w:rsidRPr="00C825D9">
        <w:rPr>
          <w:rFonts w:ascii="PT Astra Serif" w:hAnsi="PT Astra Serif"/>
          <w:sz w:val="28"/>
          <w:szCs w:val="28"/>
        </w:rPr>
        <w:t>за часы, выполненные в порядке замещения отсутствующих по болезни или другим причинам учителей, преподавателей, воспитателей и других педагогических работников, продолжавшегося не свыше двух месяцев;</w:t>
      </w:r>
    </w:p>
    <w:p w:rsidR="0054793C" w:rsidRPr="00C825D9" w:rsidRDefault="00A9509A" w:rsidP="0054793C">
      <w:pPr>
        <w:ind w:firstLine="720"/>
        <w:jc w:val="both"/>
        <w:rPr>
          <w:rFonts w:ascii="PT Astra Serif" w:hAnsi="PT Astra Serif"/>
          <w:sz w:val="28"/>
          <w:szCs w:val="28"/>
        </w:rPr>
      </w:pPr>
      <w:r w:rsidRPr="00C825D9">
        <w:rPr>
          <w:rFonts w:ascii="PT Astra Serif" w:hAnsi="PT Astra Serif"/>
          <w:sz w:val="28"/>
          <w:szCs w:val="28"/>
        </w:rPr>
        <w:t xml:space="preserve">- </w:t>
      </w:r>
      <w:r w:rsidR="0054793C" w:rsidRPr="00C825D9">
        <w:rPr>
          <w:rFonts w:ascii="PT Astra Serif" w:hAnsi="PT Astra Serif"/>
          <w:sz w:val="28"/>
          <w:szCs w:val="28"/>
        </w:rPr>
        <w:t xml:space="preserve">за педагогическую работу специалистов предприятий, учреждений и организаций (в том числе из числа работников органов управления </w:t>
      </w:r>
      <w:r w:rsidR="0054793C" w:rsidRPr="00C825D9">
        <w:rPr>
          <w:rFonts w:ascii="PT Astra Serif" w:hAnsi="PT Astra Serif"/>
          <w:sz w:val="28"/>
          <w:szCs w:val="28"/>
        </w:rPr>
        <w:lastRenderedPageBreak/>
        <w:t>образованием, методических и учебно-методических кабинетов), привлекаемых для педагогической работы в учреждения образования;</w:t>
      </w:r>
    </w:p>
    <w:p w:rsidR="0054793C" w:rsidRPr="00C825D9" w:rsidRDefault="00A9509A" w:rsidP="0054793C">
      <w:pPr>
        <w:ind w:firstLine="720"/>
        <w:jc w:val="both"/>
        <w:rPr>
          <w:rFonts w:ascii="PT Astra Serif" w:hAnsi="PT Astra Serif"/>
          <w:sz w:val="28"/>
          <w:szCs w:val="28"/>
        </w:rPr>
      </w:pPr>
      <w:r w:rsidRPr="00C825D9">
        <w:rPr>
          <w:rFonts w:ascii="PT Astra Serif" w:hAnsi="PT Astra Serif"/>
          <w:sz w:val="28"/>
          <w:szCs w:val="28"/>
        </w:rPr>
        <w:t xml:space="preserve">- </w:t>
      </w:r>
      <w:r w:rsidR="0054793C" w:rsidRPr="00C825D9">
        <w:rPr>
          <w:rFonts w:ascii="PT Astra Serif" w:hAnsi="PT Astra Serif"/>
          <w:sz w:val="28"/>
          <w:szCs w:val="28"/>
        </w:rPr>
        <w:t>за часы преподавательской работы в объеме 300 часов в другом учреждении образования (в одном или нескольких) сверх учебной нагрузки, выполняемой по совместительству;</w:t>
      </w:r>
    </w:p>
    <w:p w:rsidR="0054793C" w:rsidRPr="00C825D9" w:rsidRDefault="00A9509A" w:rsidP="0054793C">
      <w:pPr>
        <w:ind w:firstLine="720"/>
        <w:jc w:val="both"/>
        <w:rPr>
          <w:rFonts w:ascii="PT Astra Serif" w:hAnsi="PT Astra Serif"/>
          <w:sz w:val="28"/>
          <w:szCs w:val="28"/>
        </w:rPr>
      </w:pPr>
      <w:r w:rsidRPr="00C825D9">
        <w:rPr>
          <w:rFonts w:ascii="PT Astra Serif" w:hAnsi="PT Astra Serif"/>
          <w:sz w:val="28"/>
          <w:szCs w:val="28"/>
        </w:rPr>
        <w:t xml:space="preserve">- </w:t>
      </w:r>
      <w:r w:rsidR="0054793C" w:rsidRPr="00C825D9">
        <w:rPr>
          <w:rFonts w:ascii="PT Astra Serif" w:hAnsi="PT Astra Serif"/>
          <w:sz w:val="28"/>
          <w:szCs w:val="28"/>
        </w:rPr>
        <w:t>при оплате труда преподавателей учреждений начального и среднего профессионального образования за выполнение преподавательской работы сверх уменьшенного годового объема учебной нагрузки.</w:t>
      </w:r>
    </w:p>
    <w:p w:rsidR="0054793C" w:rsidRPr="00C825D9" w:rsidRDefault="0054793C" w:rsidP="0054793C">
      <w:pPr>
        <w:ind w:firstLine="720"/>
        <w:jc w:val="both"/>
        <w:rPr>
          <w:rFonts w:ascii="PT Astra Serif" w:hAnsi="PT Astra Serif"/>
          <w:sz w:val="28"/>
          <w:szCs w:val="28"/>
        </w:rPr>
      </w:pPr>
      <w:r w:rsidRPr="00C825D9">
        <w:rPr>
          <w:rFonts w:ascii="PT Astra Serif" w:hAnsi="PT Astra Serif"/>
          <w:sz w:val="28"/>
          <w:szCs w:val="28"/>
        </w:rPr>
        <w:t>Размер оплаты за один час указанной педагогической работы определяется путем деления месячного должностного оклада педагогического работника за установленную норму часов педагогической работы в неделю на среднемесячное количество рабочих часов, установленных по занимаемой должности.</w:t>
      </w:r>
    </w:p>
    <w:p w:rsidR="0054793C" w:rsidRPr="00C825D9" w:rsidRDefault="0054793C" w:rsidP="0054793C">
      <w:pPr>
        <w:ind w:firstLine="720"/>
        <w:jc w:val="both"/>
        <w:rPr>
          <w:rFonts w:ascii="PT Astra Serif" w:hAnsi="PT Astra Serif"/>
          <w:sz w:val="28"/>
          <w:szCs w:val="28"/>
        </w:rPr>
      </w:pPr>
      <w:r w:rsidRPr="00C825D9">
        <w:rPr>
          <w:rFonts w:ascii="PT Astra Serif" w:hAnsi="PT Astra Serif"/>
          <w:sz w:val="28"/>
          <w:szCs w:val="28"/>
        </w:rPr>
        <w:t>Среднемесячное количество рабочих часов определяется путем умножения нормы часов педагогической работы в неделю, установленной за ставку заработной платы педагогического работника, на количество рабочих дней в году по пятидневной рабочей неделе и деления полученного результата на 5 (количество рабочих дней в неделе), а затем на 12 (количество месяцев в году), для преподавателей учреждений начального и среднего профессионального образования - путем деления месячной ставки заработной платы на 72 часа.</w:t>
      </w:r>
    </w:p>
    <w:p w:rsidR="0054793C" w:rsidRPr="00C825D9" w:rsidRDefault="0054793C" w:rsidP="0054793C">
      <w:pPr>
        <w:ind w:firstLine="720"/>
        <w:jc w:val="both"/>
        <w:rPr>
          <w:rFonts w:ascii="PT Astra Serif" w:hAnsi="PT Astra Serif"/>
          <w:sz w:val="28"/>
          <w:szCs w:val="28"/>
        </w:rPr>
      </w:pPr>
      <w:r w:rsidRPr="00C825D9">
        <w:rPr>
          <w:rFonts w:ascii="PT Astra Serif" w:hAnsi="PT Astra Serif"/>
          <w:sz w:val="28"/>
          <w:szCs w:val="28"/>
        </w:rPr>
        <w:t>Оплата труда за замещение отсутствующего учителя (преподавателя), если оно осуществлялось свыше двух месяцев, производится со дня начала замещения за все часы фактической преподавательской работы на общих основаниях с соответствующим увеличением его недельной (месячной) учебной нагрузки путем внесения в тарификацию.</w:t>
      </w:r>
    </w:p>
    <w:p w:rsidR="0054793C" w:rsidRPr="00C825D9" w:rsidRDefault="0054793C" w:rsidP="00432972">
      <w:pPr>
        <w:ind w:firstLine="720"/>
        <w:jc w:val="both"/>
        <w:rPr>
          <w:rFonts w:ascii="PT Astra Serif" w:hAnsi="PT Astra Serif"/>
          <w:sz w:val="28"/>
          <w:szCs w:val="28"/>
        </w:rPr>
      </w:pPr>
      <w:bookmarkStart w:id="53" w:name="1602"/>
      <w:bookmarkEnd w:id="53"/>
      <w:r w:rsidRPr="00C825D9">
        <w:rPr>
          <w:rFonts w:ascii="PT Astra Serif" w:hAnsi="PT Astra Serif"/>
          <w:sz w:val="28"/>
          <w:szCs w:val="28"/>
        </w:rPr>
        <w:t xml:space="preserve">6.2. Руководители учреждений образования в пределах имеющихся средств могут привлекать для проведения учебных занятий с обучающимися высококвалифицированных специалистов с применением условий и коэффициентов почасовой оплаты труда, исчисляемых исходя из </w:t>
      </w:r>
      <w:hyperlink r:id="rId29" w:history="1">
        <w:r w:rsidRPr="00C825D9">
          <w:rPr>
            <w:rStyle w:val="af5"/>
            <w:rFonts w:ascii="PT Astra Serif" w:hAnsi="PT Astra Serif"/>
            <w:color w:val="auto"/>
            <w:sz w:val="28"/>
            <w:szCs w:val="28"/>
          </w:rPr>
          <w:t>минимального размера оплаты труда</w:t>
        </w:r>
      </w:hyperlink>
      <w:r w:rsidRPr="00C825D9">
        <w:rPr>
          <w:rFonts w:ascii="PT Astra Serif" w:hAnsi="PT Astra Serif"/>
          <w:sz w:val="28"/>
          <w:szCs w:val="28"/>
        </w:rPr>
        <w:t>, согласно показателям, приведенным в таблице:</w:t>
      </w:r>
    </w:p>
    <w:tbl>
      <w:tblPr>
        <w:tblW w:w="10170"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13"/>
        <w:gridCol w:w="1633"/>
        <w:gridCol w:w="1334"/>
        <w:gridCol w:w="2190"/>
      </w:tblGrid>
      <w:tr w:rsidR="0054793C" w:rsidRPr="00C825D9" w:rsidTr="00AE2995">
        <w:trPr>
          <w:tblCellSpacing w:w="15" w:type="dxa"/>
        </w:trPr>
        <w:tc>
          <w:tcPr>
            <w:tcW w:w="4968" w:type="dxa"/>
            <w:vMerge w:val="restart"/>
            <w:tcMar>
              <w:top w:w="75" w:type="dxa"/>
              <w:left w:w="75" w:type="dxa"/>
              <w:bottom w:w="75" w:type="dxa"/>
              <w:right w:w="75" w:type="dxa"/>
            </w:tcMar>
          </w:tcPr>
          <w:p w:rsidR="0054793C" w:rsidRPr="00C825D9" w:rsidRDefault="0054793C" w:rsidP="0054793C">
            <w:pPr>
              <w:jc w:val="both"/>
              <w:rPr>
                <w:rFonts w:ascii="PT Astra Serif" w:hAnsi="PT Astra Serif"/>
                <w:sz w:val="26"/>
                <w:szCs w:val="26"/>
              </w:rPr>
            </w:pPr>
          </w:p>
        </w:tc>
        <w:tc>
          <w:tcPr>
            <w:tcW w:w="5112" w:type="dxa"/>
            <w:gridSpan w:val="3"/>
            <w:tcMar>
              <w:top w:w="75" w:type="dxa"/>
              <w:left w:w="75" w:type="dxa"/>
              <w:bottom w:w="75" w:type="dxa"/>
              <w:right w:w="75" w:type="dxa"/>
            </w:tcMar>
          </w:tcPr>
          <w:p w:rsidR="0054793C" w:rsidRPr="00C825D9" w:rsidRDefault="0054793C" w:rsidP="0054793C">
            <w:pPr>
              <w:jc w:val="both"/>
              <w:rPr>
                <w:rFonts w:ascii="PT Astra Serif" w:hAnsi="PT Astra Serif"/>
                <w:sz w:val="26"/>
                <w:szCs w:val="26"/>
              </w:rPr>
            </w:pPr>
            <w:r w:rsidRPr="00C825D9">
              <w:rPr>
                <w:rFonts w:ascii="PT Astra Serif" w:hAnsi="PT Astra Serif"/>
                <w:sz w:val="26"/>
                <w:szCs w:val="26"/>
              </w:rPr>
              <w:t xml:space="preserve">Размер коэффициентов почасовой оплаты труда, исчисляемой исходя из </w:t>
            </w:r>
            <w:hyperlink r:id="rId30" w:history="1">
              <w:r w:rsidRPr="00C825D9">
                <w:rPr>
                  <w:rStyle w:val="af5"/>
                  <w:rFonts w:ascii="PT Astra Serif" w:hAnsi="PT Astra Serif"/>
                  <w:color w:val="auto"/>
                  <w:sz w:val="26"/>
                  <w:szCs w:val="26"/>
                </w:rPr>
                <w:t>минимального размера оплаты труда</w:t>
              </w:r>
            </w:hyperlink>
          </w:p>
        </w:tc>
      </w:tr>
      <w:tr w:rsidR="0054793C" w:rsidRPr="00C825D9" w:rsidTr="00AE2995">
        <w:trPr>
          <w:tblCellSpacing w:w="15" w:type="dxa"/>
        </w:trPr>
        <w:tc>
          <w:tcPr>
            <w:tcW w:w="0" w:type="auto"/>
            <w:vMerge/>
            <w:vAlign w:val="center"/>
          </w:tcPr>
          <w:p w:rsidR="0054793C" w:rsidRPr="00C825D9" w:rsidRDefault="0054793C" w:rsidP="0054793C">
            <w:pPr>
              <w:jc w:val="both"/>
              <w:rPr>
                <w:rFonts w:ascii="PT Astra Serif" w:hAnsi="PT Astra Serif"/>
                <w:sz w:val="26"/>
                <w:szCs w:val="26"/>
              </w:rPr>
            </w:pPr>
          </w:p>
        </w:tc>
        <w:tc>
          <w:tcPr>
            <w:tcW w:w="1603" w:type="dxa"/>
            <w:tcMar>
              <w:top w:w="75" w:type="dxa"/>
              <w:left w:w="75" w:type="dxa"/>
              <w:bottom w:w="75" w:type="dxa"/>
              <w:right w:w="75" w:type="dxa"/>
            </w:tcMar>
          </w:tcPr>
          <w:p w:rsidR="0054793C" w:rsidRPr="00C825D9" w:rsidRDefault="0054793C" w:rsidP="0054793C">
            <w:pPr>
              <w:jc w:val="both"/>
              <w:rPr>
                <w:rFonts w:ascii="PT Astra Serif" w:hAnsi="PT Astra Serif"/>
                <w:sz w:val="26"/>
                <w:szCs w:val="26"/>
              </w:rPr>
            </w:pPr>
            <w:r w:rsidRPr="00C825D9">
              <w:rPr>
                <w:rFonts w:ascii="PT Astra Serif" w:hAnsi="PT Astra Serif"/>
                <w:sz w:val="26"/>
                <w:szCs w:val="26"/>
              </w:rPr>
              <w:t>профессор, доктор наук</w:t>
            </w:r>
          </w:p>
        </w:tc>
        <w:tc>
          <w:tcPr>
            <w:tcW w:w="1304" w:type="dxa"/>
            <w:tcMar>
              <w:top w:w="75" w:type="dxa"/>
              <w:left w:w="75" w:type="dxa"/>
              <w:bottom w:w="75" w:type="dxa"/>
              <w:right w:w="75" w:type="dxa"/>
            </w:tcMar>
          </w:tcPr>
          <w:p w:rsidR="0054793C" w:rsidRPr="00C825D9" w:rsidRDefault="0054793C" w:rsidP="0054793C">
            <w:pPr>
              <w:jc w:val="both"/>
              <w:rPr>
                <w:rFonts w:ascii="PT Astra Serif" w:hAnsi="PT Astra Serif"/>
                <w:sz w:val="26"/>
                <w:szCs w:val="26"/>
              </w:rPr>
            </w:pPr>
            <w:r w:rsidRPr="00C825D9">
              <w:rPr>
                <w:rFonts w:ascii="PT Astra Serif" w:hAnsi="PT Astra Serif"/>
                <w:sz w:val="26"/>
                <w:szCs w:val="26"/>
              </w:rPr>
              <w:t>доцент, кандидат наук</w:t>
            </w:r>
          </w:p>
        </w:tc>
        <w:tc>
          <w:tcPr>
            <w:tcW w:w="2145" w:type="dxa"/>
            <w:tcMar>
              <w:top w:w="75" w:type="dxa"/>
              <w:left w:w="75" w:type="dxa"/>
              <w:bottom w:w="75" w:type="dxa"/>
              <w:right w:w="75" w:type="dxa"/>
            </w:tcMar>
          </w:tcPr>
          <w:p w:rsidR="0054793C" w:rsidRPr="00C825D9" w:rsidRDefault="0054793C" w:rsidP="0054793C">
            <w:pPr>
              <w:jc w:val="both"/>
              <w:rPr>
                <w:rFonts w:ascii="PT Astra Serif" w:hAnsi="PT Astra Serif"/>
                <w:sz w:val="26"/>
                <w:szCs w:val="26"/>
              </w:rPr>
            </w:pPr>
            <w:r w:rsidRPr="00C825D9">
              <w:rPr>
                <w:rFonts w:ascii="PT Astra Serif" w:hAnsi="PT Astra Serif"/>
                <w:sz w:val="26"/>
                <w:szCs w:val="26"/>
              </w:rPr>
              <w:t>лица, не имеющие ученой степени</w:t>
            </w:r>
          </w:p>
        </w:tc>
      </w:tr>
      <w:tr w:rsidR="0054793C" w:rsidRPr="00C825D9" w:rsidTr="00AE2995">
        <w:trPr>
          <w:tblCellSpacing w:w="15" w:type="dxa"/>
        </w:trPr>
        <w:tc>
          <w:tcPr>
            <w:tcW w:w="4968" w:type="dxa"/>
            <w:tcMar>
              <w:top w:w="75" w:type="dxa"/>
              <w:left w:w="75" w:type="dxa"/>
              <w:bottom w:w="75" w:type="dxa"/>
              <w:right w:w="75" w:type="dxa"/>
            </w:tcMar>
          </w:tcPr>
          <w:p w:rsidR="0054793C" w:rsidRPr="00C825D9" w:rsidRDefault="0054793C" w:rsidP="00AE2995">
            <w:pPr>
              <w:jc w:val="both"/>
              <w:rPr>
                <w:rFonts w:ascii="PT Astra Serif" w:hAnsi="PT Astra Serif"/>
                <w:sz w:val="26"/>
                <w:szCs w:val="26"/>
              </w:rPr>
            </w:pPr>
            <w:r w:rsidRPr="00C825D9">
              <w:rPr>
                <w:rFonts w:ascii="PT Astra Serif" w:hAnsi="PT Astra Serif"/>
                <w:sz w:val="26"/>
                <w:szCs w:val="26"/>
              </w:rPr>
              <w:t>Обучающиеся</w:t>
            </w:r>
          </w:p>
        </w:tc>
        <w:tc>
          <w:tcPr>
            <w:tcW w:w="1603" w:type="dxa"/>
            <w:tcMar>
              <w:top w:w="75" w:type="dxa"/>
              <w:left w:w="75" w:type="dxa"/>
              <w:bottom w:w="75" w:type="dxa"/>
              <w:right w:w="75" w:type="dxa"/>
            </w:tcMar>
          </w:tcPr>
          <w:p w:rsidR="0054793C" w:rsidRPr="00C825D9" w:rsidRDefault="0054793C" w:rsidP="0054793C">
            <w:pPr>
              <w:jc w:val="both"/>
              <w:rPr>
                <w:rFonts w:ascii="PT Astra Serif" w:hAnsi="PT Astra Serif"/>
                <w:sz w:val="26"/>
                <w:szCs w:val="26"/>
              </w:rPr>
            </w:pPr>
            <w:r w:rsidRPr="00C825D9">
              <w:rPr>
                <w:rFonts w:ascii="PT Astra Serif" w:hAnsi="PT Astra Serif"/>
                <w:sz w:val="26"/>
                <w:szCs w:val="26"/>
              </w:rPr>
              <w:t>0,10</w:t>
            </w:r>
          </w:p>
        </w:tc>
        <w:tc>
          <w:tcPr>
            <w:tcW w:w="1304" w:type="dxa"/>
            <w:tcMar>
              <w:top w:w="75" w:type="dxa"/>
              <w:left w:w="75" w:type="dxa"/>
              <w:bottom w:w="75" w:type="dxa"/>
              <w:right w:w="75" w:type="dxa"/>
            </w:tcMar>
          </w:tcPr>
          <w:p w:rsidR="0054793C" w:rsidRPr="00C825D9" w:rsidRDefault="0054793C" w:rsidP="0054793C">
            <w:pPr>
              <w:jc w:val="both"/>
              <w:rPr>
                <w:rFonts w:ascii="PT Astra Serif" w:hAnsi="PT Astra Serif"/>
                <w:sz w:val="26"/>
                <w:szCs w:val="26"/>
              </w:rPr>
            </w:pPr>
            <w:r w:rsidRPr="00C825D9">
              <w:rPr>
                <w:rFonts w:ascii="PT Astra Serif" w:hAnsi="PT Astra Serif"/>
                <w:sz w:val="26"/>
                <w:szCs w:val="26"/>
              </w:rPr>
              <w:t>0,07</w:t>
            </w:r>
          </w:p>
        </w:tc>
        <w:tc>
          <w:tcPr>
            <w:tcW w:w="2145" w:type="dxa"/>
            <w:tcMar>
              <w:top w:w="75" w:type="dxa"/>
              <w:left w:w="75" w:type="dxa"/>
              <w:bottom w:w="75" w:type="dxa"/>
              <w:right w:w="75" w:type="dxa"/>
            </w:tcMar>
          </w:tcPr>
          <w:p w:rsidR="0054793C" w:rsidRPr="00C825D9" w:rsidRDefault="0054793C" w:rsidP="0054793C">
            <w:pPr>
              <w:jc w:val="both"/>
              <w:rPr>
                <w:rFonts w:ascii="PT Astra Serif" w:hAnsi="PT Astra Serif"/>
                <w:sz w:val="26"/>
                <w:szCs w:val="26"/>
              </w:rPr>
            </w:pPr>
            <w:r w:rsidRPr="00C825D9">
              <w:rPr>
                <w:rFonts w:ascii="PT Astra Serif" w:hAnsi="PT Astra Serif"/>
                <w:sz w:val="26"/>
                <w:szCs w:val="26"/>
              </w:rPr>
              <w:t>0,05</w:t>
            </w:r>
          </w:p>
        </w:tc>
      </w:tr>
    </w:tbl>
    <w:p w:rsidR="0054793C" w:rsidRPr="00C825D9" w:rsidRDefault="0054793C" w:rsidP="0054793C">
      <w:pPr>
        <w:jc w:val="both"/>
        <w:rPr>
          <w:rFonts w:ascii="PT Astra Serif" w:hAnsi="PT Astra Serif"/>
          <w:sz w:val="28"/>
          <w:szCs w:val="28"/>
        </w:rPr>
      </w:pPr>
    </w:p>
    <w:p w:rsidR="0054793C" w:rsidRPr="00C825D9" w:rsidRDefault="0054793C" w:rsidP="0054793C">
      <w:pPr>
        <w:ind w:firstLine="720"/>
        <w:jc w:val="both"/>
        <w:rPr>
          <w:rFonts w:ascii="PT Astra Serif" w:hAnsi="PT Astra Serif"/>
          <w:sz w:val="28"/>
          <w:szCs w:val="28"/>
        </w:rPr>
      </w:pPr>
      <w:r w:rsidRPr="00C825D9">
        <w:rPr>
          <w:rFonts w:ascii="PT Astra Serif" w:hAnsi="PT Astra Serif"/>
          <w:sz w:val="28"/>
          <w:szCs w:val="28"/>
        </w:rPr>
        <w:t>В ставки почасовой оплаты включена оплата за отпуск.</w:t>
      </w:r>
    </w:p>
    <w:p w:rsidR="0054793C" w:rsidRPr="00C825D9" w:rsidRDefault="0054793C" w:rsidP="0054793C">
      <w:pPr>
        <w:ind w:firstLine="720"/>
        <w:jc w:val="both"/>
        <w:rPr>
          <w:rFonts w:ascii="PT Astra Serif" w:hAnsi="PT Astra Serif"/>
          <w:sz w:val="28"/>
          <w:szCs w:val="28"/>
        </w:rPr>
      </w:pPr>
      <w:r w:rsidRPr="00C825D9">
        <w:rPr>
          <w:rFonts w:ascii="PT Astra Serif" w:hAnsi="PT Astra Serif"/>
          <w:sz w:val="28"/>
          <w:szCs w:val="28"/>
        </w:rPr>
        <w:t>Коэффициенты почасовой оплаты труда для лиц, имеющих почетные звания "Народный", устанавливаются в размерах, предусмотренных для профессоров, докторов наук.</w:t>
      </w:r>
    </w:p>
    <w:p w:rsidR="0054793C" w:rsidRPr="00C825D9" w:rsidRDefault="0054793C" w:rsidP="0054793C">
      <w:pPr>
        <w:ind w:firstLine="720"/>
        <w:jc w:val="both"/>
        <w:rPr>
          <w:rFonts w:ascii="PT Astra Serif" w:hAnsi="PT Astra Serif"/>
          <w:sz w:val="28"/>
          <w:szCs w:val="28"/>
        </w:rPr>
      </w:pPr>
      <w:r w:rsidRPr="00C825D9">
        <w:rPr>
          <w:rFonts w:ascii="PT Astra Serif" w:hAnsi="PT Astra Serif"/>
          <w:sz w:val="28"/>
          <w:szCs w:val="28"/>
        </w:rPr>
        <w:lastRenderedPageBreak/>
        <w:t>Коэффициенты почасовой оплаты труда для лиц, имеющих почетные звания "Заслуженный", устанавливаются в размерах, предусмотренных для доцентов, кандидатов наук.</w:t>
      </w:r>
    </w:p>
    <w:p w:rsidR="0054793C" w:rsidRPr="00C825D9" w:rsidRDefault="0054793C" w:rsidP="0054793C">
      <w:pPr>
        <w:ind w:firstLine="720"/>
        <w:jc w:val="both"/>
        <w:rPr>
          <w:rFonts w:ascii="PT Astra Serif" w:hAnsi="PT Astra Serif"/>
          <w:sz w:val="28"/>
          <w:szCs w:val="28"/>
        </w:rPr>
      </w:pPr>
      <w:r w:rsidRPr="00C825D9">
        <w:rPr>
          <w:rFonts w:ascii="PT Astra Serif" w:hAnsi="PT Astra Serif"/>
          <w:sz w:val="28"/>
          <w:szCs w:val="28"/>
        </w:rPr>
        <w:t>Коэффициенты почасовой оплаты труда членов жюри конкурсов и смотров, рецензентов конкурсных работ устанавливаются в размере:</w:t>
      </w:r>
    </w:p>
    <w:p w:rsidR="0054793C" w:rsidRPr="00C825D9" w:rsidRDefault="00A9509A" w:rsidP="0054793C">
      <w:pPr>
        <w:ind w:firstLine="720"/>
        <w:jc w:val="both"/>
        <w:rPr>
          <w:rFonts w:ascii="PT Astra Serif" w:hAnsi="PT Astra Serif"/>
          <w:sz w:val="28"/>
          <w:szCs w:val="28"/>
        </w:rPr>
      </w:pPr>
      <w:r w:rsidRPr="00C825D9">
        <w:rPr>
          <w:rFonts w:ascii="PT Astra Serif" w:hAnsi="PT Astra Serif"/>
          <w:sz w:val="28"/>
          <w:szCs w:val="28"/>
        </w:rPr>
        <w:t xml:space="preserve">- </w:t>
      </w:r>
      <w:r w:rsidR="0054793C" w:rsidRPr="00C825D9">
        <w:rPr>
          <w:rFonts w:ascii="PT Astra Serif" w:hAnsi="PT Astra Serif"/>
          <w:sz w:val="28"/>
          <w:szCs w:val="28"/>
        </w:rPr>
        <w:t>0,1 - для профессоров, докторов наук;</w:t>
      </w:r>
    </w:p>
    <w:p w:rsidR="0054793C" w:rsidRPr="00C825D9" w:rsidRDefault="00A9509A" w:rsidP="0054793C">
      <w:pPr>
        <w:ind w:firstLine="720"/>
        <w:jc w:val="both"/>
        <w:rPr>
          <w:rFonts w:ascii="PT Astra Serif" w:hAnsi="PT Astra Serif"/>
          <w:sz w:val="28"/>
          <w:szCs w:val="28"/>
        </w:rPr>
      </w:pPr>
      <w:r w:rsidRPr="00C825D9">
        <w:rPr>
          <w:rFonts w:ascii="PT Astra Serif" w:hAnsi="PT Astra Serif"/>
          <w:sz w:val="28"/>
          <w:szCs w:val="28"/>
        </w:rPr>
        <w:t xml:space="preserve">- </w:t>
      </w:r>
      <w:r w:rsidR="0054793C" w:rsidRPr="00C825D9">
        <w:rPr>
          <w:rFonts w:ascii="PT Astra Serif" w:hAnsi="PT Astra Serif"/>
          <w:sz w:val="28"/>
          <w:szCs w:val="28"/>
        </w:rPr>
        <w:t>0,07 - для доцентов, кандидатов наук;</w:t>
      </w:r>
    </w:p>
    <w:p w:rsidR="0054793C" w:rsidRPr="00C825D9" w:rsidRDefault="00A9509A" w:rsidP="0054793C">
      <w:pPr>
        <w:ind w:firstLine="720"/>
        <w:jc w:val="both"/>
        <w:rPr>
          <w:rFonts w:ascii="PT Astra Serif" w:hAnsi="PT Astra Serif"/>
          <w:sz w:val="28"/>
          <w:szCs w:val="28"/>
        </w:rPr>
      </w:pPr>
      <w:r w:rsidRPr="00C825D9">
        <w:rPr>
          <w:rFonts w:ascii="PT Astra Serif" w:hAnsi="PT Astra Serif"/>
          <w:sz w:val="28"/>
          <w:szCs w:val="28"/>
        </w:rPr>
        <w:t xml:space="preserve">- </w:t>
      </w:r>
      <w:r w:rsidR="0054793C" w:rsidRPr="00C825D9">
        <w:rPr>
          <w:rFonts w:ascii="PT Astra Serif" w:hAnsi="PT Astra Serif"/>
          <w:sz w:val="28"/>
          <w:szCs w:val="28"/>
        </w:rPr>
        <w:t>0,05 - для лиц, не имеющих ученой степени.</w:t>
      </w:r>
    </w:p>
    <w:p w:rsidR="0054793C" w:rsidRPr="00C825D9" w:rsidRDefault="0054793C" w:rsidP="00BF665C">
      <w:pPr>
        <w:ind w:firstLine="720"/>
        <w:jc w:val="both"/>
        <w:rPr>
          <w:rFonts w:ascii="PT Astra Serif" w:hAnsi="PT Astra Serif"/>
          <w:sz w:val="28"/>
          <w:szCs w:val="28"/>
        </w:rPr>
      </w:pPr>
      <w:r w:rsidRPr="00C825D9">
        <w:rPr>
          <w:rFonts w:ascii="PT Astra Serif" w:hAnsi="PT Astra Serif"/>
          <w:sz w:val="28"/>
          <w:szCs w:val="28"/>
        </w:rPr>
        <w:t>Коэффициенты почасовой оплаты труда демонстраторов пластических поз, участвующих в проведении учебных занятий, в зависимости от сложности пластической позы устанавливаются в размере 0,014-0,02.</w:t>
      </w:r>
      <w:bookmarkStart w:id="54" w:name="10100"/>
      <w:bookmarkEnd w:id="54"/>
    </w:p>
    <w:p w:rsidR="006C3B3D" w:rsidRPr="00C825D9" w:rsidRDefault="006C3B3D" w:rsidP="00432972">
      <w:pPr>
        <w:ind w:firstLine="709"/>
        <w:jc w:val="center"/>
        <w:rPr>
          <w:rFonts w:ascii="PT Astra Serif" w:hAnsi="PT Astra Serif"/>
          <w:b/>
          <w:sz w:val="28"/>
          <w:szCs w:val="28"/>
        </w:rPr>
      </w:pPr>
      <w:r w:rsidRPr="00C825D9">
        <w:rPr>
          <w:rFonts w:ascii="PT Astra Serif" w:hAnsi="PT Astra Serif"/>
          <w:b/>
          <w:color w:val="000000"/>
          <w:sz w:val="28"/>
          <w:szCs w:val="28"/>
        </w:rPr>
        <w:t xml:space="preserve">Раздел 7. Доплата до </w:t>
      </w:r>
      <w:r w:rsidRPr="00C825D9">
        <w:rPr>
          <w:rFonts w:ascii="PT Astra Serif" w:hAnsi="PT Astra Serif"/>
          <w:b/>
          <w:sz w:val="28"/>
          <w:szCs w:val="28"/>
        </w:rPr>
        <w:t>минимального размера оплаты труда.</w:t>
      </w:r>
    </w:p>
    <w:p w:rsidR="006C3B3D" w:rsidRPr="00C825D9" w:rsidRDefault="006C3B3D" w:rsidP="006C3B3D">
      <w:pPr>
        <w:ind w:firstLine="709"/>
        <w:jc w:val="both"/>
        <w:rPr>
          <w:rFonts w:ascii="PT Astra Serif" w:hAnsi="PT Astra Serif"/>
          <w:sz w:val="28"/>
          <w:szCs w:val="28"/>
        </w:rPr>
      </w:pPr>
      <w:r w:rsidRPr="00C825D9">
        <w:rPr>
          <w:rFonts w:ascii="PT Astra Serif" w:hAnsi="PT Astra Serif"/>
          <w:sz w:val="28"/>
          <w:szCs w:val="28"/>
        </w:rPr>
        <w:t>7.1. В соответствии с Трудовым кодексом Российской Федерации, настоящим Положением, работникам муниципальных учреждений образования, чья заработная плата за норму рабочего времени (норму труда) окажется ниже минимального размера оплаты труда, осуществляется доплата до минимального размера оплаты труда.</w:t>
      </w:r>
    </w:p>
    <w:p w:rsidR="006C3B3D" w:rsidRPr="00C825D9" w:rsidRDefault="006C3B3D" w:rsidP="006C3B3D">
      <w:pPr>
        <w:ind w:firstLine="709"/>
        <w:jc w:val="both"/>
        <w:rPr>
          <w:rFonts w:ascii="PT Astra Serif" w:hAnsi="PT Astra Serif"/>
          <w:sz w:val="28"/>
          <w:szCs w:val="28"/>
        </w:rPr>
      </w:pPr>
      <w:r w:rsidRPr="00C825D9">
        <w:rPr>
          <w:rFonts w:ascii="PT Astra Serif" w:hAnsi="PT Astra Serif"/>
          <w:color w:val="000000" w:themeColor="text1"/>
          <w:sz w:val="28"/>
          <w:szCs w:val="28"/>
        </w:rPr>
        <w:t xml:space="preserve">7.2. В соответствии с Трудовым кодексом Российской Федерации, </w:t>
      </w:r>
      <w:hyperlink r:id="rId31" w:anchor="dst100002" w:history="1">
        <w:r w:rsidRPr="00C825D9">
          <w:rPr>
            <w:rStyle w:val="af5"/>
            <w:rFonts w:ascii="PT Astra Serif" w:hAnsi="PT Astra Serif"/>
            <w:color w:val="000000" w:themeColor="text1"/>
            <w:sz w:val="28"/>
            <w:szCs w:val="28"/>
            <w:u w:val="none"/>
          </w:rPr>
          <w:t>минимальный размер оплаты труда</w:t>
        </w:r>
      </w:hyperlink>
      <w:r w:rsidRPr="00C825D9">
        <w:rPr>
          <w:rFonts w:ascii="PT Astra Serif" w:hAnsi="PT Astra Serif"/>
          <w:color w:val="000000" w:themeColor="text1"/>
          <w:sz w:val="28"/>
          <w:szCs w:val="28"/>
        </w:rPr>
        <w:t> устанавливается одновременно на всей территории Российской Федерации федеральным законом и не может быть ниже величины </w:t>
      </w:r>
      <w:hyperlink r:id="rId32" w:history="1">
        <w:r w:rsidRPr="00C825D9">
          <w:rPr>
            <w:rStyle w:val="af5"/>
            <w:rFonts w:ascii="PT Astra Serif" w:hAnsi="PT Astra Serif"/>
            <w:color w:val="000000" w:themeColor="text1"/>
            <w:sz w:val="28"/>
            <w:szCs w:val="28"/>
            <w:u w:val="none"/>
          </w:rPr>
          <w:t>прожиточного минимума</w:t>
        </w:r>
      </w:hyperlink>
      <w:r w:rsidRPr="00C825D9">
        <w:rPr>
          <w:rFonts w:ascii="PT Astra Serif" w:hAnsi="PT Astra Serif"/>
          <w:color w:val="000000" w:themeColor="text1"/>
          <w:sz w:val="28"/>
          <w:szCs w:val="28"/>
        </w:rPr>
        <w:t> труд</w:t>
      </w:r>
      <w:r w:rsidRPr="00C825D9">
        <w:rPr>
          <w:rFonts w:ascii="PT Astra Serif" w:hAnsi="PT Astra Serif"/>
          <w:sz w:val="28"/>
          <w:szCs w:val="28"/>
        </w:rPr>
        <w:t>оспособного населения.</w:t>
      </w:r>
    </w:p>
    <w:p w:rsidR="006C3B3D" w:rsidRPr="00C825D9" w:rsidRDefault="006C3B3D" w:rsidP="006C3B3D">
      <w:pPr>
        <w:ind w:firstLine="709"/>
        <w:jc w:val="both"/>
        <w:rPr>
          <w:rFonts w:ascii="PT Astra Serif" w:hAnsi="PT Astra Serif"/>
          <w:sz w:val="28"/>
          <w:szCs w:val="28"/>
        </w:rPr>
      </w:pPr>
      <w:r w:rsidRPr="00C825D9">
        <w:rPr>
          <w:rFonts w:ascii="PT Astra Serif" w:hAnsi="PT Astra Serif"/>
          <w:sz w:val="28"/>
          <w:szCs w:val="28"/>
        </w:rPr>
        <w:t xml:space="preserve">7.3. </w:t>
      </w:r>
      <w:r w:rsidRPr="00C825D9">
        <w:rPr>
          <w:rFonts w:ascii="PT Astra Serif" w:hAnsi="PT Astra Serif"/>
          <w:color w:val="000000"/>
          <w:sz w:val="28"/>
          <w:szCs w:val="28"/>
          <w:shd w:val="clear" w:color="auto" w:fill="FFFFFF"/>
        </w:rPr>
        <w:t>При работе на условиях неполного рабочего времени доплата работнику производится пропорционально отработанному им времени или в зависимости от выполненного им объема работ.</w:t>
      </w:r>
    </w:p>
    <w:p w:rsidR="006C3B3D" w:rsidRPr="00C825D9" w:rsidRDefault="006C3B3D" w:rsidP="006C3B3D">
      <w:pPr>
        <w:ind w:firstLine="709"/>
        <w:jc w:val="both"/>
        <w:rPr>
          <w:rFonts w:ascii="PT Astra Serif" w:hAnsi="PT Astra Serif"/>
          <w:color w:val="000000"/>
          <w:sz w:val="28"/>
          <w:szCs w:val="28"/>
        </w:rPr>
      </w:pPr>
      <w:r w:rsidRPr="00C825D9">
        <w:rPr>
          <w:rFonts w:ascii="PT Astra Serif" w:hAnsi="PT Astra Serif"/>
          <w:color w:val="000000"/>
          <w:sz w:val="28"/>
          <w:szCs w:val="28"/>
        </w:rPr>
        <w:t xml:space="preserve">Конкретный размер доплаты до </w:t>
      </w:r>
      <w:r w:rsidRPr="00C825D9">
        <w:rPr>
          <w:rFonts w:ascii="PT Astra Serif" w:hAnsi="PT Astra Serif"/>
          <w:sz w:val="28"/>
          <w:szCs w:val="28"/>
        </w:rPr>
        <w:t>минимального размера оплаты труда</w:t>
      </w:r>
      <w:r w:rsidR="00A9509A" w:rsidRPr="00C825D9">
        <w:rPr>
          <w:rFonts w:ascii="PT Astra Serif" w:hAnsi="PT Astra Serif"/>
          <w:sz w:val="28"/>
          <w:szCs w:val="28"/>
        </w:rPr>
        <w:t xml:space="preserve"> </w:t>
      </w:r>
      <w:r w:rsidRPr="00C825D9">
        <w:rPr>
          <w:rFonts w:ascii="PT Astra Serif" w:hAnsi="PT Astra Serif"/>
          <w:color w:val="000000"/>
          <w:sz w:val="28"/>
          <w:szCs w:val="28"/>
        </w:rPr>
        <w:t>устанавливается руководителем учреждения образования.</w:t>
      </w:r>
    </w:p>
    <w:p w:rsidR="006C3B3D" w:rsidRPr="00C825D9" w:rsidRDefault="006C3B3D" w:rsidP="006C3B3D">
      <w:pPr>
        <w:ind w:firstLine="709"/>
        <w:jc w:val="both"/>
        <w:rPr>
          <w:rFonts w:ascii="PT Astra Serif" w:hAnsi="PT Astra Serif"/>
          <w:color w:val="000000"/>
          <w:sz w:val="28"/>
          <w:szCs w:val="28"/>
        </w:rPr>
      </w:pPr>
      <w:r w:rsidRPr="00C825D9">
        <w:rPr>
          <w:rFonts w:ascii="PT Astra Serif" w:hAnsi="PT Astra Serif"/>
          <w:color w:val="000000"/>
          <w:sz w:val="28"/>
          <w:szCs w:val="28"/>
          <w:shd w:val="clear" w:color="auto" w:fill="FFFFFF"/>
        </w:rPr>
        <w:t xml:space="preserve">Доплата до </w:t>
      </w:r>
      <w:r w:rsidRPr="00C825D9">
        <w:rPr>
          <w:rFonts w:ascii="PT Astra Serif" w:hAnsi="PT Astra Serif"/>
          <w:sz w:val="28"/>
          <w:szCs w:val="28"/>
        </w:rPr>
        <w:t>минимального размера оплаты труда</w:t>
      </w:r>
      <w:r w:rsidR="00A9509A" w:rsidRPr="00C825D9">
        <w:rPr>
          <w:rFonts w:ascii="PT Astra Serif" w:hAnsi="PT Astra Serif"/>
          <w:sz w:val="28"/>
          <w:szCs w:val="28"/>
        </w:rPr>
        <w:t xml:space="preserve"> </w:t>
      </w:r>
      <w:r w:rsidRPr="00C825D9">
        <w:rPr>
          <w:rFonts w:ascii="PT Astra Serif" w:hAnsi="PT Astra Serif"/>
          <w:color w:val="000000"/>
          <w:sz w:val="28"/>
          <w:szCs w:val="28"/>
        </w:rPr>
        <w:t>о</w:t>
      </w:r>
      <w:r w:rsidRPr="00C825D9">
        <w:rPr>
          <w:rFonts w:ascii="PT Astra Serif" w:hAnsi="PT Astra Serif"/>
          <w:color w:val="000000"/>
          <w:sz w:val="28"/>
          <w:szCs w:val="28"/>
          <w:shd w:val="clear" w:color="auto" w:fill="FFFFFF"/>
        </w:rPr>
        <w:t>формляется приказом, изданным</w:t>
      </w:r>
      <w:r w:rsidR="00A9509A" w:rsidRPr="00C825D9">
        <w:rPr>
          <w:rFonts w:ascii="PT Astra Serif" w:hAnsi="PT Astra Serif"/>
          <w:color w:val="000000"/>
          <w:sz w:val="28"/>
          <w:szCs w:val="28"/>
          <w:shd w:val="clear" w:color="auto" w:fill="FFFFFF"/>
        </w:rPr>
        <w:t xml:space="preserve"> </w:t>
      </w:r>
      <w:r w:rsidRPr="00C825D9">
        <w:rPr>
          <w:rFonts w:ascii="PT Astra Serif" w:hAnsi="PT Astra Serif"/>
          <w:color w:val="000000"/>
          <w:sz w:val="28"/>
          <w:szCs w:val="28"/>
          <w:shd w:val="clear" w:color="auto" w:fill="FFFFFF"/>
        </w:rPr>
        <w:t>руководителем учреждения образования.</w:t>
      </w:r>
    </w:p>
    <w:p w:rsidR="006C3B3D" w:rsidRPr="00C825D9" w:rsidRDefault="006C3B3D" w:rsidP="006C3B3D">
      <w:pPr>
        <w:ind w:firstLine="709"/>
        <w:jc w:val="both"/>
        <w:rPr>
          <w:rFonts w:ascii="PT Astra Serif" w:hAnsi="PT Astra Serif"/>
          <w:sz w:val="28"/>
          <w:szCs w:val="28"/>
        </w:rPr>
      </w:pPr>
      <w:r w:rsidRPr="00C825D9">
        <w:rPr>
          <w:rFonts w:ascii="PT Astra Serif" w:hAnsi="PT Astra Serif"/>
          <w:sz w:val="28"/>
          <w:szCs w:val="28"/>
        </w:rPr>
        <w:t xml:space="preserve">7.4. </w:t>
      </w:r>
      <w:r w:rsidRPr="00C825D9">
        <w:rPr>
          <w:rFonts w:ascii="PT Astra Serif" w:hAnsi="PT Astra Serif"/>
          <w:color w:val="000000"/>
          <w:sz w:val="28"/>
          <w:szCs w:val="28"/>
        </w:rPr>
        <w:t xml:space="preserve">Доплата до </w:t>
      </w:r>
      <w:r w:rsidRPr="00C825D9">
        <w:rPr>
          <w:rFonts w:ascii="PT Astra Serif" w:hAnsi="PT Astra Serif"/>
          <w:sz w:val="28"/>
          <w:szCs w:val="28"/>
        </w:rPr>
        <w:t>минимального размера оплаты труда производится в рублях.</w:t>
      </w:r>
    </w:p>
    <w:p w:rsidR="006C3B3D" w:rsidRPr="00C825D9" w:rsidRDefault="006C3B3D" w:rsidP="006C3B3D">
      <w:pPr>
        <w:ind w:firstLine="709"/>
        <w:jc w:val="both"/>
        <w:rPr>
          <w:rFonts w:ascii="PT Astra Serif" w:hAnsi="PT Astra Serif"/>
          <w:sz w:val="28"/>
          <w:szCs w:val="28"/>
        </w:rPr>
      </w:pPr>
      <w:r w:rsidRPr="00C825D9">
        <w:rPr>
          <w:rFonts w:ascii="PT Astra Serif" w:hAnsi="PT Astra Serif"/>
          <w:sz w:val="28"/>
          <w:szCs w:val="28"/>
        </w:rPr>
        <w:t xml:space="preserve">Доплата </w:t>
      </w:r>
      <w:r w:rsidRPr="00C825D9">
        <w:rPr>
          <w:rFonts w:ascii="PT Astra Serif" w:hAnsi="PT Astra Serif"/>
          <w:color w:val="000000"/>
          <w:sz w:val="28"/>
          <w:szCs w:val="28"/>
        </w:rPr>
        <w:t xml:space="preserve">до </w:t>
      </w:r>
      <w:r w:rsidRPr="00C825D9">
        <w:rPr>
          <w:rFonts w:ascii="PT Astra Serif" w:hAnsi="PT Astra Serif"/>
          <w:sz w:val="28"/>
          <w:szCs w:val="28"/>
        </w:rPr>
        <w:t>минимального размера оплаты труда выплачивается в сроки, установленные для выплаты основной заработной платы.»</w:t>
      </w:r>
    </w:p>
    <w:p w:rsidR="00BF665C" w:rsidRPr="00C825D9" w:rsidRDefault="004C3ED3" w:rsidP="00BF665C">
      <w:pPr>
        <w:ind w:left="4678"/>
        <w:jc w:val="right"/>
        <w:rPr>
          <w:rFonts w:ascii="PT Astra Serif" w:hAnsi="PT Astra Serif"/>
          <w:sz w:val="24"/>
          <w:szCs w:val="24"/>
        </w:rPr>
      </w:pPr>
      <w:r w:rsidRPr="00C825D9">
        <w:rPr>
          <w:rFonts w:ascii="PT Astra Serif" w:hAnsi="PT Astra Serif"/>
          <w:b/>
          <w:bCs/>
          <w:sz w:val="28"/>
          <w:szCs w:val="28"/>
        </w:rPr>
        <w:br w:type="page"/>
      </w:r>
      <w:bookmarkEnd w:id="0"/>
      <w:r w:rsidR="00BF665C" w:rsidRPr="00C825D9">
        <w:rPr>
          <w:rFonts w:ascii="PT Astra Serif" w:hAnsi="PT Astra Serif"/>
          <w:b/>
          <w:bCs/>
          <w:sz w:val="24"/>
          <w:szCs w:val="24"/>
        </w:rPr>
        <w:lastRenderedPageBreak/>
        <w:t>Приложение N 1</w:t>
      </w:r>
    </w:p>
    <w:p w:rsidR="00BF665C" w:rsidRPr="00C825D9" w:rsidRDefault="00BF665C" w:rsidP="00BF665C">
      <w:pPr>
        <w:ind w:left="4678"/>
        <w:jc w:val="right"/>
        <w:rPr>
          <w:rFonts w:ascii="PT Astra Serif" w:hAnsi="PT Astra Serif"/>
          <w:sz w:val="24"/>
          <w:szCs w:val="24"/>
        </w:rPr>
      </w:pPr>
      <w:r w:rsidRPr="00C825D9">
        <w:rPr>
          <w:rFonts w:ascii="PT Astra Serif" w:hAnsi="PT Astra Serif"/>
          <w:b/>
          <w:bCs/>
          <w:sz w:val="24"/>
          <w:szCs w:val="24"/>
        </w:rPr>
        <w:t xml:space="preserve">к </w:t>
      </w:r>
      <w:hyperlink r:id="rId33" w:anchor="1000" w:history="1">
        <w:r w:rsidRPr="00C825D9">
          <w:rPr>
            <w:rStyle w:val="af5"/>
            <w:rFonts w:ascii="PT Astra Serif" w:hAnsi="PT Astra Serif"/>
            <w:b/>
            <w:bCs/>
            <w:sz w:val="24"/>
            <w:szCs w:val="24"/>
          </w:rPr>
          <w:t>Положению</w:t>
        </w:r>
      </w:hyperlink>
      <w:r w:rsidRPr="00C825D9">
        <w:rPr>
          <w:rFonts w:ascii="PT Astra Serif" w:hAnsi="PT Astra Serif"/>
          <w:b/>
          <w:bCs/>
          <w:sz w:val="24"/>
          <w:szCs w:val="24"/>
        </w:rPr>
        <w:t xml:space="preserve"> об оплате труда </w:t>
      </w:r>
    </w:p>
    <w:p w:rsidR="00BF665C" w:rsidRPr="00C825D9" w:rsidRDefault="00BF665C" w:rsidP="00BF665C">
      <w:pPr>
        <w:ind w:left="4678"/>
        <w:jc w:val="right"/>
        <w:rPr>
          <w:rFonts w:ascii="PT Astra Serif" w:hAnsi="PT Astra Serif"/>
          <w:sz w:val="24"/>
          <w:szCs w:val="24"/>
        </w:rPr>
      </w:pPr>
      <w:r w:rsidRPr="00C825D9">
        <w:rPr>
          <w:rFonts w:ascii="PT Astra Serif" w:hAnsi="PT Astra Serif"/>
          <w:b/>
          <w:bCs/>
          <w:sz w:val="24"/>
          <w:szCs w:val="24"/>
        </w:rPr>
        <w:t>работников муниципальных</w:t>
      </w:r>
    </w:p>
    <w:p w:rsidR="00BF665C" w:rsidRPr="00C825D9" w:rsidRDefault="00BF665C" w:rsidP="00BF665C">
      <w:pPr>
        <w:ind w:left="4678"/>
        <w:jc w:val="right"/>
        <w:rPr>
          <w:rFonts w:ascii="PT Astra Serif" w:hAnsi="PT Astra Serif"/>
          <w:b/>
          <w:bCs/>
          <w:sz w:val="24"/>
          <w:szCs w:val="24"/>
        </w:rPr>
      </w:pPr>
      <w:r w:rsidRPr="00C825D9">
        <w:rPr>
          <w:rFonts w:ascii="PT Astra Serif" w:hAnsi="PT Astra Serif"/>
          <w:b/>
          <w:bCs/>
          <w:sz w:val="24"/>
          <w:szCs w:val="24"/>
        </w:rPr>
        <w:t xml:space="preserve">бюджетных, казенных и автономных учреждений образования Аткарского </w:t>
      </w:r>
    </w:p>
    <w:p w:rsidR="00BF665C" w:rsidRPr="00C825D9" w:rsidRDefault="00BF665C" w:rsidP="00BF665C">
      <w:pPr>
        <w:ind w:left="4678"/>
        <w:jc w:val="right"/>
        <w:rPr>
          <w:rFonts w:ascii="PT Astra Serif" w:hAnsi="PT Astra Serif"/>
          <w:sz w:val="24"/>
          <w:szCs w:val="24"/>
        </w:rPr>
      </w:pPr>
      <w:r w:rsidRPr="00C825D9">
        <w:rPr>
          <w:rFonts w:ascii="PT Astra Serif" w:hAnsi="PT Astra Serif"/>
          <w:b/>
          <w:bCs/>
          <w:sz w:val="24"/>
          <w:szCs w:val="24"/>
        </w:rPr>
        <w:t xml:space="preserve"> муниципального района</w:t>
      </w:r>
    </w:p>
    <w:p w:rsidR="00BF665C" w:rsidRPr="00C825D9" w:rsidRDefault="00BF665C" w:rsidP="00BF665C">
      <w:pPr>
        <w:pStyle w:val="ConsPlusNormal"/>
        <w:jc w:val="right"/>
        <w:rPr>
          <w:rFonts w:ascii="PT Astra Serif" w:hAnsi="PT Astra Serif" w:cs="Times New Roman"/>
          <w:b/>
          <w:sz w:val="27"/>
          <w:szCs w:val="27"/>
        </w:rPr>
      </w:pPr>
      <w:bookmarkStart w:id="55" w:name="771"/>
      <w:bookmarkEnd w:id="55"/>
      <w:r w:rsidRPr="00C825D9">
        <w:rPr>
          <w:rFonts w:ascii="PT Astra Serif" w:hAnsi="PT Astra Serif" w:cs="Times New Roman"/>
          <w:b/>
          <w:sz w:val="27"/>
          <w:szCs w:val="27"/>
        </w:rPr>
        <w:t>Таблица 1</w:t>
      </w:r>
    </w:p>
    <w:p w:rsidR="00BF665C" w:rsidRPr="00C825D9" w:rsidRDefault="00BF665C" w:rsidP="00BF665C">
      <w:pPr>
        <w:pStyle w:val="ConsPlusNormal"/>
        <w:jc w:val="center"/>
        <w:rPr>
          <w:rFonts w:ascii="PT Astra Serif" w:hAnsi="PT Astra Serif" w:cs="Times New Roman"/>
          <w:b/>
          <w:sz w:val="27"/>
          <w:szCs w:val="27"/>
        </w:rPr>
      </w:pPr>
      <w:r w:rsidRPr="00C825D9">
        <w:rPr>
          <w:rFonts w:ascii="PT Astra Serif" w:hAnsi="PT Astra Serif" w:cs="Times New Roman"/>
          <w:b/>
          <w:sz w:val="27"/>
          <w:szCs w:val="27"/>
        </w:rPr>
        <w:t>Должностные оклады</w:t>
      </w:r>
    </w:p>
    <w:p w:rsidR="00BF665C" w:rsidRPr="00C825D9" w:rsidRDefault="00BF665C" w:rsidP="00BF665C">
      <w:pPr>
        <w:pStyle w:val="ConsPlusNormal"/>
        <w:jc w:val="center"/>
        <w:rPr>
          <w:rFonts w:ascii="PT Astra Serif" w:hAnsi="PT Astra Serif" w:cs="Times New Roman"/>
          <w:b/>
          <w:sz w:val="27"/>
          <w:szCs w:val="27"/>
        </w:rPr>
      </w:pPr>
      <w:r w:rsidRPr="00C825D9">
        <w:rPr>
          <w:rFonts w:ascii="PT Astra Serif" w:hAnsi="PT Astra Serif" w:cs="Times New Roman"/>
          <w:b/>
          <w:sz w:val="27"/>
          <w:szCs w:val="27"/>
        </w:rPr>
        <w:t xml:space="preserve">руководителей муниципальных бюджетных, казенных </w:t>
      </w:r>
    </w:p>
    <w:p w:rsidR="00BF665C" w:rsidRPr="00C825D9" w:rsidRDefault="00BF665C" w:rsidP="00BF665C">
      <w:pPr>
        <w:pStyle w:val="ConsPlusNormal"/>
        <w:jc w:val="center"/>
        <w:rPr>
          <w:rFonts w:ascii="PT Astra Serif" w:hAnsi="PT Astra Serif" w:cs="Times New Roman"/>
          <w:b/>
          <w:sz w:val="27"/>
          <w:szCs w:val="27"/>
        </w:rPr>
      </w:pPr>
      <w:r w:rsidRPr="00C825D9">
        <w:rPr>
          <w:rFonts w:ascii="PT Astra Serif" w:hAnsi="PT Astra Serif" w:cs="Times New Roman"/>
          <w:b/>
          <w:sz w:val="27"/>
          <w:szCs w:val="27"/>
        </w:rPr>
        <w:t>и автономных учреждений дополнительного образования</w:t>
      </w:r>
    </w:p>
    <w:p w:rsidR="00BF665C" w:rsidRPr="00C825D9" w:rsidRDefault="00BF665C" w:rsidP="00BF665C">
      <w:pPr>
        <w:pStyle w:val="ConsPlusNormal"/>
        <w:jc w:val="both"/>
        <w:rPr>
          <w:rFonts w:ascii="PT Astra Serif" w:hAnsi="PT Astra Serif" w:cs="Times New Roman"/>
          <w:sz w:val="27"/>
          <w:szCs w:val="27"/>
        </w:rPr>
      </w:pPr>
    </w:p>
    <w:tbl>
      <w:tblPr>
        <w:tblW w:w="0" w:type="auto"/>
        <w:tblInd w:w="102" w:type="dxa"/>
        <w:tblLayout w:type="fixed"/>
        <w:tblCellMar>
          <w:top w:w="102" w:type="dxa"/>
          <w:left w:w="62" w:type="dxa"/>
          <w:bottom w:w="102" w:type="dxa"/>
          <w:right w:w="62" w:type="dxa"/>
        </w:tblCellMar>
        <w:tblLook w:val="04A0" w:firstRow="1" w:lastRow="0" w:firstColumn="1" w:lastColumn="0" w:noHBand="0" w:noVBand="1"/>
      </w:tblPr>
      <w:tblGrid>
        <w:gridCol w:w="660"/>
        <w:gridCol w:w="4365"/>
        <w:gridCol w:w="1155"/>
        <w:gridCol w:w="1155"/>
        <w:gridCol w:w="1155"/>
        <w:gridCol w:w="1155"/>
      </w:tblGrid>
      <w:tr w:rsidR="00BF665C" w:rsidRPr="00C825D9" w:rsidTr="00BF665C">
        <w:tc>
          <w:tcPr>
            <w:tcW w:w="66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F665C" w:rsidRPr="00C825D9" w:rsidRDefault="00BF665C">
            <w:pPr>
              <w:pStyle w:val="ConsPlusNormal"/>
              <w:jc w:val="center"/>
              <w:rPr>
                <w:rFonts w:ascii="PT Astra Serif" w:hAnsi="PT Astra Serif" w:cs="Times New Roman"/>
                <w:sz w:val="26"/>
                <w:szCs w:val="26"/>
              </w:rPr>
            </w:pPr>
            <w:r w:rsidRPr="00C825D9">
              <w:rPr>
                <w:rFonts w:ascii="PT Astra Serif" w:hAnsi="PT Astra Serif" w:cs="Times New Roman"/>
                <w:sz w:val="26"/>
                <w:szCs w:val="26"/>
              </w:rPr>
              <w:t>N п/п</w:t>
            </w:r>
          </w:p>
        </w:tc>
        <w:tc>
          <w:tcPr>
            <w:tcW w:w="436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F665C" w:rsidRPr="00C825D9" w:rsidRDefault="00BF665C">
            <w:pPr>
              <w:pStyle w:val="ConsPlusNormal"/>
              <w:jc w:val="center"/>
              <w:rPr>
                <w:rFonts w:ascii="PT Astra Serif" w:hAnsi="PT Astra Serif" w:cs="Times New Roman"/>
                <w:sz w:val="26"/>
                <w:szCs w:val="26"/>
              </w:rPr>
            </w:pPr>
            <w:r w:rsidRPr="00C825D9">
              <w:rPr>
                <w:rFonts w:ascii="PT Astra Serif" w:hAnsi="PT Astra Serif" w:cs="Times New Roman"/>
                <w:sz w:val="26"/>
                <w:szCs w:val="26"/>
              </w:rPr>
              <w:t>Наименование должности</w:t>
            </w:r>
          </w:p>
        </w:tc>
        <w:tc>
          <w:tcPr>
            <w:tcW w:w="4620"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F665C" w:rsidRPr="00C825D9" w:rsidRDefault="00BF665C">
            <w:pPr>
              <w:pStyle w:val="ConsPlusNormal"/>
              <w:jc w:val="center"/>
              <w:rPr>
                <w:rFonts w:ascii="PT Astra Serif" w:hAnsi="PT Astra Serif" w:cs="Times New Roman"/>
                <w:sz w:val="26"/>
                <w:szCs w:val="26"/>
              </w:rPr>
            </w:pPr>
            <w:r w:rsidRPr="00C825D9">
              <w:rPr>
                <w:rFonts w:ascii="PT Astra Serif" w:hAnsi="PT Astra Serif" w:cs="Times New Roman"/>
                <w:sz w:val="26"/>
                <w:szCs w:val="26"/>
              </w:rPr>
              <w:t>Должностной оклад (рублей)</w:t>
            </w:r>
          </w:p>
        </w:tc>
      </w:tr>
      <w:tr w:rsidR="00BF665C" w:rsidRPr="00C825D9" w:rsidTr="00BF665C">
        <w:tc>
          <w:tcPr>
            <w:tcW w:w="660" w:type="dxa"/>
            <w:vMerge/>
            <w:tcBorders>
              <w:top w:val="single" w:sz="4" w:space="0" w:color="auto"/>
              <w:left w:val="single" w:sz="4" w:space="0" w:color="auto"/>
              <w:bottom w:val="single" w:sz="4" w:space="0" w:color="auto"/>
              <w:right w:val="single" w:sz="4" w:space="0" w:color="auto"/>
            </w:tcBorders>
            <w:vAlign w:val="center"/>
            <w:hideMark/>
          </w:tcPr>
          <w:p w:rsidR="00BF665C" w:rsidRPr="00C825D9" w:rsidRDefault="00BF665C">
            <w:pPr>
              <w:rPr>
                <w:rFonts w:ascii="PT Astra Serif" w:hAnsi="PT Astra Serif"/>
                <w:sz w:val="26"/>
                <w:szCs w:val="26"/>
              </w:rPr>
            </w:pPr>
          </w:p>
        </w:tc>
        <w:tc>
          <w:tcPr>
            <w:tcW w:w="4365" w:type="dxa"/>
            <w:vMerge/>
            <w:tcBorders>
              <w:top w:val="single" w:sz="4" w:space="0" w:color="auto"/>
              <w:left w:val="single" w:sz="4" w:space="0" w:color="auto"/>
              <w:bottom w:val="single" w:sz="4" w:space="0" w:color="auto"/>
              <w:right w:val="single" w:sz="4" w:space="0" w:color="auto"/>
            </w:tcBorders>
            <w:vAlign w:val="center"/>
            <w:hideMark/>
          </w:tcPr>
          <w:p w:rsidR="00BF665C" w:rsidRPr="00C825D9" w:rsidRDefault="00BF665C">
            <w:pPr>
              <w:rPr>
                <w:rFonts w:ascii="PT Astra Serif" w:hAnsi="PT Astra Serif"/>
                <w:sz w:val="26"/>
                <w:szCs w:val="26"/>
              </w:rPr>
            </w:pPr>
          </w:p>
        </w:tc>
        <w:tc>
          <w:tcPr>
            <w:tcW w:w="4620"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F665C" w:rsidRPr="00C825D9" w:rsidRDefault="00BF665C">
            <w:pPr>
              <w:pStyle w:val="ConsPlusNormal"/>
              <w:jc w:val="center"/>
              <w:rPr>
                <w:rFonts w:ascii="PT Astra Serif" w:hAnsi="PT Astra Serif" w:cs="Times New Roman"/>
                <w:sz w:val="26"/>
                <w:szCs w:val="26"/>
              </w:rPr>
            </w:pPr>
            <w:r w:rsidRPr="00C825D9">
              <w:rPr>
                <w:rFonts w:ascii="PT Astra Serif" w:hAnsi="PT Astra Serif" w:cs="Times New Roman"/>
                <w:sz w:val="26"/>
                <w:szCs w:val="26"/>
              </w:rPr>
              <w:t>Группа по оплате труда руководителей</w:t>
            </w:r>
          </w:p>
        </w:tc>
      </w:tr>
      <w:tr w:rsidR="00BF665C" w:rsidRPr="00C825D9" w:rsidTr="00BF665C">
        <w:tc>
          <w:tcPr>
            <w:tcW w:w="660" w:type="dxa"/>
            <w:vMerge/>
            <w:tcBorders>
              <w:top w:val="single" w:sz="4" w:space="0" w:color="auto"/>
              <w:left w:val="single" w:sz="4" w:space="0" w:color="auto"/>
              <w:bottom w:val="single" w:sz="4" w:space="0" w:color="auto"/>
              <w:right w:val="single" w:sz="4" w:space="0" w:color="auto"/>
            </w:tcBorders>
            <w:vAlign w:val="center"/>
            <w:hideMark/>
          </w:tcPr>
          <w:p w:rsidR="00BF665C" w:rsidRPr="00C825D9" w:rsidRDefault="00BF665C">
            <w:pPr>
              <w:rPr>
                <w:rFonts w:ascii="PT Astra Serif" w:hAnsi="PT Astra Serif"/>
                <w:sz w:val="26"/>
                <w:szCs w:val="26"/>
              </w:rPr>
            </w:pPr>
          </w:p>
        </w:tc>
        <w:tc>
          <w:tcPr>
            <w:tcW w:w="4365" w:type="dxa"/>
            <w:vMerge/>
            <w:tcBorders>
              <w:top w:val="single" w:sz="4" w:space="0" w:color="auto"/>
              <w:left w:val="single" w:sz="4" w:space="0" w:color="auto"/>
              <w:bottom w:val="single" w:sz="4" w:space="0" w:color="auto"/>
              <w:right w:val="single" w:sz="4" w:space="0" w:color="auto"/>
            </w:tcBorders>
            <w:vAlign w:val="center"/>
            <w:hideMark/>
          </w:tcPr>
          <w:p w:rsidR="00BF665C" w:rsidRPr="00C825D9" w:rsidRDefault="00BF665C">
            <w:pPr>
              <w:rPr>
                <w:rFonts w:ascii="PT Astra Serif" w:hAnsi="PT Astra Serif"/>
                <w:sz w:val="26"/>
                <w:szCs w:val="26"/>
              </w:rPr>
            </w:pP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F665C" w:rsidRPr="00C825D9" w:rsidRDefault="00BF665C">
            <w:pPr>
              <w:pStyle w:val="ConsPlusNormal"/>
              <w:ind w:firstLine="0"/>
              <w:rPr>
                <w:rFonts w:ascii="PT Astra Serif" w:hAnsi="PT Astra Serif" w:cs="Times New Roman"/>
                <w:sz w:val="26"/>
                <w:szCs w:val="26"/>
              </w:rPr>
            </w:pPr>
            <w:r w:rsidRPr="00C825D9">
              <w:rPr>
                <w:rFonts w:ascii="PT Astra Serif" w:hAnsi="PT Astra Serif" w:cs="Times New Roman"/>
                <w:sz w:val="26"/>
                <w:szCs w:val="26"/>
              </w:rPr>
              <w:t>I</w:t>
            </w: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F665C" w:rsidRPr="00C825D9" w:rsidRDefault="00BF665C">
            <w:pPr>
              <w:pStyle w:val="ConsPlusNormal"/>
              <w:ind w:firstLine="0"/>
              <w:rPr>
                <w:rFonts w:ascii="PT Astra Serif" w:hAnsi="PT Astra Serif" w:cs="Times New Roman"/>
                <w:sz w:val="26"/>
                <w:szCs w:val="26"/>
              </w:rPr>
            </w:pPr>
            <w:r w:rsidRPr="00C825D9">
              <w:rPr>
                <w:rFonts w:ascii="PT Astra Serif" w:hAnsi="PT Astra Serif" w:cs="Times New Roman"/>
                <w:sz w:val="26"/>
                <w:szCs w:val="26"/>
              </w:rPr>
              <w:t>II</w:t>
            </w: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F665C" w:rsidRPr="00C825D9" w:rsidRDefault="00BF665C">
            <w:pPr>
              <w:pStyle w:val="ConsPlusNormal"/>
              <w:ind w:firstLine="0"/>
              <w:rPr>
                <w:rFonts w:ascii="PT Astra Serif" w:hAnsi="PT Astra Serif" w:cs="Times New Roman"/>
                <w:sz w:val="26"/>
                <w:szCs w:val="26"/>
              </w:rPr>
            </w:pPr>
            <w:r w:rsidRPr="00C825D9">
              <w:rPr>
                <w:rFonts w:ascii="PT Astra Serif" w:hAnsi="PT Astra Serif" w:cs="Times New Roman"/>
                <w:sz w:val="26"/>
                <w:szCs w:val="26"/>
              </w:rPr>
              <w:t>III</w:t>
            </w: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F665C" w:rsidRPr="00C825D9" w:rsidRDefault="00BF665C">
            <w:pPr>
              <w:pStyle w:val="ConsPlusNormal"/>
              <w:ind w:firstLine="0"/>
              <w:rPr>
                <w:rFonts w:ascii="PT Astra Serif" w:hAnsi="PT Astra Serif" w:cs="Times New Roman"/>
                <w:sz w:val="26"/>
                <w:szCs w:val="26"/>
              </w:rPr>
            </w:pPr>
            <w:r w:rsidRPr="00C825D9">
              <w:rPr>
                <w:rFonts w:ascii="PT Astra Serif" w:hAnsi="PT Astra Serif" w:cs="Times New Roman"/>
                <w:sz w:val="26"/>
                <w:szCs w:val="26"/>
              </w:rPr>
              <w:t>IV</w:t>
            </w:r>
          </w:p>
        </w:tc>
      </w:tr>
      <w:tr w:rsidR="00BF665C" w:rsidRPr="00C825D9" w:rsidTr="00BF665C">
        <w:trPr>
          <w:trHeight w:val="534"/>
        </w:trPr>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F665C" w:rsidRPr="00C825D9" w:rsidRDefault="00BF665C">
            <w:pPr>
              <w:pStyle w:val="ConsPlusNormal"/>
              <w:rPr>
                <w:rFonts w:ascii="PT Astra Serif" w:hAnsi="PT Astra Serif" w:cs="Times New Roman"/>
                <w:sz w:val="26"/>
                <w:szCs w:val="26"/>
              </w:rPr>
            </w:pPr>
            <w:r w:rsidRPr="00C825D9">
              <w:rPr>
                <w:rFonts w:ascii="PT Astra Serif" w:hAnsi="PT Astra Serif" w:cs="Times New Roman"/>
                <w:sz w:val="26"/>
                <w:szCs w:val="26"/>
              </w:rPr>
              <w:t>11.</w:t>
            </w:r>
          </w:p>
        </w:tc>
        <w:tc>
          <w:tcPr>
            <w:tcW w:w="4365" w:type="dxa"/>
            <w:tcBorders>
              <w:top w:val="single" w:sz="4" w:space="0" w:color="auto"/>
              <w:left w:val="single" w:sz="4" w:space="0" w:color="auto"/>
              <w:bottom w:val="nil"/>
              <w:right w:val="single" w:sz="4" w:space="0" w:color="auto"/>
            </w:tcBorders>
            <w:tcMar>
              <w:top w:w="62" w:type="dxa"/>
              <w:left w:w="102" w:type="dxa"/>
              <w:bottom w:w="102" w:type="dxa"/>
              <w:right w:w="62" w:type="dxa"/>
            </w:tcMar>
            <w:hideMark/>
          </w:tcPr>
          <w:p w:rsidR="00BF665C" w:rsidRPr="00C825D9" w:rsidRDefault="00BF665C">
            <w:pPr>
              <w:pStyle w:val="ConsPlusNormal"/>
              <w:ind w:firstLine="0"/>
              <w:rPr>
                <w:rFonts w:ascii="PT Astra Serif" w:hAnsi="PT Astra Serif" w:cs="Times New Roman"/>
                <w:sz w:val="26"/>
                <w:szCs w:val="26"/>
              </w:rPr>
            </w:pPr>
            <w:r w:rsidRPr="00C825D9">
              <w:rPr>
                <w:rFonts w:ascii="PT Astra Serif" w:hAnsi="PT Astra Serif" w:cs="Times New Roman"/>
                <w:sz w:val="26"/>
                <w:szCs w:val="26"/>
              </w:rPr>
              <w:t>Директор, заведующий:</w:t>
            </w:r>
          </w:p>
        </w:tc>
        <w:tc>
          <w:tcPr>
            <w:tcW w:w="1155" w:type="dxa"/>
            <w:tcBorders>
              <w:top w:val="single" w:sz="4" w:space="0" w:color="auto"/>
              <w:left w:val="single" w:sz="4" w:space="0" w:color="auto"/>
              <w:bottom w:val="nil"/>
              <w:right w:val="single" w:sz="4" w:space="0" w:color="auto"/>
            </w:tcBorders>
            <w:tcMar>
              <w:top w:w="62" w:type="dxa"/>
              <w:left w:w="102" w:type="dxa"/>
              <w:bottom w:w="102" w:type="dxa"/>
              <w:right w:w="62" w:type="dxa"/>
            </w:tcMar>
            <w:hideMark/>
          </w:tcPr>
          <w:p w:rsidR="00BF665C" w:rsidRPr="00C825D9" w:rsidRDefault="00BF665C">
            <w:pPr>
              <w:pStyle w:val="ConsPlusNormal"/>
              <w:ind w:firstLine="0"/>
              <w:rPr>
                <w:rFonts w:ascii="PT Astra Serif" w:hAnsi="PT Astra Serif" w:cs="Times New Roman"/>
                <w:sz w:val="26"/>
                <w:szCs w:val="26"/>
              </w:rPr>
            </w:pPr>
            <w:r w:rsidRPr="00C825D9">
              <w:rPr>
                <w:rFonts w:ascii="PT Astra Serif" w:hAnsi="PT Astra Serif" w:cs="Times New Roman"/>
                <w:sz w:val="26"/>
                <w:szCs w:val="26"/>
              </w:rPr>
              <w:t>1</w:t>
            </w:r>
            <w:r w:rsidR="00791E81">
              <w:rPr>
                <w:rFonts w:ascii="PT Astra Serif" w:hAnsi="PT Astra Serif" w:cs="Times New Roman"/>
                <w:sz w:val="26"/>
                <w:szCs w:val="26"/>
              </w:rPr>
              <w:t>6056</w:t>
            </w:r>
          </w:p>
        </w:tc>
        <w:tc>
          <w:tcPr>
            <w:tcW w:w="1155" w:type="dxa"/>
            <w:tcBorders>
              <w:top w:val="single" w:sz="4" w:space="0" w:color="auto"/>
              <w:left w:val="single" w:sz="4" w:space="0" w:color="auto"/>
              <w:bottom w:val="nil"/>
              <w:right w:val="single" w:sz="4" w:space="0" w:color="auto"/>
            </w:tcBorders>
            <w:tcMar>
              <w:top w:w="62" w:type="dxa"/>
              <w:left w:w="102" w:type="dxa"/>
              <w:bottom w:w="102" w:type="dxa"/>
              <w:right w:w="62" w:type="dxa"/>
            </w:tcMar>
            <w:hideMark/>
          </w:tcPr>
          <w:p w:rsidR="00BF665C" w:rsidRPr="00C825D9" w:rsidRDefault="00791E81">
            <w:pPr>
              <w:pStyle w:val="ConsPlusNormal"/>
              <w:ind w:firstLine="0"/>
              <w:rPr>
                <w:rFonts w:ascii="PT Astra Serif" w:hAnsi="PT Astra Serif" w:cs="Times New Roman"/>
                <w:sz w:val="26"/>
                <w:szCs w:val="26"/>
              </w:rPr>
            </w:pPr>
            <w:r>
              <w:rPr>
                <w:rFonts w:ascii="PT Astra Serif" w:hAnsi="PT Astra Serif" w:cs="Times New Roman"/>
                <w:sz w:val="26"/>
                <w:szCs w:val="26"/>
              </w:rPr>
              <w:t>15468</w:t>
            </w:r>
          </w:p>
        </w:tc>
        <w:tc>
          <w:tcPr>
            <w:tcW w:w="1155" w:type="dxa"/>
            <w:tcBorders>
              <w:top w:val="single" w:sz="4" w:space="0" w:color="auto"/>
              <w:left w:val="single" w:sz="4" w:space="0" w:color="auto"/>
              <w:bottom w:val="nil"/>
              <w:right w:val="single" w:sz="4" w:space="0" w:color="auto"/>
            </w:tcBorders>
            <w:tcMar>
              <w:top w:w="62" w:type="dxa"/>
              <w:left w:w="102" w:type="dxa"/>
              <w:bottom w:w="102" w:type="dxa"/>
              <w:right w:w="62" w:type="dxa"/>
            </w:tcMar>
            <w:hideMark/>
          </w:tcPr>
          <w:p w:rsidR="00BF665C" w:rsidRPr="00C825D9" w:rsidRDefault="00791E81">
            <w:pPr>
              <w:pStyle w:val="ConsPlusNormal"/>
              <w:ind w:firstLine="0"/>
              <w:rPr>
                <w:rFonts w:ascii="PT Astra Serif" w:hAnsi="PT Astra Serif" w:cs="Times New Roman"/>
                <w:sz w:val="26"/>
                <w:szCs w:val="26"/>
              </w:rPr>
            </w:pPr>
            <w:r>
              <w:rPr>
                <w:rFonts w:ascii="PT Astra Serif" w:hAnsi="PT Astra Serif" w:cs="Times New Roman"/>
                <w:sz w:val="26"/>
                <w:szCs w:val="26"/>
              </w:rPr>
              <w:t>14720</w:t>
            </w:r>
          </w:p>
        </w:tc>
        <w:tc>
          <w:tcPr>
            <w:tcW w:w="1155" w:type="dxa"/>
            <w:tcBorders>
              <w:top w:val="single" w:sz="4" w:space="0" w:color="auto"/>
              <w:left w:val="single" w:sz="4" w:space="0" w:color="auto"/>
              <w:bottom w:val="nil"/>
              <w:right w:val="single" w:sz="4" w:space="0" w:color="auto"/>
            </w:tcBorders>
            <w:tcMar>
              <w:top w:w="62" w:type="dxa"/>
              <w:left w:w="102" w:type="dxa"/>
              <w:bottom w:w="102" w:type="dxa"/>
              <w:right w:w="62" w:type="dxa"/>
            </w:tcMar>
            <w:hideMark/>
          </w:tcPr>
          <w:p w:rsidR="00BF665C" w:rsidRPr="00C825D9" w:rsidRDefault="00791E81">
            <w:pPr>
              <w:pStyle w:val="ConsPlusNormal"/>
              <w:ind w:firstLine="0"/>
              <w:rPr>
                <w:rFonts w:ascii="PT Astra Serif" w:hAnsi="PT Astra Serif" w:cs="Times New Roman"/>
                <w:sz w:val="26"/>
                <w:szCs w:val="26"/>
              </w:rPr>
            </w:pPr>
            <w:r>
              <w:rPr>
                <w:rFonts w:ascii="PT Astra Serif" w:hAnsi="PT Astra Serif" w:cs="Times New Roman"/>
                <w:sz w:val="26"/>
                <w:szCs w:val="26"/>
              </w:rPr>
              <w:t>13971</w:t>
            </w:r>
          </w:p>
        </w:tc>
      </w:tr>
      <w:tr w:rsidR="00BF665C" w:rsidRPr="00C825D9" w:rsidTr="00BF665C">
        <w:trPr>
          <w:trHeight w:val="1041"/>
        </w:trPr>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F665C" w:rsidRPr="00C825D9" w:rsidRDefault="00BF665C">
            <w:pPr>
              <w:pStyle w:val="ConsPlusNormal"/>
              <w:rPr>
                <w:rFonts w:ascii="PT Astra Serif" w:hAnsi="PT Astra Serif" w:cs="Times New Roman"/>
                <w:sz w:val="26"/>
                <w:szCs w:val="26"/>
              </w:rPr>
            </w:pPr>
            <w:r w:rsidRPr="00C825D9">
              <w:rPr>
                <w:rFonts w:ascii="PT Astra Serif" w:hAnsi="PT Astra Serif" w:cs="Times New Roman"/>
                <w:sz w:val="26"/>
                <w:szCs w:val="26"/>
              </w:rPr>
              <w:t>22.</w:t>
            </w:r>
          </w:p>
        </w:tc>
        <w:tc>
          <w:tcPr>
            <w:tcW w:w="43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F665C" w:rsidRPr="00C825D9" w:rsidRDefault="00BF665C">
            <w:pPr>
              <w:pStyle w:val="ConsPlusNormal"/>
              <w:ind w:firstLine="0"/>
              <w:jc w:val="both"/>
              <w:rPr>
                <w:rFonts w:ascii="PT Astra Serif" w:hAnsi="PT Astra Serif" w:cs="Times New Roman"/>
                <w:sz w:val="26"/>
                <w:szCs w:val="26"/>
              </w:rPr>
            </w:pPr>
            <w:r w:rsidRPr="00C825D9">
              <w:rPr>
                <w:rFonts w:ascii="PT Astra Serif" w:hAnsi="PT Astra Serif" w:cs="Times New Roman"/>
                <w:sz w:val="26"/>
                <w:szCs w:val="26"/>
              </w:rPr>
              <w:t>Руководитель структурного подразделения (заведующий отделением и другие):</w:t>
            </w: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F665C" w:rsidRPr="00C825D9" w:rsidRDefault="00BF665C">
            <w:pPr>
              <w:pStyle w:val="ConsPlusNormal"/>
              <w:ind w:firstLine="0"/>
              <w:rPr>
                <w:rFonts w:ascii="PT Astra Serif" w:hAnsi="PT Astra Serif" w:cs="Times New Roman"/>
                <w:sz w:val="26"/>
                <w:szCs w:val="26"/>
              </w:rPr>
            </w:pPr>
            <w:r w:rsidRPr="00C825D9">
              <w:rPr>
                <w:rFonts w:ascii="PT Astra Serif" w:hAnsi="PT Astra Serif" w:cs="Times New Roman"/>
                <w:sz w:val="26"/>
                <w:szCs w:val="26"/>
              </w:rPr>
              <w:t>1</w:t>
            </w:r>
            <w:r w:rsidR="00791E81">
              <w:rPr>
                <w:rFonts w:ascii="PT Astra Serif" w:hAnsi="PT Astra Serif" w:cs="Times New Roman"/>
                <w:sz w:val="26"/>
                <w:szCs w:val="26"/>
              </w:rPr>
              <w:t>4720</w:t>
            </w: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F665C" w:rsidRPr="00C825D9" w:rsidRDefault="00791E81">
            <w:pPr>
              <w:pStyle w:val="ConsPlusNormal"/>
              <w:ind w:firstLine="0"/>
              <w:rPr>
                <w:rFonts w:ascii="PT Astra Serif" w:hAnsi="PT Astra Serif" w:cs="Times New Roman"/>
                <w:sz w:val="26"/>
                <w:szCs w:val="26"/>
              </w:rPr>
            </w:pPr>
            <w:r>
              <w:rPr>
                <w:rFonts w:ascii="PT Astra Serif" w:hAnsi="PT Astra Serif" w:cs="Times New Roman"/>
                <w:sz w:val="26"/>
                <w:szCs w:val="26"/>
              </w:rPr>
              <w:t>13971</w:t>
            </w: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F665C" w:rsidRPr="00C825D9" w:rsidRDefault="00791E81">
            <w:pPr>
              <w:pStyle w:val="ConsPlusNormal"/>
              <w:ind w:firstLine="0"/>
              <w:rPr>
                <w:rFonts w:ascii="PT Astra Serif" w:hAnsi="PT Astra Serif" w:cs="Times New Roman"/>
                <w:sz w:val="26"/>
                <w:szCs w:val="26"/>
              </w:rPr>
            </w:pPr>
            <w:r>
              <w:rPr>
                <w:rFonts w:ascii="PT Astra Serif" w:hAnsi="PT Astra Serif" w:cs="Times New Roman"/>
                <w:sz w:val="26"/>
                <w:szCs w:val="26"/>
              </w:rPr>
              <w:t>13280</w:t>
            </w: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F665C" w:rsidRPr="00C825D9" w:rsidRDefault="00922619">
            <w:pPr>
              <w:pStyle w:val="ConsPlusNormal"/>
              <w:ind w:firstLine="0"/>
              <w:rPr>
                <w:rFonts w:ascii="PT Astra Serif" w:hAnsi="PT Astra Serif" w:cs="Times New Roman"/>
                <w:sz w:val="26"/>
                <w:szCs w:val="26"/>
              </w:rPr>
            </w:pPr>
            <w:hyperlink r:id="rId34" w:anchor="Par561" w:tooltip="Ссылка на текущий документ" w:history="1">
              <w:r w:rsidR="00BF665C" w:rsidRPr="00C825D9">
                <w:rPr>
                  <w:rStyle w:val="af5"/>
                  <w:rFonts w:ascii="PT Astra Serif" w:hAnsi="PT Astra Serif" w:cs="Times New Roman"/>
                  <w:sz w:val="26"/>
                  <w:szCs w:val="26"/>
                </w:rPr>
                <w:t>&lt;*&gt;</w:t>
              </w:r>
            </w:hyperlink>
          </w:p>
        </w:tc>
      </w:tr>
    </w:tbl>
    <w:p w:rsidR="00BF665C" w:rsidRPr="00C825D9" w:rsidRDefault="00BF665C" w:rsidP="00BF665C">
      <w:pPr>
        <w:pStyle w:val="ConsPlusNormal"/>
        <w:jc w:val="both"/>
        <w:rPr>
          <w:rFonts w:ascii="PT Astra Serif" w:hAnsi="PT Astra Serif"/>
          <w:sz w:val="27"/>
          <w:szCs w:val="27"/>
        </w:rPr>
      </w:pPr>
    </w:p>
    <w:p w:rsidR="00BF665C" w:rsidRPr="00C825D9" w:rsidRDefault="00BF665C" w:rsidP="00BF665C">
      <w:pPr>
        <w:pStyle w:val="ConsPlusNormal"/>
        <w:ind w:firstLine="540"/>
        <w:jc w:val="both"/>
        <w:rPr>
          <w:rFonts w:ascii="PT Astra Serif" w:hAnsi="PT Astra Serif" w:cs="Times New Roman"/>
          <w:sz w:val="27"/>
          <w:szCs w:val="27"/>
        </w:rPr>
      </w:pPr>
      <w:r w:rsidRPr="00C825D9">
        <w:rPr>
          <w:rFonts w:ascii="PT Astra Serif" w:hAnsi="PT Astra Serif" w:cs="Times New Roman"/>
          <w:sz w:val="27"/>
          <w:szCs w:val="27"/>
        </w:rPr>
        <w:t>--------------------------------</w:t>
      </w:r>
    </w:p>
    <w:p w:rsidR="00BF665C" w:rsidRPr="00C825D9" w:rsidRDefault="00BF665C" w:rsidP="00BF665C">
      <w:pPr>
        <w:pStyle w:val="ConsPlusNormal"/>
        <w:ind w:firstLine="540"/>
        <w:jc w:val="both"/>
        <w:rPr>
          <w:rFonts w:ascii="PT Astra Serif" w:hAnsi="PT Astra Serif" w:cs="Times New Roman"/>
          <w:sz w:val="27"/>
          <w:szCs w:val="27"/>
        </w:rPr>
      </w:pPr>
      <w:bookmarkStart w:id="56" w:name="Par561"/>
      <w:bookmarkEnd w:id="56"/>
      <w:r w:rsidRPr="00C825D9">
        <w:rPr>
          <w:rFonts w:ascii="PT Astra Serif" w:hAnsi="PT Astra Serif" w:cs="Times New Roman"/>
          <w:sz w:val="27"/>
          <w:szCs w:val="27"/>
        </w:rPr>
        <w:t>&lt;*&gt; Административно-хозяйственные функции в образовательных учреждениях III и IV групп по оплате труда руководителей могут быть поручены одному из штатных работников с его письменного согласия с установлением надбавки за руководство подразделением</w:t>
      </w:r>
    </w:p>
    <w:p w:rsidR="00BF665C" w:rsidRPr="00C825D9" w:rsidRDefault="00BF665C" w:rsidP="00BF665C">
      <w:pPr>
        <w:pStyle w:val="ConsPlusNormal"/>
        <w:ind w:firstLine="540"/>
        <w:jc w:val="both"/>
        <w:rPr>
          <w:rFonts w:ascii="PT Astra Serif" w:hAnsi="PT Astra Serif" w:cs="Times New Roman"/>
          <w:sz w:val="27"/>
          <w:szCs w:val="27"/>
        </w:rPr>
      </w:pPr>
      <w:r w:rsidRPr="00C825D9">
        <w:rPr>
          <w:rFonts w:ascii="PT Astra Serif" w:hAnsi="PT Astra Serif" w:cs="Times New Roman"/>
          <w:sz w:val="27"/>
          <w:szCs w:val="27"/>
        </w:rPr>
        <w:t>Примечание:</w:t>
      </w:r>
    </w:p>
    <w:p w:rsidR="00BF665C" w:rsidRPr="00C825D9" w:rsidRDefault="00BF665C" w:rsidP="00BF665C">
      <w:pPr>
        <w:pStyle w:val="ConsPlusNormal"/>
        <w:ind w:firstLine="540"/>
        <w:jc w:val="both"/>
        <w:rPr>
          <w:rFonts w:ascii="PT Astra Serif" w:hAnsi="PT Astra Serif" w:cs="Times New Roman"/>
          <w:sz w:val="27"/>
          <w:szCs w:val="27"/>
        </w:rPr>
      </w:pPr>
      <w:r w:rsidRPr="00C825D9">
        <w:rPr>
          <w:rFonts w:ascii="PT Astra Serif" w:hAnsi="PT Astra Serif" w:cs="Times New Roman"/>
          <w:sz w:val="27"/>
          <w:szCs w:val="27"/>
        </w:rPr>
        <w:t>1. Должностные оклады заместителей руководите</w:t>
      </w:r>
      <w:r w:rsidR="00FD3A03">
        <w:rPr>
          <w:rFonts w:ascii="PT Astra Serif" w:hAnsi="PT Astra Serif" w:cs="Times New Roman"/>
          <w:sz w:val="27"/>
          <w:szCs w:val="27"/>
        </w:rPr>
        <w:t>ля учреждения устанавливаются от</w:t>
      </w:r>
      <w:r w:rsidRPr="00C825D9">
        <w:rPr>
          <w:rFonts w:ascii="PT Astra Serif" w:hAnsi="PT Astra Serif" w:cs="Times New Roman"/>
          <w:sz w:val="27"/>
          <w:szCs w:val="27"/>
        </w:rPr>
        <w:t xml:space="preserve"> 30-90 процентов ниже должностного оклада руководителя с учетом группы по оплате труда руководителей, к которой отнесено учреждение образования, и квалификационной категории конкретного заместителя руководителя по аналогии с отнесением к должностному окладу руководителя.</w:t>
      </w:r>
    </w:p>
    <w:p w:rsidR="00BF665C" w:rsidRPr="00C825D9" w:rsidRDefault="00BF665C" w:rsidP="00BF665C">
      <w:pPr>
        <w:pStyle w:val="ConsPlusNormal"/>
        <w:ind w:firstLine="540"/>
        <w:jc w:val="both"/>
        <w:rPr>
          <w:rFonts w:ascii="PT Astra Serif" w:hAnsi="PT Astra Serif" w:cs="Times New Roman"/>
          <w:sz w:val="27"/>
          <w:szCs w:val="27"/>
        </w:rPr>
      </w:pPr>
      <w:r w:rsidRPr="00C825D9">
        <w:rPr>
          <w:rFonts w:ascii="PT Astra Serif" w:hAnsi="PT Astra Serif" w:cs="Times New Roman"/>
          <w:sz w:val="27"/>
          <w:szCs w:val="27"/>
        </w:rPr>
        <w:t>2. Должностные оклады заместителей заведую</w:t>
      </w:r>
      <w:r w:rsidR="00FD3A03">
        <w:rPr>
          <w:rFonts w:ascii="PT Astra Serif" w:hAnsi="PT Astra Serif" w:cs="Times New Roman"/>
          <w:sz w:val="27"/>
          <w:szCs w:val="27"/>
        </w:rPr>
        <w:t>щего филиалом устанавливаются от</w:t>
      </w:r>
      <w:r w:rsidRPr="00C825D9">
        <w:rPr>
          <w:rFonts w:ascii="PT Astra Serif" w:hAnsi="PT Astra Serif" w:cs="Times New Roman"/>
          <w:sz w:val="27"/>
          <w:szCs w:val="27"/>
        </w:rPr>
        <w:t xml:space="preserve"> 30-90 процентов ниже должностного оклада заведующего филиалом с учетом группы по оплате труда руководителей, к которой отнесено учреждение образования, и квалификационной категории конкретного заместителя заведующего филиалом.</w:t>
      </w:r>
    </w:p>
    <w:p w:rsidR="00BF665C" w:rsidRPr="00C825D9" w:rsidRDefault="00BF665C" w:rsidP="00BF665C">
      <w:pPr>
        <w:pStyle w:val="ConsPlusNormal"/>
        <w:ind w:firstLine="540"/>
        <w:jc w:val="both"/>
        <w:rPr>
          <w:rFonts w:ascii="PT Astra Serif" w:hAnsi="PT Astra Serif" w:cs="Times New Roman"/>
          <w:sz w:val="27"/>
          <w:szCs w:val="27"/>
        </w:rPr>
      </w:pPr>
      <w:r w:rsidRPr="00C825D9">
        <w:rPr>
          <w:rFonts w:ascii="PT Astra Serif" w:hAnsi="PT Astra Serif" w:cs="Times New Roman"/>
          <w:sz w:val="27"/>
          <w:szCs w:val="27"/>
        </w:rPr>
        <w:t>3. Должностной оклад главного бухгалте</w:t>
      </w:r>
      <w:r w:rsidR="00FD3A03">
        <w:rPr>
          <w:rFonts w:ascii="PT Astra Serif" w:hAnsi="PT Astra Serif" w:cs="Times New Roman"/>
          <w:sz w:val="27"/>
          <w:szCs w:val="27"/>
        </w:rPr>
        <w:t>ра учреждения устанавливается от</w:t>
      </w:r>
      <w:r w:rsidRPr="00C825D9">
        <w:rPr>
          <w:rFonts w:ascii="PT Astra Serif" w:hAnsi="PT Astra Serif" w:cs="Times New Roman"/>
          <w:sz w:val="27"/>
          <w:szCs w:val="27"/>
        </w:rPr>
        <w:t xml:space="preserve"> 30-90 процентов ниже должностного оклада руководителя.</w:t>
      </w:r>
    </w:p>
    <w:p w:rsidR="00BF665C" w:rsidRPr="00C825D9" w:rsidRDefault="00BF665C" w:rsidP="00BF665C">
      <w:pPr>
        <w:pStyle w:val="ConsPlusNormal"/>
        <w:ind w:firstLine="540"/>
        <w:jc w:val="both"/>
        <w:rPr>
          <w:rFonts w:ascii="PT Astra Serif" w:hAnsi="PT Astra Serif" w:cs="Times New Roman"/>
          <w:sz w:val="27"/>
          <w:szCs w:val="27"/>
        </w:rPr>
      </w:pPr>
    </w:p>
    <w:p w:rsidR="00BF665C" w:rsidRPr="00C825D9" w:rsidRDefault="00BF665C" w:rsidP="00BF665C">
      <w:pPr>
        <w:pStyle w:val="ConsPlusNormal"/>
        <w:ind w:firstLine="540"/>
        <w:jc w:val="both"/>
        <w:rPr>
          <w:rFonts w:ascii="PT Astra Serif" w:hAnsi="PT Astra Serif" w:cs="Times New Roman"/>
          <w:sz w:val="27"/>
          <w:szCs w:val="27"/>
        </w:rPr>
      </w:pPr>
    </w:p>
    <w:p w:rsidR="00BF665C" w:rsidRPr="00C825D9" w:rsidRDefault="00BF665C" w:rsidP="00BF665C">
      <w:pPr>
        <w:pStyle w:val="ConsPlusNormal"/>
        <w:ind w:firstLine="540"/>
        <w:jc w:val="both"/>
        <w:rPr>
          <w:rFonts w:ascii="PT Astra Serif" w:hAnsi="PT Astra Serif" w:cs="Times New Roman"/>
          <w:sz w:val="27"/>
          <w:szCs w:val="27"/>
        </w:rPr>
      </w:pPr>
    </w:p>
    <w:p w:rsidR="00BF665C" w:rsidRPr="00C825D9" w:rsidRDefault="00BF665C" w:rsidP="00BF665C">
      <w:pPr>
        <w:pStyle w:val="ConsPlusNormal"/>
        <w:ind w:firstLine="540"/>
        <w:jc w:val="both"/>
        <w:rPr>
          <w:rFonts w:ascii="PT Astra Serif" w:hAnsi="PT Astra Serif" w:cs="Times New Roman"/>
          <w:sz w:val="27"/>
          <w:szCs w:val="27"/>
        </w:rPr>
      </w:pPr>
    </w:p>
    <w:p w:rsidR="00BF665C" w:rsidRPr="00C825D9" w:rsidRDefault="00BF665C" w:rsidP="00BF665C">
      <w:pPr>
        <w:pStyle w:val="ConsPlusNormal"/>
        <w:ind w:firstLine="540"/>
        <w:jc w:val="both"/>
        <w:rPr>
          <w:rFonts w:ascii="PT Astra Serif" w:hAnsi="PT Astra Serif" w:cs="Times New Roman"/>
          <w:sz w:val="27"/>
          <w:szCs w:val="27"/>
        </w:rPr>
      </w:pPr>
    </w:p>
    <w:p w:rsidR="00BF665C" w:rsidRPr="00C825D9" w:rsidRDefault="00BF665C" w:rsidP="00BF665C">
      <w:pPr>
        <w:pStyle w:val="ConsPlusNormal"/>
        <w:ind w:firstLine="540"/>
        <w:jc w:val="both"/>
        <w:rPr>
          <w:rFonts w:ascii="PT Astra Serif" w:hAnsi="PT Astra Serif" w:cs="Times New Roman"/>
          <w:sz w:val="27"/>
          <w:szCs w:val="27"/>
        </w:rPr>
      </w:pPr>
    </w:p>
    <w:p w:rsidR="00BF665C" w:rsidRPr="00C825D9" w:rsidRDefault="00BF665C" w:rsidP="00BF665C">
      <w:pPr>
        <w:pStyle w:val="ConsPlusNormal"/>
        <w:ind w:firstLine="540"/>
        <w:jc w:val="both"/>
        <w:rPr>
          <w:rFonts w:ascii="PT Astra Serif" w:hAnsi="PT Astra Serif" w:cs="Times New Roman"/>
          <w:sz w:val="27"/>
          <w:szCs w:val="27"/>
        </w:rPr>
      </w:pPr>
    </w:p>
    <w:p w:rsidR="00BF665C" w:rsidRPr="00C825D9" w:rsidRDefault="00BF665C" w:rsidP="00BF665C">
      <w:pPr>
        <w:pStyle w:val="ConsPlusNormal"/>
        <w:ind w:firstLine="540"/>
        <w:jc w:val="both"/>
        <w:rPr>
          <w:rFonts w:ascii="PT Astra Serif" w:hAnsi="PT Astra Serif" w:cs="Times New Roman"/>
          <w:sz w:val="27"/>
          <w:szCs w:val="27"/>
        </w:rPr>
      </w:pPr>
    </w:p>
    <w:p w:rsidR="00BF665C" w:rsidRPr="00C825D9" w:rsidRDefault="00BF665C" w:rsidP="00BF665C">
      <w:pPr>
        <w:pStyle w:val="ConsPlusNormal"/>
        <w:ind w:firstLine="540"/>
        <w:jc w:val="both"/>
        <w:rPr>
          <w:rFonts w:ascii="PT Astra Serif" w:hAnsi="PT Astra Serif" w:cs="Times New Roman"/>
          <w:sz w:val="27"/>
          <w:szCs w:val="27"/>
        </w:rPr>
      </w:pPr>
    </w:p>
    <w:p w:rsidR="00BF665C" w:rsidRPr="00C825D9" w:rsidRDefault="00BF665C" w:rsidP="00BF665C">
      <w:pPr>
        <w:pStyle w:val="ConsPlusNormal"/>
        <w:ind w:firstLine="540"/>
        <w:jc w:val="both"/>
        <w:rPr>
          <w:rFonts w:ascii="PT Astra Serif" w:hAnsi="PT Astra Serif" w:cs="Times New Roman"/>
          <w:sz w:val="27"/>
          <w:szCs w:val="27"/>
        </w:rPr>
      </w:pPr>
    </w:p>
    <w:p w:rsidR="00BF665C" w:rsidRPr="00C825D9" w:rsidRDefault="00BF665C" w:rsidP="00BF665C">
      <w:pPr>
        <w:ind w:firstLine="708"/>
        <w:jc w:val="right"/>
        <w:rPr>
          <w:rFonts w:ascii="PT Astra Serif" w:hAnsi="PT Astra Serif"/>
          <w:b/>
          <w:sz w:val="27"/>
          <w:szCs w:val="27"/>
        </w:rPr>
      </w:pPr>
      <w:r w:rsidRPr="00C825D9">
        <w:rPr>
          <w:rFonts w:ascii="PT Astra Serif" w:hAnsi="PT Astra Serif"/>
          <w:b/>
          <w:sz w:val="27"/>
          <w:szCs w:val="27"/>
        </w:rPr>
        <w:t>Таблица 2</w:t>
      </w:r>
    </w:p>
    <w:p w:rsidR="00BF665C" w:rsidRPr="00C825D9" w:rsidRDefault="00BF665C" w:rsidP="00BF665C">
      <w:pPr>
        <w:ind w:firstLine="708"/>
        <w:jc w:val="center"/>
        <w:rPr>
          <w:rFonts w:ascii="PT Astra Serif" w:hAnsi="PT Astra Serif"/>
          <w:b/>
          <w:sz w:val="27"/>
          <w:szCs w:val="27"/>
        </w:rPr>
      </w:pPr>
      <w:r w:rsidRPr="00C825D9">
        <w:rPr>
          <w:rFonts w:ascii="PT Astra Serif" w:hAnsi="PT Astra Serif"/>
          <w:b/>
          <w:sz w:val="27"/>
          <w:szCs w:val="27"/>
        </w:rPr>
        <w:t>Должностные оклады руководителей муниципальных бюджетных, казенных и автономных учреждений дошкольного образования</w:t>
      </w:r>
    </w:p>
    <w:p w:rsidR="00BF665C" w:rsidRPr="00C825D9" w:rsidRDefault="00BF665C" w:rsidP="00BF665C">
      <w:pPr>
        <w:ind w:firstLine="708"/>
        <w:jc w:val="center"/>
        <w:rPr>
          <w:rFonts w:ascii="PT Astra Serif" w:hAnsi="PT Astra Serif"/>
          <w:sz w:val="27"/>
          <w:szCs w:val="27"/>
        </w:rPr>
      </w:pPr>
    </w:p>
    <w:tbl>
      <w:tblPr>
        <w:tblW w:w="0" w:type="auto"/>
        <w:tblInd w:w="102" w:type="dxa"/>
        <w:tblLayout w:type="fixed"/>
        <w:tblCellMar>
          <w:top w:w="102" w:type="dxa"/>
          <w:left w:w="62" w:type="dxa"/>
          <w:bottom w:w="102" w:type="dxa"/>
          <w:right w:w="62" w:type="dxa"/>
        </w:tblCellMar>
        <w:tblLook w:val="04A0" w:firstRow="1" w:lastRow="0" w:firstColumn="1" w:lastColumn="0" w:noHBand="0" w:noVBand="1"/>
      </w:tblPr>
      <w:tblGrid>
        <w:gridCol w:w="660"/>
        <w:gridCol w:w="4365"/>
        <w:gridCol w:w="1155"/>
        <w:gridCol w:w="1155"/>
        <w:gridCol w:w="1155"/>
        <w:gridCol w:w="1155"/>
      </w:tblGrid>
      <w:tr w:rsidR="00BF665C" w:rsidRPr="0061302F" w:rsidTr="00BF665C">
        <w:tc>
          <w:tcPr>
            <w:tcW w:w="66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F665C" w:rsidRPr="0061302F" w:rsidRDefault="00BF665C">
            <w:pPr>
              <w:pStyle w:val="ConsPlusNormal"/>
              <w:jc w:val="center"/>
              <w:rPr>
                <w:rFonts w:ascii="PT Astra Serif" w:hAnsi="PT Astra Serif" w:cs="Times New Roman"/>
              </w:rPr>
            </w:pPr>
            <w:r w:rsidRPr="0061302F">
              <w:rPr>
                <w:rFonts w:ascii="PT Astra Serif" w:hAnsi="PT Astra Serif" w:cs="Times New Roman"/>
              </w:rPr>
              <w:t>N п/п</w:t>
            </w:r>
          </w:p>
        </w:tc>
        <w:tc>
          <w:tcPr>
            <w:tcW w:w="436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F665C" w:rsidRPr="0061302F" w:rsidRDefault="00BF665C">
            <w:pPr>
              <w:pStyle w:val="ConsPlusNormal"/>
              <w:jc w:val="center"/>
              <w:rPr>
                <w:rFonts w:ascii="PT Astra Serif" w:hAnsi="PT Astra Serif" w:cs="Times New Roman"/>
              </w:rPr>
            </w:pPr>
            <w:r w:rsidRPr="0061302F">
              <w:rPr>
                <w:rFonts w:ascii="PT Astra Serif" w:hAnsi="PT Astra Serif" w:cs="Times New Roman"/>
              </w:rPr>
              <w:t>Наименование должности</w:t>
            </w:r>
          </w:p>
        </w:tc>
        <w:tc>
          <w:tcPr>
            <w:tcW w:w="4620"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F665C" w:rsidRPr="0061302F" w:rsidRDefault="00BF665C">
            <w:pPr>
              <w:pStyle w:val="ConsPlusNormal"/>
              <w:jc w:val="center"/>
              <w:rPr>
                <w:rFonts w:ascii="PT Astra Serif" w:hAnsi="PT Astra Serif" w:cs="Times New Roman"/>
              </w:rPr>
            </w:pPr>
            <w:r w:rsidRPr="0061302F">
              <w:rPr>
                <w:rFonts w:ascii="PT Astra Serif" w:hAnsi="PT Astra Serif" w:cs="Times New Roman"/>
              </w:rPr>
              <w:t>Должностной оклад (рублей)</w:t>
            </w:r>
          </w:p>
        </w:tc>
      </w:tr>
      <w:tr w:rsidR="00BF665C" w:rsidRPr="0061302F" w:rsidTr="00BF665C">
        <w:tc>
          <w:tcPr>
            <w:tcW w:w="660" w:type="dxa"/>
            <w:vMerge/>
            <w:tcBorders>
              <w:top w:val="single" w:sz="4" w:space="0" w:color="auto"/>
              <w:left w:val="single" w:sz="4" w:space="0" w:color="auto"/>
              <w:bottom w:val="single" w:sz="4" w:space="0" w:color="auto"/>
              <w:right w:val="single" w:sz="4" w:space="0" w:color="auto"/>
            </w:tcBorders>
            <w:vAlign w:val="center"/>
            <w:hideMark/>
          </w:tcPr>
          <w:p w:rsidR="00BF665C" w:rsidRPr="0061302F" w:rsidRDefault="00BF665C">
            <w:pPr>
              <w:rPr>
                <w:rFonts w:ascii="PT Astra Serif" w:hAnsi="PT Astra Serif"/>
                <w:sz w:val="20"/>
              </w:rPr>
            </w:pPr>
          </w:p>
        </w:tc>
        <w:tc>
          <w:tcPr>
            <w:tcW w:w="4365" w:type="dxa"/>
            <w:vMerge/>
            <w:tcBorders>
              <w:top w:val="single" w:sz="4" w:space="0" w:color="auto"/>
              <w:left w:val="single" w:sz="4" w:space="0" w:color="auto"/>
              <w:bottom w:val="single" w:sz="4" w:space="0" w:color="auto"/>
              <w:right w:val="single" w:sz="4" w:space="0" w:color="auto"/>
            </w:tcBorders>
            <w:vAlign w:val="center"/>
            <w:hideMark/>
          </w:tcPr>
          <w:p w:rsidR="00BF665C" w:rsidRPr="0061302F" w:rsidRDefault="00BF665C">
            <w:pPr>
              <w:rPr>
                <w:rFonts w:ascii="PT Astra Serif" w:hAnsi="PT Astra Serif"/>
                <w:sz w:val="20"/>
              </w:rPr>
            </w:pPr>
          </w:p>
        </w:tc>
        <w:tc>
          <w:tcPr>
            <w:tcW w:w="4620"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F665C" w:rsidRPr="0061302F" w:rsidRDefault="00BF665C">
            <w:pPr>
              <w:pStyle w:val="ConsPlusNormal"/>
              <w:jc w:val="center"/>
              <w:rPr>
                <w:rFonts w:ascii="PT Astra Serif" w:hAnsi="PT Astra Serif" w:cs="Times New Roman"/>
              </w:rPr>
            </w:pPr>
            <w:r w:rsidRPr="0061302F">
              <w:rPr>
                <w:rFonts w:ascii="PT Astra Serif" w:hAnsi="PT Astra Serif" w:cs="Times New Roman"/>
              </w:rPr>
              <w:t>Группа по оплате труда руководителей</w:t>
            </w:r>
          </w:p>
        </w:tc>
      </w:tr>
      <w:tr w:rsidR="00BF665C" w:rsidRPr="0061302F" w:rsidTr="00BF665C">
        <w:tc>
          <w:tcPr>
            <w:tcW w:w="660" w:type="dxa"/>
            <w:vMerge/>
            <w:tcBorders>
              <w:top w:val="single" w:sz="4" w:space="0" w:color="auto"/>
              <w:left w:val="single" w:sz="4" w:space="0" w:color="auto"/>
              <w:bottom w:val="single" w:sz="4" w:space="0" w:color="auto"/>
              <w:right w:val="single" w:sz="4" w:space="0" w:color="auto"/>
            </w:tcBorders>
            <w:vAlign w:val="center"/>
            <w:hideMark/>
          </w:tcPr>
          <w:p w:rsidR="00BF665C" w:rsidRPr="0061302F" w:rsidRDefault="00BF665C">
            <w:pPr>
              <w:rPr>
                <w:rFonts w:ascii="PT Astra Serif" w:hAnsi="PT Astra Serif"/>
                <w:sz w:val="20"/>
              </w:rPr>
            </w:pPr>
          </w:p>
        </w:tc>
        <w:tc>
          <w:tcPr>
            <w:tcW w:w="4365" w:type="dxa"/>
            <w:vMerge/>
            <w:tcBorders>
              <w:top w:val="single" w:sz="4" w:space="0" w:color="auto"/>
              <w:left w:val="single" w:sz="4" w:space="0" w:color="auto"/>
              <w:bottom w:val="single" w:sz="4" w:space="0" w:color="auto"/>
              <w:right w:val="single" w:sz="4" w:space="0" w:color="auto"/>
            </w:tcBorders>
            <w:vAlign w:val="center"/>
            <w:hideMark/>
          </w:tcPr>
          <w:p w:rsidR="00BF665C" w:rsidRPr="0061302F" w:rsidRDefault="00BF665C">
            <w:pPr>
              <w:rPr>
                <w:rFonts w:ascii="PT Astra Serif" w:hAnsi="PT Astra Serif"/>
                <w:sz w:val="20"/>
              </w:rPr>
            </w:pP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F665C" w:rsidRPr="0061302F" w:rsidRDefault="00BF665C">
            <w:pPr>
              <w:pStyle w:val="ConsPlusNormal"/>
              <w:ind w:firstLine="0"/>
              <w:jc w:val="center"/>
              <w:rPr>
                <w:rFonts w:ascii="PT Astra Serif" w:hAnsi="PT Astra Serif" w:cs="Times New Roman"/>
              </w:rPr>
            </w:pPr>
            <w:r w:rsidRPr="0061302F">
              <w:rPr>
                <w:rFonts w:ascii="PT Astra Serif" w:hAnsi="PT Astra Serif" w:cs="Times New Roman"/>
              </w:rPr>
              <w:t>I</w:t>
            </w: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F665C" w:rsidRPr="0061302F" w:rsidRDefault="00BF665C">
            <w:pPr>
              <w:pStyle w:val="ConsPlusNormal"/>
              <w:ind w:firstLine="0"/>
              <w:jc w:val="center"/>
              <w:rPr>
                <w:rFonts w:ascii="PT Astra Serif" w:hAnsi="PT Astra Serif" w:cs="Times New Roman"/>
              </w:rPr>
            </w:pPr>
            <w:r w:rsidRPr="0061302F">
              <w:rPr>
                <w:rFonts w:ascii="PT Astra Serif" w:hAnsi="PT Astra Serif" w:cs="Times New Roman"/>
              </w:rPr>
              <w:t>II</w:t>
            </w: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F665C" w:rsidRPr="0061302F" w:rsidRDefault="00BF665C">
            <w:pPr>
              <w:pStyle w:val="ConsPlusNormal"/>
              <w:ind w:firstLine="0"/>
              <w:jc w:val="center"/>
              <w:rPr>
                <w:rFonts w:ascii="PT Astra Serif" w:hAnsi="PT Astra Serif" w:cs="Times New Roman"/>
              </w:rPr>
            </w:pPr>
            <w:r w:rsidRPr="0061302F">
              <w:rPr>
                <w:rFonts w:ascii="PT Astra Serif" w:hAnsi="PT Astra Serif" w:cs="Times New Roman"/>
              </w:rPr>
              <w:t>III</w:t>
            </w: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F665C" w:rsidRPr="0061302F" w:rsidRDefault="00BF665C">
            <w:pPr>
              <w:pStyle w:val="ConsPlusNormal"/>
              <w:ind w:firstLine="0"/>
              <w:jc w:val="center"/>
              <w:rPr>
                <w:rFonts w:ascii="PT Astra Serif" w:hAnsi="PT Astra Serif" w:cs="Times New Roman"/>
              </w:rPr>
            </w:pPr>
            <w:r w:rsidRPr="0061302F">
              <w:rPr>
                <w:rFonts w:ascii="PT Astra Serif" w:hAnsi="PT Astra Serif" w:cs="Times New Roman"/>
              </w:rPr>
              <w:t>IV</w:t>
            </w:r>
          </w:p>
        </w:tc>
      </w:tr>
      <w:tr w:rsidR="00BF665C" w:rsidRPr="0061302F" w:rsidTr="00BF665C">
        <w:trPr>
          <w:trHeight w:val="360"/>
        </w:trPr>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F665C" w:rsidRPr="0061302F" w:rsidRDefault="00BF665C">
            <w:pPr>
              <w:pStyle w:val="ConsPlusNormal"/>
              <w:ind w:firstLine="0"/>
              <w:rPr>
                <w:rFonts w:ascii="PT Astra Serif" w:hAnsi="PT Astra Serif" w:cs="Times New Roman"/>
              </w:rPr>
            </w:pPr>
            <w:r w:rsidRPr="0061302F">
              <w:rPr>
                <w:rFonts w:ascii="PT Astra Serif" w:hAnsi="PT Astra Serif" w:cs="Times New Roman"/>
              </w:rPr>
              <w:t>1.</w:t>
            </w:r>
          </w:p>
        </w:tc>
        <w:tc>
          <w:tcPr>
            <w:tcW w:w="4365" w:type="dxa"/>
            <w:tcBorders>
              <w:top w:val="single" w:sz="4" w:space="0" w:color="auto"/>
              <w:left w:val="single" w:sz="4" w:space="0" w:color="auto"/>
              <w:bottom w:val="nil"/>
              <w:right w:val="single" w:sz="4" w:space="0" w:color="auto"/>
            </w:tcBorders>
            <w:tcMar>
              <w:top w:w="62" w:type="dxa"/>
              <w:left w:w="102" w:type="dxa"/>
              <w:bottom w:w="102" w:type="dxa"/>
              <w:right w:w="62" w:type="dxa"/>
            </w:tcMar>
            <w:hideMark/>
          </w:tcPr>
          <w:p w:rsidR="00BF665C" w:rsidRPr="0061302F" w:rsidRDefault="00BF665C">
            <w:pPr>
              <w:pStyle w:val="ConsPlusNormal"/>
              <w:ind w:firstLine="0"/>
              <w:rPr>
                <w:rFonts w:ascii="PT Astra Serif" w:hAnsi="PT Astra Serif" w:cs="Times New Roman"/>
              </w:rPr>
            </w:pPr>
            <w:r w:rsidRPr="0061302F">
              <w:rPr>
                <w:rFonts w:ascii="PT Astra Serif" w:hAnsi="PT Astra Serif" w:cs="Times New Roman"/>
              </w:rPr>
              <w:t>Директор, заведующий:</w:t>
            </w:r>
          </w:p>
        </w:tc>
        <w:tc>
          <w:tcPr>
            <w:tcW w:w="1155" w:type="dxa"/>
            <w:tcBorders>
              <w:top w:val="single" w:sz="4" w:space="0" w:color="auto"/>
              <w:left w:val="single" w:sz="4" w:space="0" w:color="auto"/>
              <w:bottom w:val="nil"/>
              <w:right w:val="single" w:sz="4" w:space="0" w:color="auto"/>
            </w:tcBorders>
            <w:tcMar>
              <w:top w:w="62" w:type="dxa"/>
              <w:left w:w="102" w:type="dxa"/>
              <w:bottom w:w="102" w:type="dxa"/>
              <w:right w:w="62" w:type="dxa"/>
            </w:tcMar>
            <w:hideMark/>
          </w:tcPr>
          <w:p w:rsidR="00BF665C" w:rsidRPr="0061302F" w:rsidRDefault="00BF665C">
            <w:pPr>
              <w:pStyle w:val="ConsPlusNormal"/>
              <w:ind w:firstLine="0"/>
              <w:rPr>
                <w:rFonts w:ascii="PT Astra Serif" w:hAnsi="PT Astra Serif" w:cs="Times New Roman"/>
              </w:rPr>
            </w:pPr>
            <w:r w:rsidRPr="0061302F">
              <w:rPr>
                <w:rFonts w:ascii="PT Astra Serif" w:hAnsi="PT Astra Serif" w:cs="Times New Roman"/>
              </w:rPr>
              <w:t>16</w:t>
            </w:r>
            <w:r w:rsidR="002762FA" w:rsidRPr="0061302F">
              <w:rPr>
                <w:rFonts w:ascii="PT Astra Serif" w:hAnsi="PT Astra Serif" w:cs="Times New Roman"/>
              </w:rPr>
              <w:t>726</w:t>
            </w:r>
          </w:p>
        </w:tc>
        <w:tc>
          <w:tcPr>
            <w:tcW w:w="1155" w:type="dxa"/>
            <w:tcBorders>
              <w:top w:val="single" w:sz="4" w:space="0" w:color="auto"/>
              <w:left w:val="single" w:sz="4" w:space="0" w:color="auto"/>
              <w:bottom w:val="nil"/>
              <w:right w:val="single" w:sz="4" w:space="0" w:color="auto"/>
            </w:tcBorders>
            <w:tcMar>
              <w:top w:w="62" w:type="dxa"/>
              <w:left w:w="102" w:type="dxa"/>
              <w:bottom w:w="102" w:type="dxa"/>
              <w:right w:w="62" w:type="dxa"/>
            </w:tcMar>
            <w:hideMark/>
          </w:tcPr>
          <w:p w:rsidR="00BF665C" w:rsidRPr="0061302F" w:rsidRDefault="002762FA">
            <w:pPr>
              <w:pStyle w:val="ConsPlusNormal"/>
              <w:ind w:firstLine="0"/>
              <w:rPr>
                <w:rFonts w:ascii="PT Astra Serif" w:hAnsi="PT Astra Serif" w:cs="Times New Roman"/>
              </w:rPr>
            </w:pPr>
            <w:r w:rsidRPr="0061302F">
              <w:rPr>
                <w:rFonts w:ascii="PT Astra Serif" w:hAnsi="PT Astra Serif" w:cs="Times New Roman"/>
              </w:rPr>
              <w:t>16108</w:t>
            </w:r>
          </w:p>
        </w:tc>
        <w:tc>
          <w:tcPr>
            <w:tcW w:w="1155" w:type="dxa"/>
            <w:tcBorders>
              <w:top w:val="single" w:sz="4" w:space="0" w:color="auto"/>
              <w:left w:val="single" w:sz="4" w:space="0" w:color="auto"/>
              <w:bottom w:val="nil"/>
              <w:right w:val="single" w:sz="4" w:space="0" w:color="auto"/>
            </w:tcBorders>
            <w:tcMar>
              <w:top w:w="62" w:type="dxa"/>
              <w:left w:w="102" w:type="dxa"/>
              <w:bottom w:w="102" w:type="dxa"/>
              <w:right w:w="62" w:type="dxa"/>
            </w:tcMar>
            <w:hideMark/>
          </w:tcPr>
          <w:p w:rsidR="00BF665C" w:rsidRPr="0061302F" w:rsidRDefault="002762FA">
            <w:pPr>
              <w:pStyle w:val="ConsPlusNormal"/>
              <w:ind w:firstLine="0"/>
              <w:rPr>
                <w:rFonts w:ascii="PT Astra Serif" w:hAnsi="PT Astra Serif" w:cs="Times New Roman"/>
              </w:rPr>
            </w:pPr>
            <w:r w:rsidRPr="0061302F">
              <w:rPr>
                <w:rFonts w:ascii="PT Astra Serif" w:hAnsi="PT Astra Serif" w:cs="Times New Roman"/>
              </w:rPr>
              <w:t>15325</w:t>
            </w:r>
          </w:p>
        </w:tc>
        <w:tc>
          <w:tcPr>
            <w:tcW w:w="1155" w:type="dxa"/>
            <w:tcBorders>
              <w:top w:val="single" w:sz="4" w:space="0" w:color="auto"/>
              <w:left w:val="single" w:sz="4" w:space="0" w:color="auto"/>
              <w:bottom w:val="nil"/>
              <w:right w:val="single" w:sz="4" w:space="0" w:color="auto"/>
            </w:tcBorders>
            <w:tcMar>
              <w:top w:w="62" w:type="dxa"/>
              <w:left w:w="102" w:type="dxa"/>
              <w:bottom w:w="102" w:type="dxa"/>
              <w:right w:w="62" w:type="dxa"/>
            </w:tcMar>
            <w:hideMark/>
          </w:tcPr>
          <w:p w:rsidR="00BF665C" w:rsidRPr="0061302F" w:rsidRDefault="002762FA">
            <w:pPr>
              <w:pStyle w:val="ConsPlusNormal"/>
              <w:ind w:firstLine="55"/>
              <w:rPr>
                <w:rFonts w:ascii="PT Astra Serif" w:hAnsi="PT Astra Serif" w:cs="Times New Roman"/>
              </w:rPr>
            </w:pPr>
            <w:r w:rsidRPr="0061302F">
              <w:rPr>
                <w:rFonts w:ascii="PT Astra Serif" w:hAnsi="PT Astra Serif" w:cs="Times New Roman"/>
              </w:rPr>
              <w:t>14551</w:t>
            </w:r>
          </w:p>
        </w:tc>
      </w:tr>
      <w:tr w:rsidR="00BF665C" w:rsidRPr="0061302F" w:rsidTr="00BF665C">
        <w:trPr>
          <w:trHeight w:val="977"/>
        </w:trPr>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F665C" w:rsidRPr="0061302F" w:rsidRDefault="00BF665C">
            <w:pPr>
              <w:pStyle w:val="ConsPlusNormal"/>
              <w:rPr>
                <w:rFonts w:ascii="PT Astra Serif" w:hAnsi="PT Astra Serif" w:cs="Times New Roman"/>
              </w:rPr>
            </w:pPr>
            <w:r w:rsidRPr="0061302F">
              <w:rPr>
                <w:rFonts w:ascii="PT Astra Serif" w:hAnsi="PT Astra Serif" w:cs="Times New Roman"/>
              </w:rPr>
              <w:t>22.</w:t>
            </w:r>
          </w:p>
        </w:tc>
        <w:tc>
          <w:tcPr>
            <w:tcW w:w="43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F665C" w:rsidRPr="0061302F" w:rsidRDefault="00BF665C">
            <w:pPr>
              <w:pStyle w:val="ConsPlusNormal"/>
              <w:ind w:firstLine="0"/>
              <w:jc w:val="both"/>
              <w:rPr>
                <w:rFonts w:ascii="PT Astra Serif" w:hAnsi="PT Astra Serif" w:cs="Times New Roman"/>
              </w:rPr>
            </w:pPr>
            <w:r w:rsidRPr="0061302F">
              <w:rPr>
                <w:rFonts w:ascii="PT Astra Serif" w:hAnsi="PT Astra Serif" w:cs="Times New Roman"/>
              </w:rPr>
              <w:t>Руководитель структурного подразделения (заведующий отделением и другие):</w:t>
            </w: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F665C" w:rsidRPr="0061302F" w:rsidRDefault="00BF665C">
            <w:pPr>
              <w:pStyle w:val="ConsPlusNormal"/>
              <w:ind w:firstLine="0"/>
              <w:rPr>
                <w:rFonts w:ascii="PT Astra Serif" w:hAnsi="PT Astra Serif" w:cs="Times New Roman"/>
              </w:rPr>
            </w:pPr>
            <w:r w:rsidRPr="0061302F">
              <w:rPr>
                <w:rFonts w:ascii="PT Astra Serif" w:hAnsi="PT Astra Serif" w:cs="Times New Roman"/>
              </w:rPr>
              <w:t>1</w:t>
            </w:r>
            <w:r w:rsidR="002762FA" w:rsidRPr="0061302F">
              <w:rPr>
                <w:rFonts w:ascii="PT Astra Serif" w:hAnsi="PT Astra Serif" w:cs="Times New Roman"/>
              </w:rPr>
              <w:t>5325</w:t>
            </w: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F665C" w:rsidRPr="0061302F" w:rsidRDefault="002762FA">
            <w:pPr>
              <w:pStyle w:val="ConsPlusNormal"/>
              <w:ind w:firstLine="0"/>
              <w:rPr>
                <w:rFonts w:ascii="PT Astra Serif" w:hAnsi="PT Astra Serif" w:cs="Times New Roman"/>
              </w:rPr>
            </w:pPr>
            <w:r w:rsidRPr="0061302F">
              <w:rPr>
                <w:rFonts w:ascii="PT Astra Serif" w:hAnsi="PT Astra Serif" w:cs="Times New Roman"/>
              </w:rPr>
              <w:t>14551</w:t>
            </w: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F665C" w:rsidRPr="0061302F" w:rsidRDefault="002762FA">
            <w:pPr>
              <w:pStyle w:val="ConsPlusNormal"/>
              <w:ind w:firstLine="0"/>
              <w:rPr>
                <w:rFonts w:ascii="PT Astra Serif" w:hAnsi="PT Astra Serif" w:cs="Times New Roman"/>
              </w:rPr>
            </w:pPr>
            <w:r w:rsidRPr="0061302F">
              <w:rPr>
                <w:rFonts w:ascii="PT Astra Serif" w:hAnsi="PT Astra Serif" w:cs="Times New Roman"/>
              </w:rPr>
              <w:t>13831</w:t>
            </w: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F665C" w:rsidRPr="0061302F" w:rsidRDefault="00922619">
            <w:pPr>
              <w:pStyle w:val="ConsPlusNormal"/>
              <w:ind w:firstLine="55"/>
              <w:rPr>
                <w:rFonts w:ascii="PT Astra Serif" w:hAnsi="PT Astra Serif" w:cs="Times New Roman"/>
              </w:rPr>
            </w:pPr>
            <w:hyperlink r:id="rId35" w:anchor="Par561" w:tooltip="Ссылка на текущий документ" w:history="1">
              <w:r w:rsidR="00BF665C" w:rsidRPr="0061302F">
                <w:rPr>
                  <w:rStyle w:val="af5"/>
                  <w:rFonts w:ascii="PT Astra Serif" w:hAnsi="PT Astra Serif" w:cs="Times New Roman"/>
                </w:rPr>
                <w:t>&lt;*&gt;</w:t>
              </w:r>
            </w:hyperlink>
          </w:p>
        </w:tc>
      </w:tr>
    </w:tbl>
    <w:p w:rsidR="00BF665C" w:rsidRPr="00C825D9" w:rsidRDefault="00BF665C" w:rsidP="00BF665C">
      <w:pPr>
        <w:pStyle w:val="ConsPlusNormal"/>
        <w:jc w:val="both"/>
        <w:rPr>
          <w:rFonts w:ascii="PT Astra Serif" w:hAnsi="PT Astra Serif"/>
          <w:sz w:val="27"/>
          <w:szCs w:val="27"/>
        </w:rPr>
      </w:pPr>
    </w:p>
    <w:p w:rsidR="00BF665C" w:rsidRPr="00C825D9" w:rsidRDefault="00BF665C" w:rsidP="00BF665C">
      <w:pPr>
        <w:pStyle w:val="ConsPlusNormal"/>
        <w:ind w:firstLine="540"/>
        <w:jc w:val="both"/>
        <w:rPr>
          <w:rFonts w:ascii="PT Astra Serif" w:hAnsi="PT Astra Serif" w:cs="Times New Roman"/>
          <w:sz w:val="27"/>
          <w:szCs w:val="27"/>
        </w:rPr>
      </w:pPr>
      <w:r w:rsidRPr="00C825D9">
        <w:rPr>
          <w:rFonts w:ascii="PT Astra Serif" w:hAnsi="PT Astra Serif" w:cs="Times New Roman"/>
          <w:sz w:val="27"/>
          <w:szCs w:val="27"/>
        </w:rPr>
        <w:t>--------------------------------</w:t>
      </w:r>
    </w:p>
    <w:p w:rsidR="00BF665C" w:rsidRPr="00C825D9" w:rsidRDefault="00BF665C" w:rsidP="00BF665C">
      <w:pPr>
        <w:pStyle w:val="ConsPlusNormal"/>
        <w:ind w:firstLine="540"/>
        <w:jc w:val="both"/>
        <w:rPr>
          <w:rFonts w:ascii="PT Astra Serif" w:hAnsi="PT Astra Serif" w:cs="Times New Roman"/>
          <w:sz w:val="28"/>
          <w:szCs w:val="28"/>
        </w:rPr>
      </w:pPr>
      <w:r w:rsidRPr="00C825D9">
        <w:rPr>
          <w:rFonts w:ascii="PT Astra Serif" w:hAnsi="PT Astra Serif" w:cs="Times New Roman"/>
          <w:sz w:val="28"/>
          <w:szCs w:val="28"/>
        </w:rPr>
        <w:t>&lt;*&gt; Административно-хозяйственные функции в образовательных учреждениях III и IV групп по оплате труда руководителей могут быть поручены одному из штатных работников с его письменного согласия с установлением надбавки за руководство подразделением</w:t>
      </w:r>
    </w:p>
    <w:p w:rsidR="00BF665C" w:rsidRPr="00C825D9" w:rsidRDefault="00BF665C" w:rsidP="00BF665C">
      <w:pPr>
        <w:pStyle w:val="ConsPlusNormal"/>
        <w:ind w:firstLine="540"/>
        <w:jc w:val="both"/>
        <w:rPr>
          <w:rFonts w:ascii="PT Astra Serif" w:hAnsi="PT Astra Serif" w:cs="Times New Roman"/>
          <w:b/>
          <w:sz w:val="28"/>
          <w:szCs w:val="28"/>
        </w:rPr>
      </w:pPr>
      <w:r w:rsidRPr="00C825D9">
        <w:rPr>
          <w:rFonts w:ascii="PT Astra Serif" w:hAnsi="PT Astra Serif" w:cs="Times New Roman"/>
          <w:b/>
          <w:sz w:val="28"/>
          <w:szCs w:val="28"/>
        </w:rPr>
        <w:t>Примечание:</w:t>
      </w:r>
    </w:p>
    <w:p w:rsidR="00BF665C" w:rsidRPr="00C825D9" w:rsidRDefault="00BF665C" w:rsidP="00BF665C">
      <w:pPr>
        <w:pStyle w:val="ConsPlusNormal"/>
        <w:ind w:firstLine="540"/>
        <w:jc w:val="both"/>
        <w:rPr>
          <w:rFonts w:ascii="PT Astra Serif" w:hAnsi="PT Astra Serif" w:cs="Times New Roman"/>
          <w:sz w:val="28"/>
          <w:szCs w:val="28"/>
        </w:rPr>
      </w:pPr>
      <w:r w:rsidRPr="00C825D9">
        <w:rPr>
          <w:rFonts w:ascii="PT Astra Serif" w:hAnsi="PT Astra Serif" w:cs="Times New Roman"/>
          <w:sz w:val="28"/>
          <w:szCs w:val="28"/>
        </w:rPr>
        <w:t>1. Должностные оклады заместителей руководите</w:t>
      </w:r>
      <w:r w:rsidR="00FD3A03">
        <w:rPr>
          <w:rFonts w:ascii="PT Astra Serif" w:hAnsi="PT Astra Serif" w:cs="Times New Roman"/>
          <w:sz w:val="28"/>
          <w:szCs w:val="28"/>
        </w:rPr>
        <w:t>ля учреждения устанавливаются от</w:t>
      </w:r>
      <w:r w:rsidRPr="00C825D9">
        <w:rPr>
          <w:rFonts w:ascii="PT Astra Serif" w:hAnsi="PT Astra Serif" w:cs="Times New Roman"/>
          <w:sz w:val="28"/>
          <w:szCs w:val="28"/>
        </w:rPr>
        <w:t xml:space="preserve"> 30-90 процентов ниже должностного оклада руководителя с учетом группы по оплате труда руководителей, к которой отнесено учреждение образования, и квалификационной категории конкретного заместителя руководителя по аналогии с отнесением к должностному окладу руководителя.</w:t>
      </w:r>
    </w:p>
    <w:p w:rsidR="00BF665C" w:rsidRPr="00C825D9" w:rsidRDefault="00BF665C" w:rsidP="00BF665C">
      <w:pPr>
        <w:pStyle w:val="ConsPlusNormal"/>
        <w:ind w:firstLine="540"/>
        <w:jc w:val="both"/>
        <w:rPr>
          <w:rFonts w:ascii="PT Astra Serif" w:hAnsi="PT Astra Serif" w:cs="Times New Roman"/>
          <w:sz w:val="28"/>
          <w:szCs w:val="28"/>
        </w:rPr>
      </w:pPr>
      <w:r w:rsidRPr="00C825D9">
        <w:rPr>
          <w:rFonts w:ascii="PT Astra Serif" w:hAnsi="PT Astra Serif" w:cs="Times New Roman"/>
          <w:sz w:val="28"/>
          <w:szCs w:val="28"/>
        </w:rPr>
        <w:t>2. Должностные оклады заместителей заведующ</w:t>
      </w:r>
      <w:r w:rsidR="00FD3A03">
        <w:rPr>
          <w:rFonts w:ascii="PT Astra Serif" w:hAnsi="PT Astra Serif" w:cs="Times New Roman"/>
          <w:sz w:val="28"/>
          <w:szCs w:val="28"/>
        </w:rPr>
        <w:t xml:space="preserve">его филиалом устанавливаются от </w:t>
      </w:r>
      <w:r w:rsidRPr="00C825D9">
        <w:rPr>
          <w:rFonts w:ascii="PT Astra Serif" w:hAnsi="PT Astra Serif" w:cs="Times New Roman"/>
          <w:sz w:val="28"/>
          <w:szCs w:val="28"/>
        </w:rPr>
        <w:t>30-90 процентов ниже должностного оклада заведующего филиалом с учетом группы по оплате труда руководителей, к которой отнесено учреждение образования, и квалификационной категории конкретного заместителя заведующего филиалом.</w:t>
      </w:r>
    </w:p>
    <w:p w:rsidR="00BF665C" w:rsidRPr="00C825D9" w:rsidRDefault="00BF665C" w:rsidP="00BF665C">
      <w:pPr>
        <w:pStyle w:val="ConsPlusNormal"/>
        <w:ind w:firstLine="540"/>
        <w:jc w:val="both"/>
        <w:rPr>
          <w:rFonts w:ascii="PT Astra Serif" w:hAnsi="PT Astra Serif" w:cs="Times New Roman"/>
          <w:sz w:val="28"/>
          <w:szCs w:val="28"/>
        </w:rPr>
      </w:pPr>
      <w:r w:rsidRPr="00C825D9">
        <w:rPr>
          <w:rFonts w:ascii="PT Astra Serif" w:hAnsi="PT Astra Serif" w:cs="Times New Roman"/>
          <w:sz w:val="28"/>
          <w:szCs w:val="28"/>
        </w:rPr>
        <w:t>3. Оклады руководителей структурных подразделений – детский сад устанавливается руководителем учреждения от 30 – 90 процентов от окладов руководителей этих учреждений.</w:t>
      </w:r>
    </w:p>
    <w:p w:rsidR="002762FA" w:rsidRDefault="00BF665C" w:rsidP="00993D96">
      <w:pPr>
        <w:pStyle w:val="ConsPlusNormal"/>
        <w:ind w:firstLine="540"/>
        <w:jc w:val="both"/>
        <w:rPr>
          <w:rFonts w:ascii="PT Astra Serif" w:hAnsi="PT Astra Serif" w:cs="Times New Roman"/>
          <w:sz w:val="28"/>
          <w:szCs w:val="28"/>
        </w:rPr>
      </w:pPr>
      <w:r w:rsidRPr="00C825D9">
        <w:rPr>
          <w:rFonts w:ascii="PT Astra Serif" w:hAnsi="PT Astra Serif" w:cs="Times New Roman"/>
          <w:sz w:val="28"/>
          <w:szCs w:val="28"/>
        </w:rPr>
        <w:t>3. Должностной оклад главного бухгалтера уч</w:t>
      </w:r>
      <w:r w:rsidR="00FD3A03">
        <w:rPr>
          <w:rFonts w:ascii="PT Astra Serif" w:hAnsi="PT Astra Serif" w:cs="Times New Roman"/>
          <w:sz w:val="28"/>
          <w:szCs w:val="28"/>
        </w:rPr>
        <w:t>реждения устанавливается от</w:t>
      </w:r>
      <w:r w:rsidRPr="00C825D9">
        <w:rPr>
          <w:rFonts w:ascii="PT Astra Serif" w:hAnsi="PT Astra Serif" w:cs="Times New Roman"/>
          <w:sz w:val="28"/>
          <w:szCs w:val="28"/>
        </w:rPr>
        <w:t xml:space="preserve"> 30-90 процентов ниже должностного оклада руководителя.</w:t>
      </w:r>
    </w:p>
    <w:p w:rsidR="00FD3A03" w:rsidRDefault="00FD3A03" w:rsidP="00993D96">
      <w:pPr>
        <w:pStyle w:val="ConsPlusNormal"/>
        <w:ind w:firstLine="540"/>
        <w:jc w:val="both"/>
        <w:rPr>
          <w:rFonts w:ascii="PT Astra Serif" w:hAnsi="PT Astra Serif" w:cs="Times New Roman"/>
          <w:sz w:val="28"/>
          <w:szCs w:val="28"/>
        </w:rPr>
      </w:pPr>
    </w:p>
    <w:p w:rsidR="00FD3A03" w:rsidRDefault="00FD3A03" w:rsidP="00993D96">
      <w:pPr>
        <w:pStyle w:val="ConsPlusNormal"/>
        <w:ind w:firstLine="540"/>
        <w:jc w:val="both"/>
        <w:rPr>
          <w:rFonts w:ascii="PT Astra Serif" w:hAnsi="PT Astra Serif" w:cs="Times New Roman"/>
          <w:sz w:val="28"/>
          <w:szCs w:val="28"/>
        </w:rPr>
      </w:pPr>
    </w:p>
    <w:p w:rsidR="00FD3A03" w:rsidRDefault="00FD3A03" w:rsidP="00993D96">
      <w:pPr>
        <w:pStyle w:val="ConsPlusNormal"/>
        <w:ind w:firstLine="540"/>
        <w:jc w:val="both"/>
        <w:rPr>
          <w:rFonts w:ascii="PT Astra Serif" w:hAnsi="PT Astra Serif" w:cs="Times New Roman"/>
          <w:sz w:val="28"/>
          <w:szCs w:val="28"/>
        </w:rPr>
      </w:pPr>
    </w:p>
    <w:p w:rsidR="00FD3A03" w:rsidRDefault="00FD3A03" w:rsidP="00993D96">
      <w:pPr>
        <w:pStyle w:val="ConsPlusNormal"/>
        <w:ind w:firstLine="540"/>
        <w:jc w:val="both"/>
        <w:rPr>
          <w:rFonts w:ascii="PT Astra Serif" w:hAnsi="PT Astra Serif" w:cs="Times New Roman"/>
          <w:sz w:val="28"/>
          <w:szCs w:val="28"/>
        </w:rPr>
      </w:pPr>
    </w:p>
    <w:p w:rsidR="00FD3A03" w:rsidRDefault="00FD3A03" w:rsidP="00993D96">
      <w:pPr>
        <w:pStyle w:val="ConsPlusNormal"/>
        <w:ind w:firstLine="540"/>
        <w:jc w:val="both"/>
        <w:rPr>
          <w:rFonts w:ascii="PT Astra Serif" w:hAnsi="PT Astra Serif" w:cs="Times New Roman"/>
          <w:sz w:val="28"/>
          <w:szCs w:val="28"/>
        </w:rPr>
      </w:pPr>
    </w:p>
    <w:p w:rsidR="00FD3A03" w:rsidRDefault="00FD3A03" w:rsidP="00993D96">
      <w:pPr>
        <w:pStyle w:val="ConsPlusNormal"/>
        <w:ind w:firstLine="540"/>
        <w:jc w:val="both"/>
        <w:rPr>
          <w:rFonts w:ascii="PT Astra Serif" w:hAnsi="PT Astra Serif" w:cs="Times New Roman"/>
          <w:sz w:val="28"/>
          <w:szCs w:val="28"/>
        </w:rPr>
      </w:pPr>
    </w:p>
    <w:p w:rsidR="00FD3A03" w:rsidRDefault="00FD3A03" w:rsidP="00993D96">
      <w:pPr>
        <w:pStyle w:val="ConsPlusNormal"/>
        <w:ind w:firstLine="540"/>
        <w:jc w:val="both"/>
        <w:rPr>
          <w:rFonts w:ascii="PT Astra Serif" w:hAnsi="PT Astra Serif" w:cs="Times New Roman"/>
          <w:sz w:val="28"/>
          <w:szCs w:val="28"/>
        </w:rPr>
      </w:pPr>
    </w:p>
    <w:p w:rsidR="00FD3A03" w:rsidRDefault="00FD3A03" w:rsidP="00993D96">
      <w:pPr>
        <w:pStyle w:val="ConsPlusNormal"/>
        <w:ind w:firstLine="540"/>
        <w:jc w:val="both"/>
        <w:rPr>
          <w:rFonts w:ascii="PT Astra Serif" w:hAnsi="PT Astra Serif" w:cs="Times New Roman"/>
          <w:sz w:val="28"/>
          <w:szCs w:val="28"/>
        </w:rPr>
      </w:pPr>
    </w:p>
    <w:p w:rsidR="00FD3A03" w:rsidRDefault="00FD3A03" w:rsidP="00993D96">
      <w:pPr>
        <w:pStyle w:val="ConsPlusNormal"/>
        <w:ind w:firstLine="540"/>
        <w:jc w:val="both"/>
        <w:rPr>
          <w:rFonts w:ascii="PT Astra Serif" w:hAnsi="PT Astra Serif" w:cs="Times New Roman"/>
          <w:sz w:val="28"/>
          <w:szCs w:val="28"/>
        </w:rPr>
      </w:pPr>
    </w:p>
    <w:p w:rsidR="00FD3A03" w:rsidRPr="00993D96" w:rsidRDefault="00FD3A03" w:rsidP="00993D96">
      <w:pPr>
        <w:pStyle w:val="ConsPlusNormal"/>
        <w:ind w:firstLine="540"/>
        <w:jc w:val="both"/>
        <w:rPr>
          <w:rFonts w:ascii="PT Astra Serif" w:hAnsi="PT Astra Serif" w:cs="Times New Roman"/>
          <w:sz w:val="28"/>
          <w:szCs w:val="28"/>
        </w:rPr>
      </w:pPr>
    </w:p>
    <w:p w:rsidR="00BF665C" w:rsidRPr="00993D96" w:rsidRDefault="00BF665C" w:rsidP="00993D96">
      <w:pPr>
        <w:jc w:val="center"/>
        <w:rPr>
          <w:rFonts w:ascii="PT Astra Serif" w:hAnsi="PT Astra Serif"/>
          <w:b/>
          <w:bCs/>
          <w:sz w:val="27"/>
          <w:szCs w:val="27"/>
        </w:rPr>
      </w:pPr>
      <w:r w:rsidRPr="00C825D9">
        <w:rPr>
          <w:rFonts w:ascii="PT Astra Serif" w:hAnsi="PT Astra Serif"/>
          <w:b/>
          <w:bCs/>
          <w:sz w:val="27"/>
          <w:szCs w:val="27"/>
        </w:rPr>
        <w:t>Должностные оклады руководящих работников методических (учебно-методических) кабинетов (центров), хозяйственно-эксплуатационных групп муниципальных бюджетных, казенных и автономных учреждений образования</w:t>
      </w:r>
    </w:p>
    <w:p w:rsidR="00BF665C" w:rsidRPr="00C825D9" w:rsidRDefault="00BF665C" w:rsidP="00BF665C">
      <w:pPr>
        <w:jc w:val="right"/>
        <w:rPr>
          <w:rFonts w:ascii="PT Astra Serif" w:hAnsi="PT Astra Serif"/>
          <w:b/>
          <w:sz w:val="27"/>
          <w:szCs w:val="27"/>
        </w:rPr>
      </w:pPr>
      <w:r w:rsidRPr="00C825D9">
        <w:rPr>
          <w:rFonts w:ascii="PT Astra Serif" w:hAnsi="PT Astra Serif"/>
          <w:b/>
          <w:sz w:val="27"/>
          <w:szCs w:val="27"/>
        </w:rPr>
        <w:t>Таблица 3</w:t>
      </w:r>
    </w:p>
    <w:p w:rsidR="00BF665C" w:rsidRPr="00C825D9" w:rsidRDefault="00BF665C" w:rsidP="00BF665C">
      <w:pPr>
        <w:jc w:val="right"/>
        <w:rPr>
          <w:rFonts w:ascii="PT Astra Serif" w:hAnsi="PT Astra Serif"/>
          <w:b/>
          <w:sz w:val="27"/>
          <w:szCs w:val="2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8"/>
        <w:gridCol w:w="5612"/>
        <w:gridCol w:w="3303"/>
      </w:tblGrid>
      <w:tr w:rsidR="00BF665C" w:rsidRPr="00C825D9" w:rsidTr="00BF665C">
        <w:tc>
          <w:tcPr>
            <w:tcW w:w="580" w:type="dxa"/>
            <w:tcBorders>
              <w:top w:val="single" w:sz="4" w:space="0" w:color="auto"/>
              <w:left w:val="single" w:sz="4" w:space="0" w:color="auto"/>
              <w:bottom w:val="single" w:sz="4" w:space="0" w:color="auto"/>
              <w:right w:val="single" w:sz="4" w:space="0" w:color="auto"/>
            </w:tcBorders>
            <w:hideMark/>
          </w:tcPr>
          <w:p w:rsidR="00BF665C" w:rsidRPr="00C825D9" w:rsidRDefault="00BF665C">
            <w:pPr>
              <w:jc w:val="right"/>
              <w:rPr>
                <w:rFonts w:ascii="PT Astra Serif" w:hAnsi="PT Astra Serif"/>
                <w:b/>
                <w:sz w:val="26"/>
                <w:szCs w:val="26"/>
              </w:rPr>
            </w:pPr>
            <w:r w:rsidRPr="00C825D9">
              <w:rPr>
                <w:rFonts w:ascii="PT Astra Serif" w:hAnsi="PT Astra Serif"/>
                <w:b/>
                <w:sz w:val="26"/>
                <w:szCs w:val="26"/>
              </w:rPr>
              <w:t>№ п</w:t>
            </w:r>
            <w:r w:rsidRPr="00C825D9">
              <w:rPr>
                <w:rFonts w:ascii="PT Astra Serif" w:hAnsi="PT Astra Serif"/>
                <w:b/>
                <w:sz w:val="26"/>
                <w:szCs w:val="26"/>
                <w:lang w:val="en-US"/>
              </w:rPr>
              <w:t>/</w:t>
            </w:r>
            <w:r w:rsidRPr="00C825D9">
              <w:rPr>
                <w:rFonts w:ascii="PT Astra Serif" w:hAnsi="PT Astra Serif"/>
                <w:b/>
                <w:sz w:val="26"/>
                <w:szCs w:val="26"/>
              </w:rPr>
              <w:t>п</w:t>
            </w:r>
          </w:p>
        </w:tc>
        <w:tc>
          <w:tcPr>
            <w:tcW w:w="5612" w:type="dxa"/>
            <w:tcBorders>
              <w:top w:val="single" w:sz="4" w:space="0" w:color="auto"/>
              <w:left w:val="single" w:sz="4" w:space="0" w:color="auto"/>
              <w:bottom w:val="single" w:sz="4" w:space="0" w:color="auto"/>
              <w:right w:val="single" w:sz="4" w:space="0" w:color="auto"/>
            </w:tcBorders>
            <w:hideMark/>
          </w:tcPr>
          <w:p w:rsidR="00BF665C" w:rsidRPr="00C825D9" w:rsidRDefault="00BF665C">
            <w:pPr>
              <w:rPr>
                <w:rFonts w:ascii="PT Astra Serif" w:hAnsi="PT Astra Serif"/>
                <w:b/>
                <w:sz w:val="26"/>
                <w:szCs w:val="26"/>
              </w:rPr>
            </w:pPr>
            <w:r w:rsidRPr="00C825D9">
              <w:rPr>
                <w:rFonts w:ascii="PT Astra Serif" w:hAnsi="PT Astra Serif"/>
                <w:b/>
                <w:sz w:val="26"/>
                <w:szCs w:val="26"/>
              </w:rPr>
              <w:t>Наименование должности</w:t>
            </w:r>
          </w:p>
        </w:tc>
        <w:tc>
          <w:tcPr>
            <w:tcW w:w="3303" w:type="dxa"/>
            <w:tcBorders>
              <w:top w:val="single" w:sz="4" w:space="0" w:color="auto"/>
              <w:left w:val="single" w:sz="4" w:space="0" w:color="auto"/>
              <w:bottom w:val="single" w:sz="4" w:space="0" w:color="auto"/>
              <w:right w:val="single" w:sz="4" w:space="0" w:color="auto"/>
            </w:tcBorders>
            <w:hideMark/>
          </w:tcPr>
          <w:p w:rsidR="00BF665C" w:rsidRPr="00C825D9" w:rsidRDefault="00BF665C">
            <w:pPr>
              <w:rPr>
                <w:rFonts w:ascii="PT Astra Serif" w:hAnsi="PT Astra Serif"/>
                <w:b/>
                <w:sz w:val="26"/>
                <w:szCs w:val="26"/>
              </w:rPr>
            </w:pPr>
            <w:r w:rsidRPr="00C825D9">
              <w:rPr>
                <w:rFonts w:ascii="PT Astra Serif" w:hAnsi="PT Astra Serif"/>
                <w:b/>
                <w:sz w:val="26"/>
                <w:szCs w:val="26"/>
              </w:rPr>
              <w:t>Должностной оклад (рублей)</w:t>
            </w:r>
          </w:p>
        </w:tc>
      </w:tr>
      <w:tr w:rsidR="00BF665C" w:rsidRPr="00C825D9" w:rsidTr="00BF665C">
        <w:trPr>
          <w:trHeight w:val="336"/>
        </w:trPr>
        <w:tc>
          <w:tcPr>
            <w:tcW w:w="580" w:type="dxa"/>
            <w:tcBorders>
              <w:top w:val="single" w:sz="4" w:space="0" w:color="auto"/>
              <w:left w:val="single" w:sz="4" w:space="0" w:color="auto"/>
              <w:bottom w:val="single" w:sz="4" w:space="0" w:color="auto"/>
              <w:right w:val="single" w:sz="4" w:space="0" w:color="auto"/>
            </w:tcBorders>
            <w:hideMark/>
          </w:tcPr>
          <w:p w:rsidR="00BF665C" w:rsidRPr="00C825D9" w:rsidRDefault="00BF665C">
            <w:pPr>
              <w:jc w:val="right"/>
              <w:rPr>
                <w:rFonts w:ascii="PT Astra Serif" w:hAnsi="PT Astra Serif"/>
                <w:sz w:val="26"/>
                <w:szCs w:val="26"/>
              </w:rPr>
            </w:pPr>
            <w:r w:rsidRPr="00C825D9">
              <w:rPr>
                <w:rFonts w:ascii="PT Astra Serif" w:hAnsi="PT Astra Serif"/>
                <w:sz w:val="26"/>
                <w:szCs w:val="26"/>
              </w:rPr>
              <w:t>1.</w:t>
            </w:r>
          </w:p>
        </w:tc>
        <w:tc>
          <w:tcPr>
            <w:tcW w:w="5612" w:type="dxa"/>
            <w:tcBorders>
              <w:top w:val="single" w:sz="4" w:space="0" w:color="auto"/>
              <w:left w:val="single" w:sz="4" w:space="0" w:color="auto"/>
              <w:bottom w:val="single" w:sz="4" w:space="0" w:color="auto"/>
              <w:right w:val="single" w:sz="4" w:space="0" w:color="auto"/>
            </w:tcBorders>
            <w:hideMark/>
          </w:tcPr>
          <w:p w:rsidR="00BF665C" w:rsidRPr="00C825D9" w:rsidRDefault="00BF665C">
            <w:pPr>
              <w:rPr>
                <w:rFonts w:ascii="PT Astra Serif" w:hAnsi="PT Astra Serif"/>
                <w:sz w:val="26"/>
                <w:szCs w:val="26"/>
              </w:rPr>
            </w:pPr>
            <w:r w:rsidRPr="00C825D9">
              <w:rPr>
                <w:rFonts w:ascii="PT Astra Serif" w:hAnsi="PT Astra Serif"/>
                <w:sz w:val="26"/>
                <w:szCs w:val="26"/>
              </w:rPr>
              <w:t>Руководитель (директор):</w:t>
            </w:r>
          </w:p>
        </w:tc>
        <w:tc>
          <w:tcPr>
            <w:tcW w:w="3303" w:type="dxa"/>
            <w:tcBorders>
              <w:top w:val="single" w:sz="4" w:space="0" w:color="auto"/>
              <w:left w:val="single" w:sz="4" w:space="0" w:color="auto"/>
              <w:bottom w:val="single" w:sz="4" w:space="0" w:color="auto"/>
              <w:right w:val="single" w:sz="4" w:space="0" w:color="auto"/>
            </w:tcBorders>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1</w:t>
            </w:r>
            <w:r w:rsidR="002762FA">
              <w:rPr>
                <w:rFonts w:ascii="PT Astra Serif" w:hAnsi="PT Astra Serif"/>
                <w:sz w:val="26"/>
                <w:szCs w:val="26"/>
              </w:rPr>
              <w:t>8573</w:t>
            </w:r>
          </w:p>
        </w:tc>
      </w:tr>
      <w:tr w:rsidR="00BF665C" w:rsidRPr="00C825D9" w:rsidTr="00BF665C">
        <w:trPr>
          <w:trHeight w:val="429"/>
        </w:trPr>
        <w:tc>
          <w:tcPr>
            <w:tcW w:w="580" w:type="dxa"/>
            <w:tcBorders>
              <w:top w:val="single" w:sz="4" w:space="0" w:color="auto"/>
              <w:left w:val="single" w:sz="4" w:space="0" w:color="auto"/>
              <w:bottom w:val="single" w:sz="4" w:space="0" w:color="auto"/>
              <w:right w:val="single" w:sz="4" w:space="0" w:color="auto"/>
            </w:tcBorders>
            <w:hideMark/>
          </w:tcPr>
          <w:p w:rsidR="00BF665C" w:rsidRPr="00C825D9" w:rsidRDefault="00BF665C">
            <w:pPr>
              <w:rPr>
                <w:rFonts w:ascii="PT Astra Serif" w:hAnsi="PT Astra Serif"/>
                <w:sz w:val="26"/>
                <w:szCs w:val="26"/>
              </w:rPr>
            </w:pPr>
            <w:r w:rsidRPr="00C825D9">
              <w:rPr>
                <w:rFonts w:ascii="PT Astra Serif" w:hAnsi="PT Astra Serif"/>
                <w:sz w:val="26"/>
                <w:szCs w:val="26"/>
              </w:rPr>
              <w:t>2.</w:t>
            </w:r>
          </w:p>
        </w:tc>
        <w:tc>
          <w:tcPr>
            <w:tcW w:w="5612" w:type="dxa"/>
            <w:tcBorders>
              <w:top w:val="single" w:sz="4" w:space="0" w:color="auto"/>
              <w:left w:val="single" w:sz="4" w:space="0" w:color="auto"/>
              <w:bottom w:val="single" w:sz="4" w:space="0" w:color="auto"/>
              <w:right w:val="single" w:sz="4" w:space="0" w:color="auto"/>
            </w:tcBorders>
            <w:hideMark/>
          </w:tcPr>
          <w:p w:rsidR="00BF665C" w:rsidRPr="00C825D9" w:rsidRDefault="00BF665C">
            <w:pPr>
              <w:rPr>
                <w:rFonts w:ascii="PT Astra Serif" w:hAnsi="PT Astra Serif"/>
                <w:sz w:val="26"/>
                <w:szCs w:val="26"/>
              </w:rPr>
            </w:pPr>
            <w:r w:rsidRPr="00C825D9">
              <w:rPr>
                <w:rFonts w:ascii="PT Astra Serif" w:hAnsi="PT Astra Serif"/>
                <w:sz w:val="26"/>
                <w:szCs w:val="26"/>
              </w:rPr>
              <w:t>Заместитель руководителя (директора):</w:t>
            </w:r>
          </w:p>
        </w:tc>
        <w:tc>
          <w:tcPr>
            <w:tcW w:w="3303" w:type="dxa"/>
            <w:tcBorders>
              <w:top w:val="single" w:sz="4" w:space="0" w:color="auto"/>
              <w:left w:val="single" w:sz="4" w:space="0" w:color="auto"/>
              <w:bottom w:val="single" w:sz="4" w:space="0" w:color="auto"/>
              <w:right w:val="single" w:sz="4" w:space="0" w:color="auto"/>
            </w:tcBorders>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1</w:t>
            </w:r>
            <w:r w:rsidR="002762FA">
              <w:rPr>
                <w:rFonts w:ascii="PT Astra Serif" w:hAnsi="PT Astra Serif"/>
                <w:sz w:val="26"/>
                <w:szCs w:val="26"/>
              </w:rPr>
              <w:t>7660</w:t>
            </w:r>
          </w:p>
        </w:tc>
      </w:tr>
      <w:tr w:rsidR="00BF665C" w:rsidRPr="00C825D9" w:rsidTr="00BF665C">
        <w:trPr>
          <w:trHeight w:val="1028"/>
        </w:trPr>
        <w:tc>
          <w:tcPr>
            <w:tcW w:w="580" w:type="dxa"/>
            <w:tcBorders>
              <w:top w:val="single" w:sz="4" w:space="0" w:color="auto"/>
              <w:left w:val="single" w:sz="4" w:space="0" w:color="auto"/>
              <w:bottom w:val="single" w:sz="4" w:space="0" w:color="auto"/>
              <w:right w:val="single" w:sz="4" w:space="0" w:color="auto"/>
            </w:tcBorders>
            <w:hideMark/>
          </w:tcPr>
          <w:p w:rsidR="00BF665C" w:rsidRPr="00C825D9" w:rsidRDefault="00BF665C">
            <w:pPr>
              <w:rPr>
                <w:rFonts w:ascii="PT Astra Serif" w:hAnsi="PT Astra Serif"/>
                <w:sz w:val="26"/>
                <w:szCs w:val="26"/>
              </w:rPr>
            </w:pPr>
            <w:r w:rsidRPr="00C825D9">
              <w:rPr>
                <w:rFonts w:ascii="PT Astra Serif" w:hAnsi="PT Astra Serif"/>
                <w:sz w:val="26"/>
                <w:szCs w:val="26"/>
              </w:rPr>
              <w:t>3.</w:t>
            </w:r>
          </w:p>
        </w:tc>
        <w:tc>
          <w:tcPr>
            <w:tcW w:w="5612" w:type="dxa"/>
            <w:tcBorders>
              <w:top w:val="single" w:sz="4" w:space="0" w:color="auto"/>
              <w:left w:val="single" w:sz="4" w:space="0" w:color="auto"/>
              <w:bottom w:val="single" w:sz="4" w:space="0" w:color="auto"/>
              <w:right w:val="single" w:sz="4" w:space="0" w:color="auto"/>
            </w:tcBorders>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Руководитель структурного подразделения (заведующий: отделением, отделом, секцией, лабораторией, кабинетом, и т.п.):</w:t>
            </w:r>
          </w:p>
        </w:tc>
        <w:tc>
          <w:tcPr>
            <w:tcW w:w="3303" w:type="dxa"/>
            <w:tcBorders>
              <w:top w:val="single" w:sz="4" w:space="0" w:color="auto"/>
              <w:left w:val="single" w:sz="4" w:space="0" w:color="auto"/>
              <w:bottom w:val="single" w:sz="4" w:space="0" w:color="auto"/>
              <w:right w:val="single" w:sz="4" w:space="0" w:color="auto"/>
            </w:tcBorders>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1</w:t>
            </w:r>
            <w:r w:rsidR="002762FA">
              <w:rPr>
                <w:rFonts w:ascii="PT Astra Serif" w:hAnsi="PT Astra Serif"/>
                <w:sz w:val="26"/>
                <w:szCs w:val="26"/>
              </w:rPr>
              <w:t>7010</w:t>
            </w:r>
          </w:p>
        </w:tc>
      </w:tr>
    </w:tbl>
    <w:p w:rsidR="00BF665C" w:rsidRPr="00C825D9" w:rsidRDefault="00BF665C" w:rsidP="00BF665C">
      <w:pPr>
        <w:ind w:firstLine="720"/>
        <w:jc w:val="both"/>
        <w:rPr>
          <w:rFonts w:ascii="PT Astra Serif" w:hAnsi="PT Astra Serif"/>
          <w:sz w:val="28"/>
          <w:szCs w:val="28"/>
        </w:rPr>
      </w:pPr>
      <w:r w:rsidRPr="00C825D9">
        <w:rPr>
          <w:rFonts w:ascii="PT Astra Serif" w:hAnsi="PT Astra Serif"/>
          <w:b/>
          <w:bCs/>
          <w:sz w:val="28"/>
          <w:szCs w:val="28"/>
        </w:rPr>
        <w:t>Примечание:</w:t>
      </w:r>
    </w:p>
    <w:p w:rsidR="00BF665C" w:rsidRPr="00993D96" w:rsidRDefault="00BF665C" w:rsidP="00993D96">
      <w:pPr>
        <w:ind w:firstLine="720"/>
        <w:jc w:val="both"/>
        <w:rPr>
          <w:rFonts w:ascii="PT Astra Serif" w:hAnsi="PT Astra Serif"/>
          <w:sz w:val="28"/>
          <w:szCs w:val="28"/>
        </w:rPr>
      </w:pPr>
      <w:r w:rsidRPr="00C825D9">
        <w:rPr>
          <w:rFonts w:ascii="PT Astra Serif" w:hAnsi="PT Astra Serif"/>
          <w:sz w:val="28"/>
          <w:szCs w:val="28"/>
        </w:rPr>
        <w:t xml:space="preserve">1. Заместителям руководителей отделений, отделов, подразделений устанавливается должностной оклад </w:t>
      </w:r>
      <w:r w:rsidR="00FD3A03">
        <w:rPr>
          <w:rFonts w:ascii="PT Astra Serif" w:hAnsi="PT Astra Serif"/>
          <w:sz w:val="28"/>
          <w:szCs w:val="28"/>
        </w:rPr>
        <w:t>от</w:t>
      </w:r>
      <w:r w:rsidRPr="00C825D9">
        <w:rPr>
          <w:rFonts w:ascii="PT Astra Serif" w:hAnsi="PT Astra Serif"/>
          <w:sz w:val="28"/>
          <w:szCs w:val="28"/>
        </w:rPr>
        <w:t xml:space="preserve"> 30-90 процентов ниже должностного оклада соответствующего руководителя.</w:t>
      </w:r>
    </w:p>
    <w:p w:rsidR="00BF665C" w:rsidRPr="00C825D9" w:rsidRDefault="00BF665C" w:rsidP="00993D96">
      <w:pPr>
        <w:ind w:firstLine="680"/>
        <w:jc w:val="right"/>
        <w:rPr>
          <w:rFonts w:ascii="PT Astra Serif" w:hAnsi="PT Astra Serif"/>
          <w:sz w:val="28"/>
          <w:szCs w:val="28"/>
        </w:rPr>
      </w:pPr>
      <w:r w:rsidRPr="00C825D9">
        <w:rPr>
          <w:rFonts w:ascii="PT Astra Serif" w:hAnsi="PT Astra Serif"/>
          <w:b/>
          <w:bCs/>
          <w:sz w:val="28"/>
          <w:szCs w:val="28"/>
        </w:rPr>
        <w:t>Таблица 4</w:t>
      </w:r>
    </w:p>
    <w:p w:rsidR="00BF665C" w:rsidRPr="00993D96" w:rsidRDefault="00BF665C" w:rsidP="00993D96">
      <w:pPr>
        <w:jc w:val="center"/>
        <w:rPr>
          <w:rFonts w:ascii="PT Astra Serif" w:hAnsi="PT Astra Serif"/>
          <w:b/>
          <w:bCs/>
          <w:sz w:val="28"/>
          <w:szCs w:val="28"/>
        </w:rPr>
      </w:pPr>
      <w:r w:rsidRPr="00C825D9">
        <w:rPr>
          <w:rFonts w:ascii="PT Astra Serif" w:hAnsi="PT Astra Serif"/>
          <w:b/>
          <w:bCs/>
          <w:sz w:val="28"/>
          <w:szCs w:val="28"/>
        </w:rPr>
        <w:t>Должностные оклады руководителей муниципальных бюджетных, казенных и автономных подростково - молодежных учреждений (клубов, объединений, центров)</w:t>
      </w:r>
    </w:p>
    <w:tbl>
      <w:tblPr>
        <w:tblW w:w="10170"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6"/>
        <w:gridCol w:w="5766"/>
        <w:gridCol w:w="1835"/>
        <w:gridCol w:w="1553"/>
      </w:tblGrid>
      <w:tr w:rsidR="00BF665C" w:rsidRPr="00C825D9" w:rsidTr="00BF665C">
        <w:trPr>
          <w:tblCellSpacing w:w="15" w:type="dxa"/>
        </w:trPr>
        <w:tc>
          <w:tcPr>
            <w:tcW w:w="971" w:type="dxa"/>
            <w:vMerge w:val="restart"/>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N п/п</w:t>
            </w:r>
          </w:p>
        </w:tc>
        <w:tc>
          <w:tcPr>
            <w:tcW w:w="5736" w:type="dxa"/>
            <w:vMerge w:val="restart"/>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Наименование должности</w:t>
            </w:r>
          </w:p>
        </w:tc>
        <w:tc>
          <w:tcPr>
            <w:tcW w:w="3343" w:type="dxa"/>
            <w:gridSpan w:val="2"/>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Должностной оклад (рублей)</w:t>
            </w:r>
          </w:p>
        </w:tc>
      </w:tr>
      <w:tr w:rsidR="00BF665C" w:rsidRPr="00C825D9" w:rsidTr="00BF665C">
        <w:trPr>
          <w:tblCellSpacing w:w="15"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BF665C" w:rsidRPr="00C825D9" w:rsidRDefault="00BF665C">
            <w:pPr>
              <w:rPr>
                <w:rFonts w:ascii="PT Astra Serif" w:hAnsi="PT Astra Serif"/>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F665C" w:rsidRPr="00C825D9" w:rsidRDefault="00BF665C">
            <w:pPr>
              <w:rPr>
                <w:rFonts w:ascii="PT Astra Serif" w:hAnsi="PT Astra Serif"/>
                <w:sz w:val="26"/>
                <w:szCs w:val="26"/>
              </w:rPr>
            </w:pPr>
          </w:p>
        </w:tc>
        <w:tc>
          <w:tcPr>
            <w:tcW w:w="3343" w:type="dxa"/>
            <w:gridSpan w:val="2"/>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Группа по оплате труда руководителей</w:t>
            </w:r>
          </w:p>
        </w:tc>
      </w:tr>
      <w:tr w:rsidR="00BF665C" w:rsidRPr="00C825D9" w:rsidTr="00BF665C">
        <w:trPr>
          <w:tblCellSpacing w:w="15"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BF665C" w:rsidRPr="00C825D9" w:rsidRDefault="00BF665C">
            <w:pPr>
              <w:rPr>
                <w:rFonts w:ascii="PT Astra Serif" w:hAnsi="PT Astra Serif"/>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F665C" w:rsidRPr="00C825D9" w:rsidRDefault="00BF665C">
            <w:pPr>
              <w:rPr>
                <w:rFonts w:ascii="PT Astra Serif" w:hAnsi="PT Astra Serif"/>
                <w:sz w:val="26"/>
                <w:szCs w:val="26"/>
              </w:rPr>
            </w:pPr>
          </w:p>
        </w:tc>
        <w:tc>
          <w:tcPr>
            <w:tcW w:w="1805"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I</w:t>
            </w:r>
          </w:p>
        </w:tc>
        <w:tc>
          <w:tcPr>
            <w:tcW w:w="150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II</w:t>
            </w:r>
          </w:p>
        </w:tc>
      </w:tr>
      <w:tr w:rsidR="00BF665C" w:rsidRPr="00C825D9" w:rsidTr="00BF665C">
        <w:trPr>
          <w:tblCellSpacing w:w="15" w:type="dxa"/>
        </w:trPr>
        <w:tc>
          <w:tcPr>
            <w:tcW w:w="971"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1.</w:t>
            </w:r>
          </w:p>
        </w:tc>
        <w:tc>
          <w:tcPr>
            <w:tcW w:w="573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Директор подростково - молодежного учреждения (клуба, объединения, центра):</w:t>
            </w:r>
          </w:p>
        </w:tc>
        <w:tc>
          <w:tcPr>
            <w:tcW w:w="1805"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1</w:t>
            </w:r>
            <w:r w:rsidR="002762FA">
              <w:rPr>
                <w:rFonts w:ascii="PT Astra Serif" w:hAnsi="PT Astra Serif"/>
                <w:sz w:val="26"/>
                <w:szCs w:val="26"/>
              </w:rPr>
              <w:t>6063</w:t>
            </w:r>
          </w:p>
        </w:tc>
        <w:tc>
          <w:tcPr>
            <w:tcW w:w="150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rsidR="00BF665C" w:rsidRPr="00C825D9" w:rsidRDefault="002762FA">
            <w:pPr>
              <w:jc w:val="both"/>
              <w:rPr>
                <w:rFonts w:ascii="PT Astra Serif" w:hAnsi="PT Astra Serif"/>
                <w:sz w:val="26"/>
                <w:szCs w:val="26"/>
              </w:rPr>
            </w:pPr>
            <w:r>
              <w:rPr>
                <w:rFonts w:ascii="PT Astra Serif" w:hAnsi="PT Astra Serif"/>
                <w:sz w:val="26"/>
                <w:szCs w:val="26"/>
              </w:rPr>
              <w:t>15274</w:t>
            </w:r>
          </w:p>
        </w:tc>
      </w:tr>
    </w:tbl>
    <w:p w:rsidR="00BF665C" w:rsidRPr="00C825D9" w:rsidRDefault="00BF665C" w:rsidP="00BF665C">
      <w:pPr>
        <w:ind w:firstLine="720"/>
        <w:jc w:val="both"/>
        <w:rPr>
          <w:rFonts w:ascii="PT Astra Serif" w:hAnsi="PT Astra Serif"/>
          <w:sz w:val="28"/>
          <w:szCs w:val="28"/>
        </w:rPr>
      </w:pPr>
      <w:r w:rsidRPr="00C825D9">
        <w:rPr>
          <w:rFonts w:ascii="PT Astra Serif" w:hAnsi="PT Astra Serif"/>
          <w:b/>
          <w:bCs/>
          <w:sz w:val="28"/>
          <w:szCs w:val="28"/>
        </w:rPr>
        <w:t>Примечание:</w:t>
      </w:r>
    </w:p>
    <w:p w:rsidR="00BF665C" w:rsidRPr="00C825D9" w:rsidRDefault="00BF665C" w:rsidP="00993D96">
      <w:pPr>
        <w:ind w:firstLine="720"/>
        <w:jc w:val="both"/>
        <w:rPr>
          <w:rFonts w:ascii="PT Astra Serif" w:hAnsi="PT Astra Serif"/>
          <w:sz w:val="28"/>
          <w:szCs w:val="28"/>
        </w:rPr>
      </w:pPr>
      <w:r w:rsidRPr="00C825D9">
        <w:rPr>
          <w:rFonts w:ascii="PT Astra Serif" w:hAnsi="PT Astra Serif"/>
          <w:sz w:val="28"/>
          <w:szCs w:val="28"/>
        </w:rPr>
        <w:t>1. Должностные оклады заместителей руководителя учреждения устанавливаются на 5 процентов ниже должностного оклада руководителя с учетом группы по оплате труда руководителей, к которой отнесено учреждение образования, и квалификационной категории конкретного заместителя руководителя по аналогии с отнесением к должностному окладу руководителя.</w:t>
      </w:r>
      <w:bookmarkStart w:id="57" w:name="772"/>
      <w:bookmarkEnd w:id="57"/>
    </w:p>
    <w:p w:rsidR="00BF665C" w:rsidRPr="009B51F8" w:rsidRDefault="00BF665C" w:rsidP="009B51F8">
      <w:pPr>
        <w:ind w:firstLine="680"/>
        <w:jc w:val="right"/>
        <w:rPr>
          <w:rFonts w:ascii="PT Astra Serif" w:hAnsi="PT Astra Serif"/>
          <w:b/>
          <w:bCs/>
          <w:sz w:val="28"/>
          <w:szCs w:val="28"/>
        </w:rPr>
      </w:pPr>
      <w:r w:rsidRPr="00C825D9">
        <w:rPr>
          <w:rFonts w:ascii="PT Astra Serif" w:hAnsi="PT Astra Serif"/>
          <w:b/>
          <w:bCs/>
          <w:sz w:val="28"/>
          <w:szCs w:val="28"/>
        </w:rPr>
        <w:t>Таблица 5</w:t>
      </w:r>
    </w:p>
    <w:p w:rsidR="00BF665C" w:rsidRPr="00C825D9" w:rsidRDefault="00BF665C" w:rsidP="00BF665C">
      <w:pPr>
        <w:jc w:val="center"/>
        <w:rPr>
          <w:rFonts w:ascii="PT Astra Serif" w:hAnsi="PT Astra Serif"/>
          <w:sz w:val="28"/>
          <w:szCs w:val="28"/>
        </w:rPr>
      </w:pPr>
      <w:r w:rsidRPr="00C825D9">
        <w:rPr>
          <w:rFonts w:ascii="PT Astra Serif" w:hAnsi="PT Astra Serif"/>
          <w:b/>
          <w:bCs/>
          <w:sz w:val="28"/>
          <w:szCs w:val="28"/>
        </w:rPr>
        <w:t>Должностные оклады (ставки заработной платы) педагогических работников муниципальных бюджетных, казенных и автономных учреждений образования всех типов и видов</w:t>
      </w:r>
    </w:p>
    <w:tbl>
      <w:tblPr>
        <w:tblW w:w="9615" w:type="dxa"/>
        <w:tblCellSpacing w:w="15" w:type="dxa"/>
        <w:tblLayout w:type="fixed"/>
        <w:tblLook w:val="04A0" w:firstRow="1" w:lastRow="0" w:firstColumn="1" w:lastColumn="0" w:noHBand="0" w:noVBand="1"/>
      </w:tblPr>
      <w:tblGrid>
        <w:gridCol w:w="685"/>
        <w:gridCol w:w="6804"/>
        <w:gridCol w:w="2126"/>
      </w:tblGrid>
      <w:tr w:rsidR="00BF665C" w:rsidRPr="00C825D9" w:rsidTr="00BF665C">
        <w:trPr>
          <w:tblCellSpacing w:w="15" w:type="dxa"/>
        </w:trPr>
        <w:tc>
          <w:tcPr>
            <w:tcW w:w="6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N п/п</w:t>
            </w:r>
          </w:p>
        </w:tc>
        <w:tc>
          <w:tcPr>
            <w:tcW w:w="6776" w:type="dxa"/>
            <w:tcBorders>
              <w:top w:val="single" w:sz="6" w:space="0" w:color="000000"/>
              <w:left w:val="nil"/>
              <w:bottom w:val="single" w:sz="6" w:space="0" w:color="000000"/>
              <w:right w:val="single" w:sz="6" w:space="0" w:color="000000"/>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Наименование должности</w:t>
            </w:r>
          </w:p>
        </w:tc>
        <w:tc>
          <w:tcPr>
            <w:tcW w:w="2082" w:type="dxa"/>
            <w:tcBorders>
              <w:top w:val="single" w:sz="6" w:space="0" w:color="000000"/>
              <w:left w:val="nil"/>
              <w:bottom w:val="single" w:sz="6" w:space="0" w:color="000000"/>
              <w:right w:val="single" w:sz="6" w:space="0" w:color="000000"/>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Должностной оклад (ставка заработной платы) (рублей)</w:t>
            </w:r>
          </w:p>
        </w:tc>
      </w:tr>
      <w:tr w:rsidR="00BF665C" w:rsidRPr="00C825D9" w:rsidTr="00BF665C">
        <w:trPr>
          <w:tblCellSpacing w:w="15" w:type="dxa"/>
        </w:trPr>
        <w:tc>
          <w:tcPr>
            <w:tcW w:w="640" w:type="dxa"/>
            <w:tcBorders>
              <w:top w:val="nil"/>
              <w:left w:val="single" w:sz="6" w:space="0" w:color="000000"/>
              <w:bottom w:val="nil"/>
              <w:right w:val="single" w:sz="6" w:space="0" w:color="000000"/>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lastRenderedPageBreak/>
              <w:t>1.</w:t>
            </w:r>
          </w:p>
        </w:tc>
        <w:tc>
          <w:tcPr>
            <w:tcW w:w="6776" w:type="dxa"/>
            <w:tcBorders>
              <w:top w:val="nil"/>
              <w:left w:val="nil"/>
              <w:bottom w:val="nil"/>
              <w:right w:val="single" w:sz="6" w:space="0" w:color="000000"/>
            </w:tcBorders>
            <w:tcMar>
              <w:top w:w="75" w:type="dxa"/>
              <w:left w:w="75" w:type="dxa"/>
              <w:bottom w:w="75" w:type="dxa"/>
              <w:right w:w="75" w:type="dxa"/>
            </w:tcMar>
            <w:hideMark/>
          </w:tcPr>
          <w:p w:rsidR="00BF665C" w:rsidRPr="00C825D9" w:rsidRDefault="00BF665C" w:rsidP="00EB4588">
            <w:pPr>
              <w:jc w:val="both"/>
              <w:rPr>
                <w:rFonts w:ascii="PT Astra Serif" w:hAnsi="PT Astra Serif"/>
                <w:sz w:val="26"/>
                <w:szCs w:val="26"/>
              </w:rPr>
            </w:pPr>
            <w:r w:rsidRPr="00C825D9">
              <w:rPr>
                <w:rFonts w:ascii="PT Astra Serif" w:hAnsi="PT Astra Serif"/>
                <w:sz w:val="26"/>
                <w:szCs w:val="26"/>
              </w:rPr>
              <w:t>Учитель, учитель-дефектолог, учитель-логопед; преподаватель-организатор осно</w:t>
            </w:r>
            <w:r w:rsidR="00DC76E7">
              <w:rPr>
                <w:rFonts w:ascii="PT Astra Serif" w:hAnsi="PT Astra Serif"/>
                <w:sz w:val="26"/>
                <w:szCs w:val="26"/>
              </w:rPr>
              <w:t>в безопасности и защиты Родины,</w:t>
            </w:r>
            <w:r w:rsidRPr="00C825D9">
              <w:rPr>
                <w:rFonts w:ascii="PT Astra Serif" w:hAnsi="PT Astra Serif"/>
                <w:sz w:val="26"/>
                <w:szCs w:val="26"/>
              </w:rPr>
              <w:t xml:space="preserve"> допризывной подготовки,</w:t>
            </w:r>
            <w:r w:rsidR="00DC76E7">
              <w:rPr>
                <w:rFonts w:ascii="PT Astra Serif" w:hAnsi="PT Astra Serif"/>
                <w:sz w:val="26"/>
                <w:szCs w:val="26"/>
              </w:rPr>
              <w:t xml:space="preserve"> </w:t>
            </w:r>
            <w:r w:rsidRPr="00C825D9">
              <w:rPr>
                <w:rFonts w:ascii="PT Astra Serif" w:hAnsi="PT Astra Serif"/>
                <w:sz w:val="26"/>
                <w:szCs w:val="26"/>
              </w:rPr>
              <w:t>воспитатель (включая старшего), социальный педагог, педагог-психолог,  педагог дополнительного образования, логопед, тьютор, педагог-библиотекарь, старший вожатый, инструктор по физической культуре, музы</w:t>
            </w:r>
            <w:r w:rsidR="00EB4588">
              <w:rPr>
                <w:rFonts w:ascii="PT Astra Serif" w:hAnsi="PT Astra Serif"/>
                <w:sz w:val="26"/>
                <w:szCs w:val="26"/>
              </w:rPr>
              <w:t>кальный руководитель, методист</w:t>
            </w:r>
            <w:r w:rsidRPr="00C825D9">
              <w:rPr>
                <w:rFonts w:ascii="PT Astra Serif" w:hAnsi="PT Astra Serif"/>
                <w:sz w:val="26"/>
                <w:szCs w:val="26"/>
              </w:rPr>
              <w:t xml:space="preserve">; </w:t>
            </w:r>
            <w:r w:rsidRPr="00404864">
              <w:rPr>
                <w:rFonts w:ascii="PT Astra Serif" w:hAnsi="PT Astra Serif"/>
                <w:sz w:val="26"/>
                <w:szCs w:val="26"/>
              </w:rPr>
              <w:t>педагог – методист;</w:t>
            </w:r>
            <w:r w:rsidRPr="00C825D9">
              <w:rPr>
                <w:rFonts w:ascii="PT Astra Serif" w:hAnsi="PT Astra Serif"/>
                <w:sz w:val="26"/>
                <w:szCs w:val="26"/>
              </w:rPr>
              <w:t xml:space="preserve"> советник директора по воспитанию и взаимодействию с детскими общественными объединениями</w:t>
            </w:r>
          </w:p>
        </w:tc>
        <w:tc>
          <w:tcPr>
            <w:tcW w:w="2082" w:type="dxa"/>
            <w:tcBorders>
              <w:top w:val="nil"/>
              <w:left w:val="nil"/>
              <w:bottom w:val="nil"/>
              <w:right w:val="single" w:sz="6" w:space="0" w:color="000000"/>
            </w:tcBorders>
            <w:tcMar>
              <w:top w:w="75" w:type="dxa"/>
              <w:left w:w="75" w:type="dxa"/>
              <w:bottom w:w="75" w:type="dxa"/>
              <w:right w:w="75" w:type="dxa"/>
            </w:tcMar>
          </w:tcPr>
          <w:p w:rsidR="00BF665C" w:rsidRPr="00C825D9" w:rsidRDefault="002762FA">
            <w:pPr>
              <w:jc w:val="both"/>
              <w:rPr>
                <w:rFonts w:ascii="PT Astra Serif" w:hAnsi="PT Astra Serif"/>
                <w:sz w:val="26"/>
                <w:szCs w:val="26"/>
              </w:rPr>
            </w:pPr>
            <w:r>
              <w:rPr>
                <w:rFonts w:ascii="PT Astra Serif" w:hAnsi="PT Astra Serif"/>
                <w:sz w:val="26"/>
                <w:szCs w:val="26"/>
              </w:rPr>
              <w:t>10870</w:t>
            </w:r>
          </w:p>
          <w:p w:rsidR="00BF665C" w:rsidRPr="00C825D9" w:rsidRDefault="00BF665C">
            <w:pPr>
              <w:rPr>
                <w:rFonts w:ascii="PT Astra Serif" w:hAnsi="PT Astra Serif"/>
                <w:sz w:val="26"/>
                <w:szCs w:val="26"/>
              </w:rPr>
            </w:pPr>
          </w:p>
        </w:tc>
      </w:tr>
      <w:tr w:rsidR="00BF665C" w:rsidRPr="00C825D9" w:rsidTr="00BF665C">
        <w:trPr>
          <w:tblCellSpacing w:w="15" w:type="dxa"/>
        </w:trPr>
        <w:tc>
          <w:tcPr>
            <w:tcW w:w="640" w:type="dxa"/>
            <w:tcBorders>
              <w:top w:val="nil"/>
              <w:left w:val="single" w:sz="6" w:space="0" w:color="000000"/>
              <w:bottom w:val="nil"/>
              <w:right w:val="single" w:sz="6" w:space="0" w:color="000000"/>
            </w:tcBorders>
            <w:tcMar>
              <w:top w:w="75" w:type="dxa"/>
              <w:left w:w="75" w:type="dxa"/>
              <w:bottom w:w="75" w:type="dxa"/>
              <w:right w:w="75" w:type="dxa"/>
            </w:tcMar>
          </w:tcPr>
          <w:p w:rsidR="00BF665C" w:rsidRPr="00C825D9" w:rsidRDefault="00BF665C">
            <w:pPr>
              <w:jc w:val="both"/>
              <w:rPr>
                <w:rFonts w:ascii="PT Astra Serif" w:hAnsi="PT Astra Serif"/>
                <w:sz w:val="26"/>
                <w:szCs w:val="26"/>
              </w:rPr>
            </w:pPr>
          </w:p>
        </w:tc>
        <w:tc>
          <w:tcPr>
            <w:tcW w:w="6776" w:type="dxa"/>
            <w:tcBorders>
              <w:top w:val="nil"/>
              <w:left w:val="nil"/>
              <w:bottom w:val="nil"/>
              <w:right w:val="single" w:sz="6" w:space="0" w:color="000000"/>
            </w:tcBorders>
            <w:tcMar>
              <w:top w:w="75" w:type="dxa"/>
              <w:left w:w="75" w:type="dxa"/>
              <w:bottom w:w="75" w:type="dxa"/>
              <w:right w:w="75" w:type="dxa"/>
            </w:tcMar>
          </w:tcPr>
          <w:p w:rsidR="00BF665C" w:rsidRPr="00C825D9" w:rsidRDefault="00BF665C">
            <w:pPr>
              <w:jc w:val="both"/>
              <w:rPr>
                <w:rFonts w:ascii="PT Astra Serif" w:hAnsi="PT Astra Serif"/>
                <w:sz w:val="26"/>
                <w:szCs w:val="26"/>
              </w:rPr>
            </w:pPr>
            <w:r w:rsidRPr="00C825D9">
              <w:rPr>
                <w:rFonts w:ascii="PT Astra Serif" w:hAnsi="PT Astra Serif"/>
                <w:sz w:val="26"/>
                <w:szCs w:val="26"/>
              </w:rPr>
              <w:t>-  имеющие почетное звание</w:t>
            </w:r>
          </w:p>
          <w:p w:rsidR="00BF665C" w:rsidRPr="00C825D9" w:rsidRDefault="00BF665C">
            <w:pPr>
              <w:jc w:val="both"/>
              <w:rPr>
                <w:rFonts w:ascii="PT Astra Serif" w:hAnsi="PT Astra Serif"/>
                <w:sz w:val="26"/>
                <w:szCs w:val="26"/>
              </w:rPr>
            </w:pPr>
            <w:r w:rsidRPr="00C825D9">
              <w:rPr>
                <w:rFonts w:ascii="PT Astra Serif" w:hAnsi="PT Astra Serif"/>
                <w:sz w:val="26"/>
                <w:szCs w:val="26"/>
              </w:rPr>
              <w:t xml:space="preserve">  - не имеющих высшего профессионального образования</w:t>
            </w:r>
          </w:p>
          <w:p w:rsidR="00BF665C" w:rsidRPr="00C825D9" w:rsidRDefault="00BF665C">
            <w:pPr>
              <w:jc w:val="both"/>
              <w:rPr>
                <w:rFonts w:ascii="PT Astra Serif" w:hAnsi="PT Astra Serif"/>
                <w:sz w:val="26"/>
                <w:szCs w:val="26"/>
              </w:rPr>
            </w:pPr>
            <w:r w:rsidRPr="00C825D9">
              <w:rPr>
                <w:rFonts w:ascii="PT Astra Serif" w:hAnsi="PT Astra Serif"/>
                <w:sz w:val="26"/>
                <w:szCs w:val="26"/>
              </w:rPr>
              <w:t>- работающие в сельской местности;</w:t>
            </w:r>
          </w:p>
          <w:p w:rsidR="00BF665C" w:rsidRPr="00C825D9" w:rsidRDefault="00BF665C">
            <w:pPr>
              <w:jc w:val="both"/>
              <w:rPr>
                <w:rFonts w:ascii="PT Astra Serif" w:hAnsi="PT Astra Serif"/>
                <w:sz w:val="26"/>
                <w:szCs w:val="26"/>
              </w:rPr>
            </w:pPr>
            <w:r w:rsidRPr="00C825D9">
              <w:rPr>
                <w:rFonts w:ascii="PT Astra Serif" w:hAnsi="PT Astra Serif"/>
                <w:sz w:val="26"/>
                <w:szCs w:val="26"/>
              </w:rPr>
              <w:t>- работающие в сельской местности  и не имеющие высшего образования</w:t>
            </w:r>
          </w:p>
          <w:p w:rsidR="00BF665C" w:rsidRPr="00C825D9" w:rsidRDefault="00BF665C">
            <w:pPr>
              <w:jc w:val="both"/>
              <w:rPr>
                <w:rFonts w:ascii="PT Astra Serif" w:hAnsi="PT Astra Serif"/>
                <w:sz w:val="26"/>
                <w:szCs w:val="26"/>
              </w:rPr>
            </w:pPr>
            <w:r w:rsidRPr="00C825D9">
              <w:rPr>
                <w:rFonts w:ascii="PT Astra Serif" w:hAnsi="PT Astra Serif"/>
                <w:sz w:val="26"/>
                <w:szCs w:val="26"/>
              </w:rPr>
              <w:t>-работающие в сельской местности и имеющие почетное звание</w:t>
            </w:r>
          </w:p>
          <w:p w:rsidR="00BF665C" w:rsidRPr="00C825D9" w:rsidRDefault="00BF665C">
            <w:pPr>
              <w:jc w:val="both"/>
              <w:rPr>
                <w:rFonts w:ascii="PT Astra Serif" w:hAnsi="PT Astra Serif"/>
                <w:sz w:val="26"/>
                <w:szCs w:val="26"/>
              </w:rPr>
            </w:pPr>
            <w:r w:rsidRPr="00C825D9">
              <w:rPr>
                <w:rFonts w:ascii="PT Astra Serif" w:hAnsi="PT Astra Serif"/>
                <w:sz w:val="26"/>
                <w:szCs w:val="26"/>
              </w:rPr>
              <w:t>Мастер производственного обучения</w:t>
            </w:r>
          </w:p>
        </w:tc>
        <w:tc>
          <w:tcPr>
            <w:tcW w:w="2082" w:type="dxa"/>
            <w:tcBorders>
              <w:top w:val="nil"/>
              <w:left w:val="nil"/>
              <w:bottom w:val="nil"/>
              <w:right w:val="single" w:sz="6" w:space="0" w:color="000000"/>
            </w:tcBorders>
            <w:tcMar>
              <w:top w:w="75" w:type="dxa"/>
              <w:left w:w="75" w:type="dxa"/>
              <w:bottom w:w="75" w:type="dxa"/>
              <w:right w:w="75" w:type="dxa"/>
            </w:tcMar>
          </w:tcPr>
          <w:p w:rsidR="00BF665C" w:rsidRPr="00C825D9" w:rsidRDefault="002762FA">
            <w:pPr>
              <w:jc w:val="both"/>
              <w:rPr>
                <w:rFonts w:ascii="PT Astra Serif" w:hAnsi="PT Astra Serif"/>
                <w:sz w:val="26"/>
                <w:szCs w:val="26"/>
              </w:rPr>
            </w:pPr>
            <w:r>
              <w:rPr>
                <w:rFonts w:ascii="PT Astra Serif" w:hAnsi="PT Astra Serif"/>
                <w:sz w:val="26"/>
                <w:szCs w:val="26"/>
              </w:rPr>
              <w:t>11414</w:t>
            </w:r>
          </w:p>
          <w:p w:rsidR="00BF665C" w:rsidRPr="00C825D9" w:rsidRDefault="002762FA">
            <w:pPr>
              <w:jc w:val="both"/>
              <w:rPr>
                <w:rFonts w:ascii="PT Astra Serif" w:hAnsi="PT Astra Serif"/>
                <w:sz w:val="26"/>
                <w:szCs w:val="26"/>
              </w:rPr>
            </w:pPr>
            <w:r>
              <w:rPr>
                <w:rFonts w:ascii="PT Astra Serif" w:hAnsi="PT Astra Serif"/>
                <w:sz w:val="26"/>
                <w:szCs w:val="26"/>
              </w:rPr>
              <w:t>10327</w:t>
            </w:r>
          </w:p>
          <w:p w:rsidR="00BF665C" w:rsidRPr="00C825D9" w:rsidRDefault="002762FA">
            <w:pPr>
              <w:jc w:val="both"/>
              <w:rPr>
                <w:rFonts w:ascii="PT Astra Serif" w:hAnsi="PT Astra Serif"/>
                <w:sz w:val="26"/>
                <w:szCs w:val="26"/>
              </w:rPr>
            </w:pPr>
            <w:r>
              <w:rPr>
                <w:rFonts w:ascii="PT Astra Serif" w:hAnsi="PT Astra Serif"/>
                <w:sz w:val="26"/>
                <w:szCs w:val="26"/>
              </w:rPr>
              <w:t>13588</w:t>
            </w:r>
          </w:p>
          <w:p w:rsidR="00BF665C" w:rsidRPr="00C825D9" w:rsidRDefault="002762FA">
            <w:pPr>
              <w:jc w:val="both"/>
              <w:rPr>
                <w:rFonts w:ascii="PT Astra Serif" w:hAnsi="PT Astra Serif"/>
                <w:sz w:val="26"/>
                <w:szCs w:val="26"/>
              </w:rPr>
            </w:pPr>
            <w:r>
              <w:rPr>
                <w:rFonts w:ascii="PT Astra Serif" w:hAnsi="PT Astra Serif"/>
                <w:sz w:val="26"/>
                <w:szCs w:val="26"/>
              </w:rPr>
              <w:t>12909</w:t>
            </w:r>
          </w:p>
          <w:p w:rsidR="00BF665C" w:rsidRPr="00C825D9" w:rsidRDefault="00BF665C">
            <w:pPr>
              <w:jc w:val="both"/>
              <w:rPr>
                <w:rFonts w:ascii="PT Astra Serif" w:hAnsi="PT Astra Serif"/>
                <w:sz w:val="26"/>
                <w:szCs w:val="26"/>
              </w:rPr>
            </w:pPr>
          </w:p>
          <w:p w:rsidR="00BF665C" w:rsidRDefault="00BF665C">
            <w:pPr>
              <w:jc w:val="both"/>
              <w:rPr>
                <w:rFonts w:ascii="PT Astra Serif" w:hAnsi="PT Astra Serif"/>
                <w:sz w:val="26"/>
                <w:szCs w:val="26"/>
              </w:rPr>
            </w:pPr>
            <w:r w:rsidRPr="00C825D9">
              <w:rPr>
                <w:rFonts w:ascii="PT Astra Serif" w:hAnsi="PT Astra Serif"/>
                <w:sz w:val="26"/>
                <w:szCs w:val="26"/>
              </w:rPr>
              <w:t>1</w:t>
            </w:r>
            <w:r w:rsidR="002762FA">
              <w:rPr>
                <w:rFonts w:ascii="PT Astra Serif" w:hAnsi="PT Astra Serif"/>
                <w:sz w:val="26"/>
                <w:szCs w:val="26"/>
              </w:rPr>
              <w:t>4267</w:t>
            </w:r>
          </w:p>
          <w:p w:rsidR="002762FA" w:rsidRPr="00C825D9" w:rsidRDefault="002762FA">
            <w:pPr>
              <w:jc w:val="both"/>
              <w:rPr>
                <w:rFonts w:ascii="PT Astra Serif" w:hAnsi="PT Astra Serif"/>
                <w:sz w:val="26"/>
                <w:szCs w:val="26"/>
              </w:rPr>
            </w:pPr>
          </w:p>
          <w:p w:rsidR="00BF665C" w:rsidRPr="00C825D9" w:rsidRDefault="002762FA">
            <w:pPr>
              <w:jc w:val="both"/>
              <w:rPr>
                <w:rFonts w:ascii="PT Astra Serif" w:hAnsi="PT Astra Serif"/>
                <w:sz w:val="26"/>
                <w:szCs w:val="26"/>
              </w:rPr>
            </w:pPr>
            <w:r>
              <w:rPr>
                <w:rFonts w:ascii="PT Astra Serif" w:hAnsi="PT Astra Serif"/>
                <w:sz w:val="26"/>
                <w:szCs w:val="26"/>
              </w:rPr>
              <w:t>10870</w:t>
            </w:r>
          </w:p>
        </w:tc>
      </w:tr>
      <w:tr w:rsidR="00BF665C" w:rsidRPr="00C825D9" w:rsidTr="00BF665C">
        <w:trPr>
          <w:trHeight w:val="20"/>
          <w:tblCellSpacing w:w="15" w:type="dxa"/>
        </w:trPr>
        <w:tc>
          <w:tcPr>
            <w:tcW w:w="640" w:type="dxa"/>
            <w:tcBorders>
              <w:top w:val="nil"/>
              <w:left w:val="single" w:sz="6" w:space="0" w:color="000000"/>
              <w:bottom w:val="single" w:sz="6" w:space="0" w:color="000000"/>
              <w:right w:val="single" w:sz="6" w:space="0" w:color="000000"/>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2</w:t>
            </w:r>
          </w:p>
        </w:tc>
        <w:tc>
          <w:tcPr>
            <w:tcW w:w="6776" w:type="dxa"/>
            <w:tcBorders>
              <w:top w:val="nil"/>
              <w:left w:val="nil"/>
              <w:bottom w:val="single" w:sz="6" w:space="0" w:color="000000"/>
              <w:right w:val="single" w:sz="6" w:space="0" w:color="000000"/>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 xml:space="preserve">                - работающий в сельской местности;</w:t>
            </w:r>
          </w:p>
          <w:p w:rsidR="00BF665C" w:rsidRPr="00C825D9" w:rsidRDefault="00BF665C">
            <w:pPr>
              <w:jc w:val="both"/>
              <w:rPr>
                <w:rFonts w:ascii="PT Astra Serif" w:hAnsi="PT Astra Serif"/>
                <w:sz w:val="26"/>
                <w:szCs w:val="26"/>
              </w:rPr>
            </w:pPr>
            <w:r w:rsidRPr="00C825D9">
              <w:rPr>
                <w:rFonts w:ascii="PT Astra Serif" w:hAnsi="PT Astra Serif"/>
                <w:sz w:val="26"/>
                <w:szCs w:val="26"/>
              </w:rPr>
              <w:t xml:space="preserve">                -  имеющий почетное звание</w:t>
            </w:r>
          </w:p>
          <w:p w:rsidR="00BF665C" w:rsidRPr="00C825D9" w:rsidRDefault="00BF665C">
            <w:pPr>
              <w:jc w:val="both"/>
              <w:rPr>
                <w:rFonts w:ascii="PT Astra Serif" w:hAnsi="PT Astra Serif"/>
                <w:sz w:val="26"/>
                <w:szCs w:val="26"/>
              </w:rPr>
            </w:pPr>
            <w:r w:rsidRPr="00C825D9">
              <w:rPr>
                <w:rFonts w:ascii="PT Astra Serif" w:hAnsi="PT Astra Serif"/>
                <w:sz w:val="26"/>
                <w:szCs w:val="26"/>
              </w:rPr>
              <w:t xml:space="preserve">                -не имеющий высшего профессионального образования</w:t>
            </w:r>
          </w:p>
          <w:p w:rsidR="00BF665C" w:rsidRPr="00C825D9" w:rsidRDefault="00BF665C">
            <w:pPr>
              <w:jc w:val="both"/>
              <w:rPr>
                <w:rFonts w:ascii="PT Astra Serif" w:hAnsi="PT Astra Serif"/>
                <w:sz w:val="26"/>
                <w:szCs w:val="26"/>
              </w:rPr>
            </w:pPr>
            <w:r w:rsidRPr="00C825D9">
              <w:rPr>
                <w:rFonts w:ascii="PT Astra Serif" w:hAnsi="PT Astra Serif"/>
                <w:sz w:val="26"/>
                <w:szCs w:val="26"/>
              </w:rPr>
              <w:t xml:space="preserve">                 - работающий в сельской местности  и не имеющие высшего образования</w:t>
            </w:r>
          </w:p>
          <w:p w:rsidR="00BF665C" w:rsidRPr="00C825D9" w:rsidRDefault="00BF665C">
            <w:pPr>
              <w:jc w:val="both"/>
              <w:rPr>
                <w:rFonts w:ascii="PT Astra Serif" w:hAnsi="PT Astra Serif"/>
                <w:sz w:val="26"/>
                <w:szCs w:val="26"/>
              </w:rPr>
            </w:pPr>
            <w:r w:rsidRPr="00C825D9">
              <w:rPr>
                <w:rFonts w:ascii="PT Astra Serif" w:hAnsi="PT Astra Serif"/>
                <w:sz w:val="26"/>
                <w:szCs w:val="26"/>
              </w:rPr>
              <w:t xml:space="preserve">               - работающие в сельской местности и имеющие почетное звания</w:t>
            </w:r>
          </w:p>
        </w:tc>
        <w:tc>
          <w:tcPr>
            <w:tcW w:w="2082" w:type="dxa"/>
            <w:tcBorders>
              <w:top w:val="nil"/>
              <w:left w:val="nil"/>
              <w:bottom w:val="single" w:sz="6" w:space="0" w:color="000000"/>
              <w:right w:val="single" w:sz="6" w:space="0" w:color="000000"/>
            </w:tcBorders>
            <w:tcMar>
              <w:top w:w="75" w:type="dxa"/>
              <w:left w:w="75" w:type="dxa"/>
              <w:bottom w:w="75" w:type="dxa"/>
              <w:right w:w="75" w:type="dxa"/>
            </w:tcMar>
          </w:tcPr>
          <w:p w:rsidR="00BF665C" w:rsidRPr="00C825D9" w:rsidRDefault="002762FA">
            <w:pPr>
              <w:jc w:val="both"/>
              <w:rPr>
                <w:rFonts w:ascii="PT Astra Serif" w:hAnsi="PT Astra Serif"/>
                <w:sz w:val="26"/>
                <w:szCs w:val="26"/>
              </w:rPr>
            </w:pPr>
            <w:r>
              <w:rPr>
                <w:rFonts w:ascii="PT Astra Serif" w:hAnsi="PT Astra Serif"/>
                <w:sz w:val="26"/>
                <w:szCs w:val="26"/>
              </w:rPr>
              <w:t>13588</w:t>
            </w:r>
          </w:p>
          <w:p w:rsidR="00BF665C" w:rsidRPr="00C825D9" w:rsidRDefault="002762FA">
            <w:pPr>
              <w:jc w:val="both"/>
              <w:rPr>
                <w:rFonts w:ascii="PT Astra Serif" w:hAnsi="PT Astra Serif"/>
                <w:sz w:val="26"/>
                <w:szCs w:val="26"/>
              </w:rPr>
            </w:pPr>
            <w:r>
              <w:rPr>
                <w:rFonts w:ascii="PT Astra Serif" w:hAnsi="PT Astra Serif"/>
                <w:sz w:val="26"/>
                <w:szCs w:val="26"/>
              </w:rPr>
              <w:t>11414</w:t>
            </w:r>
          </w:p>
          <w:p w:rsidR="00BF665C" w:rsidRPr="00C825D9" w:rsidRDefault="00BF665C">
            <w:pPr>
              <w:jc w:val="both"/>
              <w:rPr>
                <w:rFonts w:ascii="PT Astra Serif" w:hAnsi="PT Astra Serif"/>
                <w:sz w:val="26"/>
                <w:szCs w:val="26"/>
              </w:rPr>
            </w:pPr>
          </w:p>
          <w:p w:rsidR="00BF665C" w:rsidRPr="00C825D9" w:rsidRDefault="002762FA">
            <w:pPr>
              <w:jc w:val="both"/>
              <w:rPr>
                <w:rFonts w:ascii="PT Astra Serif" w:hAnsi="PT Astra Serif"/>
                <w:sz w:val="26"/>
                <w:szCs w:val="26"/>
              </w:rPr>
            </w:pPr>
            <w:r>
              <w:rPr>
                <w:rFonts w:ascii="PT Astra Serif" w:hAnsi="PT Astra Serif"/>
                <w:sz w:val="26"/>
                <w:szCs w:val="26"/>
              </w:rPr>
              <w:t>10327</w:t>
            </w:r>
          </w:p>
          <w:p w:rsidR="00BF665C" w:rsidRPr="00C825D9" w:rsidRDefault="00BF665C">
            <w:pPr>
              <w:jc w:val="both"/>
              <w:rPr>
                <w:rFonts w:ascii="PT Astra Serif" w:hAnsi="PT Astra Serif"/>
                <w:sz w:val="26"/>
                <w:szCs w:val="26"/>
              </w:rPr>
            </w:pPr>
          </w:p>
          <w:p w:rsidR="00BF665C" w:rsidRPr="00C825D9" w:rsidRDefault="002762FA">
            <w:pPr>
              <w:jc w:val="both"/>
              <w:rPr>
                <w:rFonts w:ascii="PT Astra Serif" w:hAnsi="PT Astra Serif"/>
                <w:sz w:val="26"/>
                <w:szCs w:val="26"/>
              </w:rPr>
            </w:pPr>
            <w:r>
              <w:rPr>
                <w:rFonts w:ascii="PT Astra Serif" w:hAnsi="PT Astra Serif"/>
                <w:sz w:val="26"/>
                <w:szCs w:val="26"/>
              </w:rPr>
              <w:t>12909</w:t>
            </w:r>
          </w:p>
          <w:p w:rsidR="00BF665C" w:rsidRPr="00C825D9" w:rsidRDefault="00BF665C">
            <w:pPr>
              <w:jc w:val="both"/>
              <w:rPr>
                <w:rFonts w:ascii="PT Astra Serif" w:hAnsi="PT Astra Serif"/>
                <w:sz w:val="26"/>
                <w:szCs w:val="26"/>
              </w:rPr>
            </w:pPr>
          </w:p>
          <w:p w:rsidR="00BF665C" w:rsidRPr="00C825D9" w:rsidRDefault="002762FA">
            <w:pPr>
              <w:jc w:val="both"/>
              <w:rPr>
                <w:rFonts w:ascii="PT Astra Serif" w:hAnsi="PT Astra Serif"/>
                <w:sz w:val="26"/>
                <w:szCs w:val="26"/>
              </w:rPr>
            </w:pPr>
            <w:r>
              <w:rPr>
                <w:rFonts w:ascii="PT Astra Serif" w:hAnsi="PT Astra Serif"/>
                <w:sz w:val="26"/>
                <w:szCs w:val="26"/>
              </w:rPr>
              <w:t>14267</w:t>
            </w:r>
          </w:p>
        </w:tc>
      </w:tr>
    </w:tbl>
    <w:p w:rsidR="00BF665C" w:rsidRPr="00C825D9" w:rsidRDefault="00BF665C" w:rsidP="009B51F8">
      <w:pPr>
        <w:ind w:firstLine="680"/>
        <w:jc w:val="right"/>
        <w:rPr>
          <w:rFonts w:ascii="PT Astra Serif" w:hAnsi="PT Astra Serif"/>
          <w:sz w:val="28"/>
          <w:szCs w:val="28"/>
        </w:rPr>
      </w:pPr>
      <w:r w:rsidRPr="00C825D9">
        <w:rPr>
          <w:rFonts w:ascii="PT Astra Serif" w:hAnsi="PT Astra Serif"/>
          <w:b/>
          <w:bCs/>
          <w:sz w:val="28"/>
          <w:szCs w:val="28"/>
        </w:rPr>
        <w:t>Таблица 6</w:t>
      </w:r>
    </w:p>
    <w:p w:rsidR="00BF665C" w:rsidRPr="00C825D9" w:rsidRDefault="00BF665C" w:rsidP="00BF665C">
      <w:pPr>
        <w:jc w:val="center"/>
        <w:rPr>
          <w:rFonts w:ascii="PT Astra Serif" w:hAnsi="PT Astra Serif"/>
          <w:sz w:val="28"/>
          <w:szCs w:val="28"/>
        </w:rPr>
      </w:pPr>
      <w:r w:rsidRPr="00C825D9">
        <w:rPr>
          <w:rFonts w:ascii="PT Astra Serif" w:hAnsi="PT Astra Serif"/>
          <w:b/>
          <w:bCs/>
          <w:sz w:val="28"/>
          <w:szCs w:val="28"/>
        </w:rPr>
        <w:t>Должностные оклады (ставки заработной платы) педагогических работников муниципальных бюджетных, казенных и автономных дошкольных учреждений образования всех типов и видов</w:t>
      </w:r>
    </w:p>
    <w:tbl>
      <w:tblPr>
        <w:tblW w:w="9900" w:type="dxa"/>
        <w:tblCellSpacing w:w="15" w:type="dxa"/>
        <w:tblLayout w:type="fixed"/>
        <w:tblLook w:val="04A0" w:firstRow="1" w:lastRow="0" w:firstColumn="1" w:lastColumn="0" w:noHBand="0" w:noVBand="1"/>
      </w:tblPr>
      <w:tblGrid>
        <w:gridCol w:w="603"/>
        <w:gridCol w:w="5895"/>
        <w:gridCol w:w="3402"/>
      </w:tblGrid>
      <w:tr w:rsidR="00BF665C" w:rsidRPr="00C825D9" w:rsidTr="00BF665C">
        <w:trPr>
          <w:tblCellSpacing w:w="15" w:type="dxa"/>
        </w:trPr>
        <w:tc>
          <w:tcPr>
            <w:tcW w:w="5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N п/п</w:t>
            </w:r>
          </w:p>
        </w:tc>
        <w:tc>
          <w:tcPr>
            <w:tcW w:w="5866" w:type="dxa"/>
            <w:tcBorders>
              <w:top w:val="single" w:sz="6" w:space="0" w:color="000000"/>
              <w:left w:val="nil"/>
              <w:bottom w:val="single" w:sz="6" w:space="0" w:color="000000"/>
              <w:right w:val="single" w:sz="6" w:space="0" w:color="000000"/>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Наименование должности</w:t>
            </w:r>
          </w:p>
        </w:tc>
        <w:tc>
          <w:tcPr>
            <w:tcW w:w="3357" w:type="dxa"/>
            <w:tcBorders>
              <w:top w:val="single" w:sz="6" w:space="0" w:color="000000"/>
              <w:left w:val="nil"/>
              <w:bottom w:val="single" w:sz="6" w:space="0" w:color="000000"/>
              <w:right w:val="single" w:sz="6" w:space="0" w:color="000000"/>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Должностной оклад (ставка заработной платы) (рублей)</w:t>
            </w:r>
          </w:p>
        </w:tc>
      </w:tr>
      <w:tr w:rsidR="00BF665C" w:rsidRPr="00C825D9" w:rsidTr="00BF665C">
        <w:trPr>
          <w:tblCellSpacing w:w="15" w:type="dxa"/>
        </w:trPr>
        <w:tc>
          <w:tcPr>
            <w:tcW w:w="558" w:type="dxa"/>
            <w:tcBorders>
              <w:top w:val="nil"/>
              <w:left w:val="single" w:sz="6" w:space="0" w:color="000000"/>
              <w:bottom w:val="nil"/>
              <w:right w:val="single" w:sz="6" w:space="0" w:color="000000"/>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1.</w:t>
            </w:r>
          </w:p>
        </w:tc>
        <w:tc>
          <w:tcPr>
            <w:tcW w:w="5866" w:type="dxa"/>
            <w:tcBorders>
              <w:top w:val="nil"/>
              <w:left w:val="nil"/>
              <w:bottom w:val="nil"/>
              <w:right w:val="single" w:sz="6" w:space="0" w:color="000000"/>
            </w:tcBorders>
            <w:tcMar>
              <w:top w:w="75" w:type="dxa"/>
              <w:left w:w="75" w:type="dxa"/>
              <w:bottom w:w="75" w:type="dxa"/>
              <w:right w:w="75" w:type="dxa"/>
            </w:tcMar>
            <w:hideMark/>
          </w:tcPr>
          <w:p w:rsidR="00BF665C" w:rsidRPr="00C825D9" w:rsidRDefault="00BF665C" w:rsidP="00EB4588">
            <w:pPr>
              <w:ind w:right="-105"/>
              <w:jc w:val="both"/>
              <w:rPr>
                <w:rFonts w:ascii="PT Astra Serif" w:hAnsi="PT Astra Serif"/>
                <w:sz w:val="26"/>
                <w:szCs w:val="26"/>
              </w:rPr>
            </w:pPr>
            <w:r w:rsidRPr="00C825D9">
              <w:rPr>
                <w:rFonts w:ascii="PT Astra Serif" w:hAnsi="PT Astra Serif"/>
                <w:sz w:val="26"/>
                <w:szCs w:val="26"/>
              </w:rPr>
              <w:t xml:space="preserve">Учитель, учитель-дефектолог, учитель-логопед; преподаватель-организатор основ безопасности </w:t>
            </w:r>
            <w:r w:rsidR="00EB4588">
              <w:rPr>
                <w:rFonts w:ascii="PT Astra Serif" w:hAnsi="PT Astra Serif"/>
                <w:sz w:val="26"/>
                <w:szCs w:val="26"/>
              </w:rPr>
              <w:t>и защиты Родины</w:t>
            </w:r>
            <w:r w:rsidRPr="00C825D9">
              <w:rPr>
                <w:rFonts w:ascii="PT Astra Serif" w:hAnsi="PT Astra Serif"/>
                <w:sz w:val="26"/>
                <w:szCs w:val="26"/>
              </w:rPr>
              <w:t>, воспитатель (включая старшего), социальный педагог, педагог-психолог, педагог дополнительного образования, логопед, тьютор, педагог-библиотекарь, старший вожатый,  инструктор по физической культуре, музы</w:t>
            </w:r>
            <w:r w:rsidR="00EB4588">
              <w:rPr>
                <w:rFonts w:ascii="PT Astra Serif" w:hAnsi="PT Astra Serif"/>
                <w:sz w:val="26"/>
                <w:szCs w:val="26"/>
              </w:rPr>
              <w:t>кальный руководитель, методист</w:t>
            </w:r>
            <w:r w:rsidRPr="00C825D9">
              <w:rPr>
                <w:rFonts w:ascii="PT Astra Serif" w:hAnsi="PT Astra Serif"/>
                <w:sz w:val="26"/>
                <w:szCs w:val="26"/>
              </w:rPr>
              <w:t xml:space="preserve">; </w:t>
            </w:r>
            <w:r w:rsidRPr="00404864">
              <w:rPr>
                <w:rFonts w:ascii="PT Astra Serif" w:hAnsi="PT Astra Serif"/>
                <w:sz w:val="26"/>
                <w:szCs w:val="26"/>
              </w:rPr>
              <w:t>педагог – методист;</w:t>
            </w:r>
          </w:p>
        </w:tc>
        <w:tc>
          <w:tcPr>
            <w:tcW w:w="3357" w:type="dxa"/>
            <w:tcBorders>
              <w:top w:val="nil"/>
              <w:left w:val="nil"/>
              <w:bottom w:val="nil"/>
              <w:right w:val="single" w:sz="6" w:space="0" w:color="000000"/>
            </w:tcBorders>
            <w:tcMar>
              <w:top w:w="75" w:type="dxa"/>
              <w:left w:w="75" w:type="dxa"/>
              <w:bottom w:w="75" w:type="dxa"/>
              <w:right w:w="75" w:type="dxa"/>
            </w:tcMar>
            <w:hideMark/>
          </w:tcPr>
          <w:p w:rsidR="00BF665C" w:rsidRPr="00C825D9" w:rsidRDefault="00BF665C" w:rsidP="002762FA">
            <w:pPr>
              <w:jc w:val="center"/>
              <w:rPr>
                <w:rFonts w:ascii="PT Astra Serif" w:hAnsi="PT Astra Serif"/>
                <w:sz w:val="26"/>
                <w:szCs w:val="26"/>
              </w:rPr>
            </w:pPr>
            <w:r w:rsidRPr="00C825D9">
              <w:rPr>
                <w:rFonts w:ascii="PT Astra Serif" w:hAnsi="PT Astra Serif"/>
                <w:sz w:val="26"/>
                <w:szCs w:val="26"/>
              </w:rPr>
              <w:t>11</w:t>
            </w:r>
            <w:r w:rsidR="002762FA">
              <w:rPr>
                <w:rFonts w:ascii="PT Astra Serif" w:hAnsi="PT Astra Serif"/>
                <w:sz w:val="26"/>
                <w:szCs w:val="26"/>
              </w:rPr>
              <w:t>956</w:t>
            </w:r>
          </w:p>
        </w:tc>
      </w:tr>
      <w:tr w:rsidR="00BF665C" w:rsidRPr="00C825D9" w:rsidTr="00EB4588">
        <w:trPr>
          <w:trHeight w:val="2347"/>
          <w:tblCellSpacing w:w="15" w:type="dxa"/>
        </w:trPr>
        <w:tc>
          <w:tcPr>
            <w:tcW w:w="558" w:type="dxa"/>
            <w:tcBorders>
              <w:top w:val="nil"/>
              <w:left w:val="single" w:sz="6" w:space="0" w:color="000000"/>
              <w:bottom w:val="nil"/>
              <w:right w:val="single" w:sz="6" w:space="0" w:color="000000"/>
            </w:tcBorders>
            <w:tcMar>
              <w:top w:w="75" w:type="dxa"/>
              <w:left w:w="75" w:type="dxa"/>
              <w:bottom w:w="75" w:type="dxa"/>
              <w:right w:w="75" w:type="dxa"/>
            </w:tcMar>
          </w:tcPr>
          <w:p w:rsidR="00BF665C" w:rsidRPr="00C825D9" w:rsidRDefault="00BF665C">
            <w:pPr>
              <w:jc w:val="both"/>
              <w:rPr>
                <w:rFonts w:ascii="PT Astra Serif" w:hAnsi="PT Astra Serif"/>
                <w:sz w:val="26"/>
                <w:szCs w:val="26"/>
              </w:rPr>
            </w:pPr>
          </w:p>
        </w:tc>
        <w:tc>
          <w:tcPr>
            <w:tcW w:w="5866" w:type="dxa"/>
            <w:tcBorders>
              <w:top w:val="nil"/>
              <w:left w:val="nil"/>
              <w:bottom w:val="nil"/>
              <w:right w:val="single" w:sz="6" w:space="0" w:color="000000"/>
            </w:tcBorders>
            <w:tcMar>
              <w:top w:w="75" w:type="dxa"/>
              <w:left w:w="75" w:type="dxa"/>
              <w:bottom w:w="75" w:type="dxa"/>
              <w:right w:w="75" w:type="dxa"/>
            </w:tcMar>
          </w:tcPr>
          <w:p w:rsidR="00BF665C" w:rsidRPr="00C825D9" w:rsidRDefault="00BF665C">
            <w:pPr>
              <w:jc w:val="both"/>
              <w:rPr>
                <w:rFonts w:ascii="PT Astra Serif" w:hAnsi="PT Astra Serif"/>
                <w:sz w:val="26"/>
                <w:szCs w:val="26"/>
              </w:rPr>
            </w:pPr>
            <w:r w:rsidRPr="00C825D9">
              <w:rPr>
                <w:rFonts w:ascii="PT Astra Serif" w:hAnsi="PT Astra Serif"/>
                <w:sz w:val="26"/>
                <w:szCs w:val="26"/>
              </w:rPr>
              <w:t xml:space="preserve">                -  имеющие почетное звание;</w:t>
            </w:r>
          </w:p>
          <w:p w:rsidR="00BF665C" w:rsidRPr="00C825D9" w:rsidRDefault="00BF665C">
            <w:pPr>
              <w:jc w:val="both"/>
              <w:rPr>
                <w:rFonts w:ascii="PT Astra Serif" w:hAnsi="PT Astra Serif"/>
                <w:sz w:val="26"/>
                <w:szCs w:val="26"/>
              </w:rPr>
            </w:pPr>
            <w:r w:rsidRPr="00C825D9">
              <w:rPr>
                <w:rFonts w:ascii="PT Astra Serif" w:hAnsi="PT Astra Serif"/>
                <w:sz w:val="26"/>
                <w:szCs w:val="26"/>
              </w:rPr>
              <w:t>-не имеющие высшего профессионального образования;</w:t>
            </w:r>
          </w:p>
          <w:p w:rsidR="00BF665C" w:rsidRPr="00C825D9" w:rsidRDefault="00BF665C">
            <w:pPr>
              <w:jc w:val="both"/>
              <w:rPr>
                <w:rFonts w:ascii="PT Astra Serif" w:hAnsi="PT Astra Serif"/>
                <w:sz w:val="26"/>
                <w:szCs w:val="26"/>
              </w:rPr>
            </w:pPr>
            <w:r w:rsidRPr="00C825D9">
              <w:rPr>
                <w:rFonts w:ascii="PT Astra Serif" w:hAnsi="PT Astra Serif"/>
                <w:sz w:val="26"/>
                <w:szCs w:val="26"/>
              </w:rPr>
              <w:t>- работающие в сельской местности;</w:t>
            </w:r>
          </w:p>
          <w:p w:rsidR="00BF665C" w:rsidRPr="00C825D9" w:rsidRDefault="00BF665C">
            <w:pPr>
              <w:jc w:val="both"/>
              <w:rPr>
                <w:rFonts w:ascii="PT Astra Serif" w:hAnsi="PT Astra Serif"/>
                <w:sz w:val="26"/>
                <w:szCs w:val="26"/>
              </w:rPr>
            </w:pPr>
            <w:r w:rsidRPr="00C825D9">
              <w:rPr>
                <w:rFonts w:ascii="PT Astra Serif" w:hAnsi="PT Astra Serif"/>
                <w:sz w:val="26"/>
                <w:szCs w:val="26"/>
              </w:rPr>
              <w:t>- работающие в сельской местности  и не имеющие высшего образования;</w:t>
            </w:r>
          </w:p>
          <w:p w:rsidR="00BF665C" w:rsidRPr="00C825D9" w:rsidRDefault="00BF665C">
            <w:pPr>
              <w:jc w:val="both"/>
              <w:rPr>
                <w:rFonts w:ascii="PT Astra Serif" w:hAnsi="PT Astra Serif"/>
                <w:sz w:val="26"/>
                <w:szCs w:val="26"/>
              </w:rPr>
            </w:pPr>
            <w:r w:rsidRPr="00C825D9">
              <w:rPr>
                <w:rFonts w:ascii="PT Astra Serif" w:hAnsi="PT Astra Serif"/>
                <w:sz w:val="26"/>
                <w:szCs w:val="26"/>
              </w:rPr>
              <w:t xml:space="preserve">             -работающие в сельской местности и имеющие почетное звания</w:t>
            </w:r>
          </w:p>
        </w:tc>
        <w:tc>
          <w:tcPr>
            <w:tcW w:w="3357" w:type="dxa"/>
            <w:tcBorders>
              <w:top w:val="nil"/>
              <w:left w:val="nil"/>
              <w:bottom w:val="nil"/>
              <w:right w:val="single" w:sz="6" w:space="0" w:color="000000"/>
            </w:tcBorders>
            <w:tcMar>
              <w:top w:w="75" w:type="dxa"/>
              <w:left w:w="75" w:type="dxa"/>
              <w:bottom w:w="75" w:type="dxa"/>
              <w:right w:w="75" w:type="dxa"/>
            </w:tcMar>
          </w:tcPr>
          <w:p w:rsidR="00BF665C" w:rsidRPr="00C825D9" w:rsidRDefault="002762FA">
            <w:pPr>
              <w:jc w:val="center"/>
              <w:rPr>
                <w:rFonts w:ascii="PT Astra Serif" w:hAnsi="PT Astra Serif"/>
                <w:sz w:val="26"/>
                <w:szCs w:val="26"/>
              </w:rPr>
            </w:pPr>
            <w:r>
              <w:rPr>
                <w:rFonts w:ascii="PT Astra Serif" w:hAnsi="PT Astra Serif"/>
                <w:sz w:val="26"/>
                <w:szCs w:val="26"/>
              </w:rPr>
              <w:t>12554</w:t>
            </w:r>
          </w:p>
          <w:p w:rsidR="00BF665C" w:rsidRPr="00C825D9" w:rsidRDefault="002762FA">
            <w:pPr>
              <w:jc w:val="center"/>
              <w:rPr>
                <w:rFonts w:ascii="PT Astra Serif" w:hAnsi="PT Astra Serif"/>
                <w:sz w:val="26"/>
                <w:szCs w:val="26"/>
              </w:rPr>
            </w:pPr>
            <w:r>
              <w:rPr>
                <w:rFonts w:ascii="PT Astra Serif" w:hAnsi="PT Astra Serif"/>
                <w:sz w:val="26"/>
                <w:szCs w:val="26"/>
              </w:rPr>
              <w:t>11358</w:t>
            </w:r>
          </w:p>
          <w:p w:rsidR="00BF665C" w:rsidRPr="00C825D9" w:rsidRDefault="00BF665C">
            <w:pPr>
              <w:jc w:val="center"/>
              <w:rPr>
                <w:rFonts w:ascii="PT Astra Serif" w:hAnsi="PT Astra Serif"/>
                <w:sz w:val="26"/>
                <w:szCs w:val="26"/>
              </w:rPr>
            </w:pPr>
          </w:p>
          <w:p w:rsidR="00BF665C" w:rsidRPr="00C825D9" w:rsidRDefault="002762FA">
            <w:pPr>
              <w:jc w:val="center"/>
              <w:rPr>
                <w:rFonts w:ascii="PT Astra Serif" w:hAnsi="PT Astra Serif"/>
                <w:sz w:val="26"/>
                <w:szCs w:val="26"/>
              </w:rPr>
            </w:pPr>
            <w:r>
              <w:rPr>
                <w:rFonts w:ascii="PT Astra Serif" w:hAnsi="PT Astra Serif"/>
                <w:sz w:val="26"/>
                <w:szCs w:val="26"/>
              </w:rPr>
              <w:t>14945</w:t>
            </w:r>
          </w:p>
          <w:p w:rsidR="00BF665C" w:rsidRPr="00C825D9" w:rsidRDefault="00BF665C">
            <w:pPr>
              <w:jc w:val="center"/>
              <w:rPr>
                <w:rFonts w:ascii="PT Astra Serif" w:hAnsi="PT Astra Serif"/>
                <w:sz w:val="26"/>
                <w:szCs w:val="26"/>
              </w:rPr>
            </w:pPr>
          </w:p>
          <w:p w:rsidR="00BF665C" w:rsidRPr="00C825D9" w:rsidRDefault="002762FA">
            <w:pPr>
              <w:jc w:val="center"/>
              <w:rPr>
                <w:rFonts w:ascii="PT Astra Serif" w:hAnsi="PT Astra Serif"/>
                <w:sz w:val="26"/>
                <w:szCs w:val="26"/>
              </w:rPr>
            </w:pPr>
            <w:r>
              <w:rPr>
                <w:rFonts w:ascii="PT Astra Serif" w:hAnsi="PT Astra Serif"/>
                <w:sz w:val="26"/>
                <w:szCs w:val="26"/>
              </w:rPr>
              <w:t>14198</w:t>
            </w:r>
          </w:p>
          <w:p w:rsidR="00BF665C" w:rsidRPr="00C825D9" w:rsidRDefault="00BF665C">
            <w:pPr>
              <w:jc w:val="center"/>
              <w:rPr>
                <w:rFonts w:ascii="PT Astra Serif" w:hAnsi="PT Astra Serif"/>
                <w:sz w:val="26"/>
                <w:szCs w:val="26"/>
              </w:rPr>
            </w:pPr>
          </w:p>
          <w:p w:rsidR="00BF665C" w:rsidRPr="00C825D9" w:rsidRDefault="002762FA">
            <w:pPr>
              <w:jc w:val="center"/>
              <w:rPr>
                <w:rFonts w:ascii="PT Astra Serif" w:hAnsi="PT Astra Serif"/>
                <w:sz w:val="26"/>
                <w:szCs w:val="26"/>
              </w:rPr>
            </w:pPr>
            <w:r>
              <w:rPr>
                <w:rFonts w:ascii="PT Astra Serif" w:hAnsi="PT Astra Serif"/>
                <w:sz w:val="26"/>
                <w:szCs w:val="26"/>
              </w:rPr>
              <w:t>15692</w:t>
            </w:r>
          </w:p>
        </w:tc>
      </w:tr>
    </w:tbl>
    <w:p w:rsidR="00BF665C" w:rsidRPr="00C825D9" w:rsidRDefault="00BF665C" w:rsidP="00BF665C">
      <w:pPr>
        <w:ind w:firstLine="680"/>
        <w:jc w:val="right"/>
        <w:rPr>
          <w:rFonts w:ascii="PT Astra Serif" w:hAnsi="PT Astra Serif"/>
          <w:sz w:val="28"/>
          <w:szCs w:val="28"/>
        </w:rPr>
      </w:pPr>
      <w:bookmarkStart w:id="58" w:name="774"/>
      <w:bookmarkEnd w:id="58"/>
      <w:r w:rsidRPr="00C825D9">
        <w:rPr>
          <w:rFonts w:ascii="PT Astra Serif" w:hAnsi="PT Astra Serif"/>
          <w:b/>
          <w:bCs/>
          <w:sz w:val="28"/>
          <w:szCs w:val="28"/>
        </w:rPr>
        <w:t>Таблица 7</w:t>
      </w:r>
    </w:p>
    <w:p w:rsidR="00BF665C" w:rsidRPr="00993D96" w:rsidRDefault="00BF665C" w:rsidP="00993D96">
      <w:pPr>
        <w:jc w:val="center"/>
        <w:rPr>
          <w:rFonts w:ascii="PT Astra Serif" w:hAnsi="PT Astra Serif"/>
          <w:b/>
          <w:bCs/>
          <w:sz w:val="28"/>
          <w:szCs w:val="28"/>
        </w:rPr>
      </w:pPr>
      <w:r w:rsidRPr="00C825D9">
        <w:rPr>
          <w:rFonts w:ascii="PT Astra Serif" w:hAnsi="PT Astra Serif"/>
          <w:b/>
          <w:bCs/>
          <w:sz w:val="28"/>
          <w:szCs w:val="28"/>
        </w:rPr>
        <w:t>Должностные оклады педагогических работников методических (учебно-методических) кабинетов (центров) муниципальных бюджетных,  казенных и автономных учреждений образования</w:t>
      </w:r>
    </w:p>
    <w:tbl>
      <w:tblPr>
        <w:tblW w:w="10170" w:type="dxa"/>
        <w:tblCellSpacing w:w="15" w:type="dxa"/>
        <w:tblLook w:val="04A0" w:firstRow="1" w:lastRow="0" w:firstColumn="1" w:lastColumn="0" w:noHBand="0" w:noVBand="1"/>
      </w:tblPr>
      <w:tblGrid>
        <w:gridCol w:w="1015"/>
        <w:gridCol w:w="6969"/>
        <w:gridCol w:w="2186"/>
      </w:tblGrid>
      <w:tr w:rsidR="00BF665C" w:rsidRPr="00C825D9" w:rsidTr="00BF665C">
        <w:trPr>
          <w:tblCellSpacing w:w="15" w:type="dxa"/>
        </w:trPr>
        <w:tc>
          <w:tcPr>
            <w:tcW w:w="9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N п/п</w:t>
            </w:r>
          </w:p>
        </w:tc>
        <w:tc>
          <w:tcPr>
            <w:tcW w:w="6990" w:type="dxa"/>
            <w:tcBorders>
              <w:top w:val="single" w:sz="6" w:space="0" w:color="000000"/>
              <w:left w:val="nil"/>
              <w:bottom w:val="single" w:sz="6" w:space="0" w:color="000000"/>
              <w:right w:val="single" w:sz="6" w:space="0" w:color="000000"/>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Наименование должности и требования к квалификации</w:t>
            </w:r>
          </w:p>
        </w:tc>
        <w:tc>
          <w:tcPr>
            <w:tcW w:w="2145" w:type="dxa"/>
            <w:tcBorders>
              <w:top w:val="single" w:sz="6" w:space="0" w:color="000000"/>
              <w:left w:val="nil"/>
              <w:bottom w:val="single" w:sz="6" w:space="0" w:color="000000"/>
              <w:right w:val="single" w:sz="6" w:space="0" w:color="000000"/>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Должностной оклад (рублей)</w:t>
            </w:r>
          </w:p>
        </w:tc>
      </w:tr>
      <w:tr w:rsidR="00BF665C" w:rsidRPr="00C825D9" w:rsidTr="00BF665C">
        <w:trPr>
          <w:tblCellSpacing w:w="15" w:type="dxa"/>
        </w:trPr>
        <w:tc>
          <w:tcPr>
            <w:tcW w:w="975" w:type="dxa"/>
            <w:tcBorders>
              <w:top w:val="nil"/>
              <w:left w:val="single" w:sz="6" w:space="0" w:color="000000"/>
              <w:bottom w:val="single" w:sz="6" w:space="0" w:color="000000"/>
              <w:right w:val="single" w:sz="6" w:space="0" w:color="000000"/>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1.</w:t>
            </w:r>
          </w:p>
        </w:tc>
        <w:tc>
          <w:tcPr>
            <w:tcW w:w="6990" w:type="dxa"/>
            <w:tcBorders>
              <w:top w:val="nil"/>
              <w:left w:val="nil"/>
              <w:bottom w:val="single" w:sz="6" w:space="0" w:color="000000"/>
              <w:right w:val="single" w:sz="6" w:space="0" w:color="000000"/>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Методист</w:t>
            </w:r>
          </w:p>
        </w:tc>
        <w:tc>
          <w:tcPr>
            <w:tcW w:w="2145" w:type="dxa"/>
            <w:tcBorders>
              <w:top w:val="nil"/>
              <w:left w:val="nil"/>
              <w:bottom w:val="single" w:sz="6" w:space="0" w:color="000000"/>
              <w:right w:val="single" w:sz="6" w:space="0" w:color="000000"/>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1</w:t>
            </w:r>
            <w:r w:rsidR="002762FA">
              <w:rPr>
                <w:rFonts w:ascii="PT Astra Serif" w:hAnsi="PT Astra Serif"/>
                <w:sz w:val="26"/>
                <w:szCs w:val="26"/>
              </w:rPr>
              <w:t>5360</w:t>
            </w:r>
          </w:p>
        </w:tc>
      </w:tr>
    </w:tbl>
    <w:p w:rsidR="00456EAC" w:rsidRDefault="00456EAC" w:rsidP="00EB4588">
      <w:pPr>
        <w:ind w:firstLine="680"/>
        <w:jc w:val="right"/>
        <w:rPr>
          <w:rFonts w:ascii="PT Astra Serif" w:hAnsi="PT Astra Serif"/>
          <w:b/>
          <w:bCs/>
          <w:sz w:val="28"/>
          <w:szCs w:val="28"/>
        </w:rPr>
      </w:pPr>
    </w:p>
    <w:p w:rsidR="00BF665C" w:rsidRPr="00C825D9" w:rsidRDefault="00BF665C" w:rsidP="00EB4588">
      <w:pPr>
        <w:ind w:firstLine="680"/>
        <w:jc w:val="right"/>
        <w:rPr>
          <w:rFonts w:ascii="PT Astra Serif" w:hAnsi="PT Astra Serif"/>
          <w:sz w:val="28"/>
          <w:szCs w:val="28"/>
        </w:rPr>
      </w:pPr>
      <w:r w:rsidRPr="00C825D9">
        <w:rPr>
          <w:rFonts w:ascii="PT Astra Serif" w:hAnsi="PT Astra Serif"/>
          <w:b/>
          <w:bCs/>
          <w:sz w:val="28"/>
          <w:szCs w:val="28"/>
        </w:rPr>
        <w:t>Таблица 8</w:t>
      </w:r>
    </w:p>
    <w:p w:rsidR="00BF665C" w:rsidRPr="00C825D9" w:rsidRDefault="00BF665C" w:rsidP="00BF665C">
      <w:pPr>
        <w:jc w:val="both"/>
        <w:rPr>
          <w:rFonts w:ascii="PT Astra Serif" w:hAnsi="PT Astra Serif"/>
          <w:sz w:val="28"/>
          <w:szCs w:val="28"/>
        </w:rPr>
      </w:pPr>
      <w:bookmarkStart w:id="59" w:name="7751"/>
      <w:bookmarkEnd w:id="59"/>
      <w:r w:rsidRPr="00C825D9">
        <w:rPr>
          <w:rFonts w:ascii="PT Astra Serif" w:hAnsi="PT Astra Serif"/>
          <w:b/>
          <w:bCs/>
          <w:sz w:val="28"/>
          <w:szCs w:val="28"/>
        </w:rPr>
        <w:t>Должностные оклады библиотечных работников муниципальных бюджетных, казенных и автономных учреждений образования всех типов и видов</w:t>
      </w:r>
    </w:p>
    <w:tbl>
      <w:tblPr>
        <w:tblW w:w="10170"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4"/>
        <w:gridCol w:w="5575"/>
        <w:gridCol w:w="1031"/>
        <w:gridCol w:w="1164"/>
        <w:gridCol w:w="1386"/>
      </w:tblGrid>
      <w:tr w:rsidR="00BF665C" w:rsidRPr="00C825D9" w:rsidTr="00BF665C">
        <w:trPr>
          <w:tblCellSpacing w:w="15" w:type="dxa"/>
        </w:trPr>
        <w:tc>
          <w:tcPr>
            <w:tcW w:w="969" w:type="dxa"/>
            <w:vMerge w:val="restart"/>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N п/п</w:t>
            </w:r>
          </w:p>
        </w:tc>
        <w:tc>
          <w:tcPr>
            <w:tcW w:w="5545" w:type="dxa"/>
            <w:vMerge w:val="restart"/>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BF665C" w:rsidRPr="00C825D9" w:rsidRDefault="00BF665C">
            <w:pPr>
              <w:jc w:val="both"/>
              <w:rPr>
                <w:rFonts w:ascii="PT Astra Serif" w:hAnsi="PT Astra Serif"/>
                <w:sz w:val="26"/>
                <w:szCs w:val="26"/>
              </w:rPr>
            </w:pPr>
            <w:r w:rsidRPr="00C825D9">
              <w:rPr>
                <w:rFonts w:ascii="PT Astra Serif" w:hAnsi="PT Astra Serif"/>
                <w:sz w:val="26"/>
                <w:szCs w:val="26"/>
              </w:rPr>
              <w:t xml:space="preserve">Наименование должности по типам учреждений </w:t>
            </w:r>
          </w:p>
          <w:p w:rsidR="00BF665C" w:rsidRPr="00C825D9" w:rsidRDefault="00BF665C">
            <w:pPr>
              <w:jc w:val="both"/>
              <w:rPr>
                <w:rFonts w:ascii="PT Astra Serif" w:hAnsi="PT Astra Serif"/>
                <w:sz w:val="26"/>
                <w:szCs w:val="26"/>
              </w:rPr>
            </w:pPr>
          </w:p>
          <w:p w:rsidR="00BF665C" w:rsidRPr="00C825D9" w:rsidRDefault="00BF665C">
            <w:pPr>
              <w:jc w:val="both"/>
              <w:rPr>
                <w:rFonts w:ascii="PT Astra Serif" w:hAnsi="PT Astra Serif"/>
                <w:sz w:val="26"/>
                <w:szCs w:val="26"/>
              </w:rPr>
            </w:pPr>
            <w:r w:rsidRPr="00C825D9">
              <w:rPr>
                <w:rFonts w:ascii="PT Astra Serif" w:hAnsi="PT Astra Serif"/>
                <w:sz w:val="26"/>
                <w:szCs w:val="26"/>
              </w:rPr>
              <w:t>образования</w:t>
            </w:r>
          </w:p>
        </w:tc>
        <w:tc>
          <w:tcPr>
            <w:tcW w:w="3536" w:type="dxa"/>
            <w:gridSpan w:val="3"/>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Должностной оклад (рублей)</w:t>
            </w:r>
          </w:p>
        </w:tc>
      </w:tr>
      <w:tr w:rsidR="00BF665C" w:rsidRPr="00C825D9" w:rsidTr="00BF665C">
        <w:trPr>
          <w:tblCellSpacing w:w="15"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BF665C" w:rsidRPr="00C825D9" w:rsidRDefault="00BF665C">
            <w:pPr>
              <w:rPr>
                <w:rFonts w:ascii="PT Astra Serif" w:hAnsi="PT Astra Serif"/>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F665C" w:rsidRPr="00C825D9" w:rsidRDefault="00BF665C">
            <w:pPr>
              <w:rPr>
                <w:rFonts w:ascii="PT Astra Serif" w:hAnsi="PT Astra Serif"/>
                <w:sz w:val="26"/>
                <w:szCs w:val="26"/>
              </w:rPr>
            </w:pPr>
          </w:p>
        </w:tc>
        <w:tc>
          <w:tcPr>
            <w:tcW w:w="3536" w:type="dxa"/>
            <w:gridSpan w:val="3"/>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Группа по оплате труда руководителей учреждений образования</w:t>
            </w:r>
          </w:p>
        </w:tc>
      </w:tr>
      <w:tr w:rsidR="00BF665C" w:rsidRPr="00C825D9" w:rsidTr="00BF665C">
        <w:trPr>
          <w:tblCellSpacing w:w="15"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BF665C" w:rsidRPr="00C825D9" w:rsidRDefault="00BF665C">
            <w:pPr>
              <w:rPr>
                <w:rFonts w:ascii="PT Astra Serif" w:hAnsi="PT Astra Serif"/>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F665C" w:rsidRPr="00C825D9" w:rsidRDefault="00BF665C">
            <w:pPr>
              <w:rPr>
                <w:rFonts w:ascii="PT Astra Serif" w:hAnsi="PT Astra Serif"/>
                <w:sz w:val="26"/>
                <w:szCs w:val="26"/>
              </w:rPr>
            </w:pPr>
          </w:p>
        </w:tc>
        <w:tc>
          <w:tcPr>
            <w:tcW w:w="1001"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I</w:t>
            </w:r>
          </w:p>
        </w:tc>
        <w:tc>
          <w:tcPr>
            <w:tcW w:w="113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II</w:t>
            </w:r>
          </w:p>
        </w:tc>
        <w:tc>
          <w:tcPr>
            <w:tcW w:w="1341"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III</w:t>
            </w:r>
          </w:p>
        </w:tc>
      </w:tr>
      <w:tr w:rsidR="00BF665C" w:rsidRPr="00C825D9" w:rsidTr="00BF665C">
        <w:trPr>
          <w:tblCellSpacing w:w="15" w:type="dxa"/>
        </w:trPr>
        <w:tc>
          <w:tcPr>
            <w:tcW w:w="96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1.</w:t>
            </w:r>
          </w:p>
        </w:tc>
        <w:tc>
          <w:tcPr>
            <w:tcW w:w="5545"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Заведующий библиотекой в учреждениях образования, за исключением учреждений начального и среднего профессионального образования</w:t>
            </w:r>
          </w:p>
        </w:tc>
        <w:tc>
          <w:tcPr>
            <w:tcW w:w="1001"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8</w:t>
            </w:r>
            <w:r w:rsidR="00974495">
              <w:rPr>
                <w:rFonts w:ascii="PT Astra Serif" w:hAnsi="PT Astra Serif"/>
                <w:sz w:val="26"/>
                <w:szCs w:val="26"/>
              </w:rPr>
              <w:t>707</w:t>
            </w:r>
          </w:p>
        </w:tc>
        <w:tc>
          <w:tcPr>
            <w:tcW w:w="113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rsidR="00BF665C" w:rsidRPr="00C825D9" w:rsidRDefault="00974495">
            <w:pPr>
              <w:jc w:val="both"/>
              <w:rPr>
                <w:rFonts w:ascii="PT Astra Serif" w:hAnsi="PT Astra Serif"/>
                <w:sz w:val="26"/>
                <w:szCs w:val="26"/>
              </w:rPr>
            </w:pPr>
            <w:r>
              <w:rPr>
                <w:rFonts w:ascii="PT Astra Serif" w:hAnsi="PT Astra Serif"/>
                <w:sz w:val="26"/>
                <w:szCs w:val="26"/>
              </w:rPr>
              <w:t>8264</w:t>
            </w:r>
          </w:p>
        </w:tc>
        <w:tc>
          <w:tcPr>
            <w:tcW w:w="1341"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rsidR="00BF665C" w:rsidRPr="00C825D9" w:rsidRDefault="00974495">
            <w:pPr>
              <w:jc w:val="both"/>
              <w:rPr>
                <w:rFonts w:ascii="PT Astra Serif" w:hAnsi="PT Astra Serif"/>
                <w:sz w:val="26"/>
                <w:szCs w:val="26"/>
              </w:rPr>
            </w:pPr>
            <w:r>
              <w:rPr>
                <w:rFonts w:ascii="PT Astra Serif" w:hAnsi="PT Astra Serif"/>
                <w:sz w:val="26"/>
                <w:szCs w:val="26"/>
              </w:rPr>
              <w:t>7873</w:t>
            </w:r>
          </w:p>
        </w:tc>
      </w:tr>
    </w:tbl>
    <w:p w:rsidR="00BF665C" w:rsidRPr="00C825D9" w:rsidRDefault="00BF665C" w:rsidP="00BF665C">
      <w:pPr>
        <w:ind w:firstLine="680"/>
        <w:jc w:val="right"/>
        <w:rPr>
          <w:rFonts w:ascii="PT Astra Serif" w:hAnsi="PT Astra Serif"/>
          <w:sz w:val="28"/>
          <w:szCs w:val="28"/>
        </w:rPr>
      </w:pPr>
      <w:r w:rsidRPr="00C825D9">
        <w:rPr>
          <w:rFonts w:ascii="PT Astra Serif" w:hAnsi="PT Astra Serif"/>
          <w:b/>
          <w:bCs/>
          <w:sz w:val="28"/>
          <w:szCs w:val="28"/>
        </w:rPr>
        <w:t xml:space="preserve">Таблица </w:t>
      </w:r>
      <w:r w:rsidR="00974495">
        <w:rPr>
          <w:rFonts w:ascii="PT Astra Serif" w:hAnsi="PT Astra Serif"/>
          <w:b/>
          <w:bCs/>
          <w:sz w:val="28"/>
          <w:szCs w:val="28"/>
        </w:rPr>
        <w:t>8</w:t>
      </w:r>
      <w:r w:rsidRPr="00C825D9">
        <w:rPr>
          <w:rFonts w:ascii="PT Astra Serif" w:hAnsi="PT Astra Serif"/>
          <w:b/>
          <w:bCs/>
          <w:sz w:val="28"/>
          <w:szCs w:val="28"/>
        </w:rPr>
        <w:t>.1</w:t>
      </w:r>
    </w:p>
    <w:p w:rsidR="00BF665C" w:rsidRPr="00C825D9" w:rsidRDefault="00BF665C" w:rsidP="00BF665C">
      <w:pPr>
        <w:jc w:val="center"/>
        <w:rPr>
          <w:rFonts w:ascii="PT Astra Serif" w:hAnsi="PT Astra Serif"/>
          <w:sz w:val="28"/>
          <w:szCs w:val="28"/>
        </w:rPr>
      </w:pPr>
      <w:r w:rsidRPr="00C825D9">
        <w:rPr>
          <w:rFonts w:ascii="PT Astra Serif" w:hAnsi="PT Astra Serif"/>
          <w:b/>
          <w:bCs/>
          <w:sz w:val="28"/>
          <w:szCs w:val="28"/>
        </w:rPr>
        <w:t>Должностные оклады библиотечных работников муниципальных бюджетных, казенных и автономных учреждений образования всех типов и видов</w:t>
      </w:r>
    </w:p>
    <w:tbl>
      <w:tblPr>
        <w:tblW w:w="10170" w:type="dxa"/>
        <w:tblCellSpacing w:w="15" w:type="dxa"/>
        <w:tblLook w:val="04A0" w:firstRow="1" w:lastRow="0" w:firstColumn="1" w:lastColumn="0" w:noHBand="0" w:noVBand="1"/>
      </w:tblPr>
      <w:tblGrid>
        <w:gridCol w:w="1007"/>
        <w:gridCol w:w="3708"/>
        <w:gridCol w:w="1241"/>
        <w:gridCol w:w="1390"/>
        <w:gridCol w:w="1404"/>
        <w:gridCol w:w="1420"/>
      </w:tblGrid>
      <w:tr w:rsidR="00BF665C" w:rsidRPr="00C825D9" w:rsidTr="00BF665C">
        <w:trPr>
          <w:tblCellSpacing w:w="15" w:type="dxa"/>
        </w:trPr>
        <w:tc>
          <w:tcPr>
            <w:tcW w:w="962" w:type="dxa"/>
            <w:vMerge w:val="restart"/>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N п/п</w:t>
            </w:r>
          </w:p>
        </w:tc>
        <w:tc>
          <w:tcPr>
            <w:tcW w:w="3678" w:type="dxa"/>
            <w:vMerge w:val="restart"/>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BF665C" w:rsidRPr="00C825D9" w:rsidRDefault="00BF665C">
            <w:pPr>
              <w:jc w:val="both"/>
              <w:rPr>
                <w:rFonts w:ascii="PT Astra Serif" w:hAnsi="PT Astra Serif"/>
                <w:sz w:val="26"/>
                <w:szCs w:val="26"/>
              </w:rPr>
            </w:pPr>
            <w:r w:rsidRPr="00C825D9">
              <w:rPr>
                <w:rFonts w:ascii="PT Astra Serif" w:hAnsi="PT Astra Serif"/>
                <w:sz w:val="26"/>
                <w:szCs w:val="26"/>
              </w:rPr>
              <w:t>Наименование должности по</w:t>
            </w:r>
          </w:p>
          <w:p w:rsidR="00BF665C" w:rsidRPr="00C825D9" w:rsidRDefault="00BF665C">
            <w:pPr>
              <w:jc w:val="both"/>
              <w:rPr>
                <w:rFonts w:ascii="PT Astra Serif" w:hAnsi="PT Astra Serif"/>
                <w:sz w:val="26"/>
                <w:szCs w:val="26"/>
              </w:rPr>
            </w:pPr>
          </w:p>
          <w:p w:rsidR="00BF665C" w:rsidRPr="00C825D9" w:rsidRDefault="00BF665C">
            <w:pPr>
              <w:jc w:val="both"/>
              <w:rPr>
                <w:rFonts w:ascii="PT Astra Serif" w:hAnsi="PT Astra Serif"/>
                <w:sz w:val="26"/>
                <w:szCs w:val="26"/>
              </w:rPr>
            </w:pPr>
            <w:r w:rsidRPr="00C825D9">
              <w:rPr>
                <w:rFonts w:ascii="PT Astra Serif" w:hAnsi="PT Astra Serif"/>
                <w:sz w:val="26"/>
                <w:szCs w:val="26"/>
              </w:rPr>
              <w:t>типам учреждений образования</w:t>
            </w:r>
          </w:p>
        </w:tc>
        <w:tc>
          <w:tcPr>
            <w:tcW w:w="5410" w:type="dxa"/>
            <w:gridSpan w:val="4"/>
            <w:tcBorders>
              <w:top w:val="single" w:sz="6" w:space="0" w:color="000000"/>
              <w:left w:val="nil"/>
              <w:bottom w:val="single" w:sz="6" w:space="0" w:color="000000"/>
              <w:right w:val="single" w:sz="6" w:space="0" w:color="000000"/>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Должностной оклад (рублей)</w:t>
            </w:r>
          </w:p>
        </w:tc>
      </w:tr>
      <w:tr w:rsidR="00BF665C" w:rsidRPr="00C825D9" w:rsidTr="00BF665C">
        <w:trPr>
          <w:tblCellSpacing w:w="15"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BF665C" w:rsidRPr="00C825D9" w:rsidRDefault="00BF665C">
            <w:pPr>
              <w:rPr>
                <w:rFonts w:ascii="PT Astra Serif" w:hAnsi="PT Astra Serif"/>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F665C" w:rsidRPr="00C825D9" w:rsidRDefault="00BF665C">
            <w:pPr>
              <w:rPr>
                <w:rFonts w:ascii="PT Astra Serif" w:hAnsi="PT Astra Serif"/>
                <w:sz w:val="26"/>
                <w:szCs w:val="26"/>
              </w:rPr>
            </w:pPr>
          </w:p>
        </w:tc>
        <w:tc>
          <w:tcPr>
            <w:tcW w:w="1211" w:type="dxa"/>
            <w:tcBorders>
              <w:top w:val="nil"/>
              <w:left w:val="nil"/>
              <w:bottom w:val="single" w:sz="6" w:space="0" w:color="000000"/>
              <w:right w:val="single" w:sz="6" w:space="0" w:color="000000"/>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ведущий</w:t>
            </w:r>
          </w:p>
        </w:tc>
        <w:tc>
          <w:tcPr>
            <w:tcW w:w="1360" w:type="dxa"/>
            <w:tcBorders>
              <w:top w:val="nil"/>
              <w:left w:val="nil"/>
              <w:bottom w:val="single" w:sz="6" w:space="0" w:color="000000"/>
              <w:right w:val="single" w:sz="6" w:space="0" w:color="000000"/>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I категория</w:t>
            </w:r>
          </w:p>
        </w:tc>
        <w:tc>
          <w:tcPr>
            <w:tcW w:w="1374" w:type="dxa"/>
            <w:tcBorders>
              <w:top w:val="nil"/>
              <w:left w:val="nil"/>
              <w:bottom w:val="single" w:sz="6" w:space="0" w:color="000000"/>
              <w:right w:val="single" w:sz="6" w:space="0" w:color="000000"/>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II категория</w:t>
            </w:r>
          </w:p>
        </w:tc>
        <w:tc>
          <w:tcPr>
            <w:tcW w:w="1375" w:type="dxa"/>
            <w:tcBorders>
              <w:top w:val="nil"/>
              <w:left w:val="nil"/>
              <w:bottom w:val="single" w:sz="6" w:space="0" w:color="000000"/>
              <w:right w:val="single" w:sz="6" w:space="0" w:color="000000"/>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без категории</w:t>
            </w:r>
          </w:p>
        </w:tc>
      </w:tr>
      <w:tr w:rsidR="00BF665C" w:rsidRPr="00C825D9" w:rsidTr="00BF665C">
        <w:trPr>
          <w:tblCellSpacing w:w="15" w:type="dxa"/>
        </w:trPr>
        <w:tc>
          <w:tcPr>
            <w:tcW w:w="96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1.</w:t>
            </w:r>
          </w:p>
        </w:tc>
        <w:tc>
          <w:tcPr>
            <w:tcW w:w="367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rsidR="00BF665C" w:rsidRPr="00C825D9" w:rsidRDefault="00EB4588">
            <w:pPr>
              <w:jc w:val="both"/>
              <w:rPr>
                <w:rFonts w:ascii="PT Astra Serif" w:hAnsi="PT Astra Serif"/>
                <w:sz w:val="26"/>
                <w:szCs w:val="26"/>
              </w:rPr>
            </w:pPr>
            <w:r>
              <w:rPr>
                <w:rFonts w:ascii="PT Astra Serif" w:hAnsi="PT Astra Serif"/>
                <w:sz w:val="26"/>
                <w:szCs w:val="26"/>
              </w:rPr>
              <w:t>Библиотекарь (</w:t>
            </w:r>
            <w:r w:rsidR="00BF665C" w:rsidRPr="00C825D9">
              <w:rPr>
                <w:rFonts w:ascii="PT Astra Serif" w:hAnsi="PT Astra Serif"/>
                <w:sz w:val="26"/>
                <w:szCs w:val="26"/>
              </w:rPr>
              <w:t>библиограф</w:t>
            </w:r>
            <w:r>
              <w:rPr>
                <w:rFonts w:ascii="PT Astra Serif" w:hAnsi="PT Astra Serif"/>
                <w:sz w:val="26"/>
                <w:szCs w:val="26"/>
              </w:rPr>
              <w:t>)</w:t>
            </w:r>
          </w:p>
          <w:p w:rsidR="00BF665C" w:rsidRPr="00C825D9" w:rsidRDefault="00BF665C">
            <w:pPr>
              <w:jc w:val="both"/>
              <w:rPr>
                <w:rFonts w:ascii="PT Astra Serif" w:hAnsi="PT Astra Serif"/>
                <w:sz w:val="26"/>
                <w:szCs w:val="26"/>
              </w:rPr>
            </w:pPr>
            <w:r w:rsidRPr="00C825D9">
              <w:rPr>
                <w:rFonts w:ascii="PT Astra Serif" w:hAnsi="PT Astra Serif"/>
                <w:sz w:val="26"/>
                <w:szCs w:val="26"/>
              </w:rPr>
              <w:t>в учреждениях образования,</w:t>
            </w:r>
          </w:p>
          <w:p w:rsidR="00BF665C" w:rsidRPr="00C825D9" w:rsidRDefault="00BF665C">
            <w:pPr>
              <w:jc w:val="both"/>
              <w:rPr>
                <w:rFonts w:ascii="PT Astra Serif" w:hAnsi="PT Astra Serif"/>
                <w:sz w:val="26"/>
                <w:szCs w:val="26"/>
              </w:rPr>
            </w:pPr>
            <w:r w:rsidRPr="00C825D9">
              <w:rPr>
                <w:rFonts w:ascii="PT Astra Serif" w:hAnsi="PT Astra Serif"/>
                <w:sz w:val="26"/>
                <w:szCs w:val="26"/>
              </w:rPr>
              <w:t>-  работающие в сельской местности</w:t>
            </w:r>
          </w:p>
        </w:tc>
        <w:tc>
          <w:tcPr>
            <w:tcW w:w="1211" w:type="dxa"/>
            <w:tcBorders>
              <w:top w:val="nil"/>
              <w:left w:val="nil"/>
              <w:bottom w:val="single" w:sz="6" w:space="0" w:color="000000"/>
              <w:right w:val="single" w:sz="6" w:space="0" w:color="000000"/>
            </w:tcBorders>
            <w:tcMar>
              <w:top w:w="75" w:type="dxa"/>
              <w:left w:w="75" w:type="dxa"/>
              <w:bottom w:w="75" w:type="dxa"/>
              <w:right w:w="75" w:type="dxa"/>
            </w:tcMar>
          </w:tcPr>
          <w:p w:rsidR="00BF665C" w:rsidRPr="00C825D9" w:rsidRDefault="00974495">
            <w:pPr>
              <w:jc w:val="both"/>
              <w:rPr>
                <w:rFonts w:ascii="PT Astra Serif" w:hAnsi="PT Astra Serif"/>
                <w:sz w:val="26"/>
                <w:szCs w:val="26"/>
              </w:rPr>
            </w:pPr>
            <w:r>
              <w:rPr>
                <w:rFonts w:ascii="PT Astra Serif" w:hAnsi="PT Astra Serif"/>
                <w:sz w:val="26"/>
                <w:szCs w:val="26"/>
              </w:rPr>
              <w:t>7862</w:t>
            </w:r>
          </w:p>
          <w:p w:rsidR="00BF665C" w:rsidRPr="00C825D9" w:rsidRDefault="00BF665C">
            <w:pPr>
              <w:jc w:val="both"/>
              <w:rPr>
                <w:rFonts w:ascii="PT Astra Serif" w:hAnsi="PT Astra Serif"/>
                <w:sz w:val="26"/>
                <w:szCs w:val="26"/>
              </w:rPr>
            </w:pPr>
          </w:p>
          <w:p w:rsidR="00BF665C" w:rsidRPr="00C825D9" w:rsidRDefault="00974495">
            <w:pPr>
              <w:jc w:val="both"/>
              <w:rPr>
                <w:rFonts w:ascii="PT Astra Serif" w:hAnsi="PT Astra Serif"/>
                <w:sz w:val="26"/>
                <w:szCs w:val="26"/>
              </w:rPr>
            </w:pPr>
            <w:r>
              <w:rPr>
                <w:rFonts w:ascii="PT Astra Serif" w:hAnsi="PT Astra Serif"/>
                <w:sz w:val="26"/>
                <w:szCs w:val="26"/>
              </w:rPr>
              <w:t>9826</w:t>
            </w:r>
          </w:p>
        </w:tc>
        <w:tc>
          <w:tcPr>
            <w:tcW w:w="1360" w:type="dxa"/>
            <w:tcBorders>
              <w:top w:val="nil"/>
              <w:left w:val="nil"/>
              <w:bottom w:val="single" w:sz="6" w:space="0" w:color="000000"/>
              <w:right w:val="single" w:sz="6" w:space="0" w:color="000000"/>
            </w:tcBorders>
            <w:tcMar>
              <w:top w:w="75" w:type="dxa"/>
              <w:left w:w="75" w:type="dxa"/>
              <w:bottom w:w="75" w:type="dxa"/>
              <w:right w:w="75" w:type="dxa"/>
            </w:tcMar>
          </w:tcPr>
          <w:p w:rsidR="00BF665C" w:rsidRPr="00C825D9" w:rsidRDefault="00974495">
            <w:pPr>
              <w:jc w:val="both"/>
              <w:rPr>
                <w:rFonts w:ascii="PT Astra Serif" w:hAnsi="PT Astra Serif"/>
                <w:sz w:val="26"/>
                <w:szCs w:val="26"/>
              </w:rPr>
            </w:pPr>
            <w:r>
              <w:rPr>
                <w:rFonts w:ascii="PT Astra Serif" w:hAnsi="PT Astra Serif"/>
                <w:sz w:val="26"/>
                <w:szCs w:val="26"/>
              </w:rPr>
              <w:t>7455</w:t>
            </w:r>
          </w:p>
          <w:p w:rsidR="00BF665C" w:rsidRPr="00C825D9" w:rsidRDefault="00BF665C">
            <w:pPr>
              <w:jc w:val="both"/>
              <w:rPr>
                <w:rFonts w:ascii="PT Astra Serif" w:hAnsi="PT Astra Serif"/>
                <w:sz w:val="26"/>
                <w:szCs w:val="26"/>
              </w:rPr>
            </w:pPr>
          </w:p>
          <w:p w:rsidR="00BF665C" w:rsidRPr="00C825D9" w:rsidRDefault="00974495">
            <w:pPr>
              <w:jc w:val="both"/>
              <w:rPr>
                <w:rFonts w:ascii="PT Astra Serif" w:hAnsi="PT Astra Serif"/>
                <w:sz w:val="26"/>
                <w:szCs w:val="26"/>
              </w:rPr>
            </w:pPr>
            <w:r>
              <w:rPr>
                <w:rFonts w:ascii="PT Astra Serif" w:hAnsi="PT Astra Serif"/>
                <w:sz w:val="26"/>
                <w:szCs w:val="26"/>
              </w:rPr>
              <w:t>9316</w:t>
            </w:r>
          </w:p>
        </w:tc>
        <w:tc>
          <w:tcPr>
            <w:tcW w:w="1374" w:type="dxa"/>
            <w:tcBorders>
              <w:top w:val="nil"/>
              <w:left w:val="nil"/>
              <w:bottom w:val="single" w:sz="6" w:space="0" w:color="000000"/>
              <w:right w:val="single" w:sz="6" w:space="0" w:color="000000"/>
            </w:tcBorders>
            <w:tcMar>
              <w:top w:w="75" w:type="dxa"/>
              <w:left w:w="75" w:type="dxa"/>
              <w:bottom w:w="75" w:type="dxa"/>
              <w:right w:w="75" w:type="dxa"/>
            </w:tcMar>
          </w:tcPr>
          <w:p w:rsidR="00BF665C" w:rsidRPr="00C825D9" w:rsidRDefault="00974495">
            <w:pPr>
              <w:jc w:val="both"/>
              <w:rPr>
                <w:rFonts w:ascii="PT Astra Serif" w:hAnsi="PT Astra Serif"/>
                <w:sz w:val="26"/>
                <w:szCs w:val="26"/>
              </w:rPr>
            </w:pPr>
            <w:r>
              <w:rPr>
                <w:rFonts w:ascii="PT Astra Serif" w:hAnsi="PT Astra Serif"/>
                <w:sz w:val="26"/>
                <w:szCs w:val="26"/>
              </w:rPr>
              <w:t>6795</w:t>
            </w:r>
          </w:p>
          <w:p w:rsidR="00BF665C" w:rsidRPr="00C825D9" w:rsidRDefault="00BF665C">
            <w:pPr>
              <w:jc w:val="both"/>
              <w:rPr>
                <w:rFonts w:ascii="PT Astra Serif" w:hAnsi="PT Astra Serif"/>
                <w:sz w:val="26"/>
                <w:szCs w:val="26"/>
              </w:rPr>
            </w:pPr>
          </w:p>
          <w:p w:rsidR="00BF665C" w:rsidRPr="00C825D9" w:rsidRDefault="00974495">
            <w:pPr>
              <w:jc w:val="both"/>
              <w:rPr>
                <w:rFonts w:ascii="PT Astra Serif" w:hAnsi="PT Astra Serif"/>
                <w:sz w:val="26"/>
                <w:szCs w:val="26"/>
              </w:rPr>
            </w:pPr>
            <w:r>
              <w:rPr>
                <w:rFonts w:ascii="PT Astra Serif" w:hAnsi="PT Astra Serif"/>
                <w:sz w:val="26"/>
                <w:szCs w:val="26"/>
              </w:rPr>
              <w:t>8492</w:t>
            </w:r>
          </w:p>
        </w:tc>
        <w:tc>
          <w:tcPr>
            <w:tcW w:w="1375" w:type="dxa"/>
            <w:tcBorders>
              <w:top w:val="nil"/>
              <w:left w:val="nil"/>
              <w:bottom w:val="single" w:sz="6" w:space="0" w:color="000000"/>
              <w:right w:val="single" w:sz="6" w:space="0" w:color="000000"/>
            </w:tcBorders>
            <w:tcMar>
              <w:top w:w="75" w:type="dxa"/>
              <w:left w:w="75" w:type="dxa"/>
              <w:bottom w:w="75" w:type="dxa"/>
              <w:right w:w="75" w:type="dxa"/>
            </w:tcMar>
          </w:tcPr>
          <w:p w:rsidR="00BF665C" w:rsidRPr="00C825D9" w:rsidRDefault="00974495">
            <w:pPr>
              <w:jc w:val="both"/>
              <w:rPr>
                <w:rFonts w:ascii="PT Astra Serif" w:hAnsi="PT Astra Serif"/>
                <w:sz w:val="26"/>
                <w:szCs w:val="26"/>
              </w:rPr>
            </w:pPr>
            <w:r>
              <w:rPr>
                <w:rFonts w:ascii="PT Astra Serif" w:hAnsi="PT Astra Serif"/>
                <w:sz w:val="26"/>
                <w:szCs w:val="26"/>
              </w:rPr>
              <w:t>6152</w:t>
            </w:r>
          </w:p>
          <w:p w:rsidR="00BF665C" w:rsidRPr="00C825D9" w:rsidRDefault="00BF665C">
            <w:pPr>
              <w:jc w:val="both"/>
              <w:rPr>
                <w:rFonts w:ascii="PT Astra Serif" w:hAnsi="PT Astra Serif"/>
                <w:sz w:val="26"/>
                <w:szCs w:val="26"/>
              </w:rPr>
            </w:pPr>
          </w:p>
          <w:p w:rsidR="00BF665C" w:rsidRPr="00C825D9" w:rsidRDefault="00974495">
            <w:pPr>
              <w:jc w:val="both"/>
              <w:rPr>
                <w:rFonts w:ascii="PT Astra Serif" w:hAnsi="PT Astra Serif"/>
                <w:sz w:val="26"/>
                <w:szCs w:val="26"/>
              </w:rPr>
            </w:pPr>
            <w:r>
              <w:rPr>
                <w:rFonts w:ascii="PT Astra Serif" w:hAnsi="PT Astra Serif"/>
                <w:sz w:val="26"/>
                <w:szCs w:val="26"/>
              </w:rPr>
              <w:t>7690</w:t>
            </w:r>
          </w:p>
        </w:tc>
      </w:tr>
    </w:tbl>
    <w:p w:rsidR="00BF665C" w:rsidRPr="00C825D9" w:rsidRDefault="00BF665C" w:rsidP="00EB4588">
      <w:pPr>
        <w:ind w:firstLine="680"/>
        <w:jc w:val="right"/>
        <w:rPr>
          <w:rFonts w:ascii="PT Astra Serif" w:hAnsi="PT Astra Serif"/>
          <w:sz w:val="28"/>
          <w:szCs w:val="28"/>
        </w:rPr>
      </w:pPr>
      <w:r w:rsidRPr="00C825D9">
        <w:rPr>
          <w:rFonts w:ascii="PT Astra Serif" w:hAnsi="PT Astra Serif"/>
          <w:b/>
          <w:bCs/>
          <w:sz w:val="28"/>
          <w:szCs w:val="28"/>
        </w:rPr>
        <w:t xml:space="preserve">Таблица </w:t>
      </w:r>
      <w:r w:rsidR="00974495">
        <w:rPr>
          <w:rFonts w:ascii="PT Astra Serif" w:hAnsi="PT Astra Serif"/>
          <w:b/>
          <w:bCs/>
          <w:sz w:val="28"/>
          <w:szCs w:val="28"/>
        </w:rPr>
        <w:t>9</w:t>
      </w:r>
    </w:p>
    <w:p w:rsidR="00BF665C" w:rsidRPr="00993D96" w:rsidRDefault="00BF665C" w:rsidP="00993D96">
      <w:pPr>
        <w:jc w:val="center"/>
        <w:rPr>
          <w:rFonts w:ascii="PT Astra Serif" w:hAnsi="PT Astra Serif"/>
          <w:b/>
          <w:bCs/>
          <w:sz w:val="28"/>
          <w:szCs w:val="28"/>
        </w:rPr>
      </w:pPr>
      <w:r w:rsidRPr="00C825D9">
        <w:rPr>
          <w:rFonts w:ascii="PT Astra Serif" w:hAnsi="PT Astra Serif"/>
          <w:b/>
          <w:bCs/>
          <w:sz w:val="28"/>
          <w:szCs w:val="28"/>
        </w:rPr>
        <w:lastRenderedPageBreak/>
        <w:t>Должностные оклады работников учебно-вспомогательного персонала муниципальных бюджетных, казенных и автономных дошкольных учреждений образования</w:t>
      </w:r>
    </w:p>
    <w:tbl>
      <w:tblPr>
        <w:tblW w:w="10170" w:type="dxa"/>
        <w:tblCellSpacing w:w="15" w:type="dxa"/>
        <w:tblLook w:val="04A0" w:firstRow="1" w:lastRow="0" w:firstColumn="1" w:lastColumn="0" w:noHBand="0" w:noVBand="1"/>
      </w:tblPr>
      <w:tblGrid>
        <w:gridCol w:w="1181"/>
        <w:gridCol w:w="6446"/>
        <w:gridCol w:w="2543"/>
      </w:tblGrid>
      <w:tr w:rsidR="00BF665C" w:rsidRPr="00C825D9" w:rsidTr="00BF665C">
        <w:trPr>
          <w:tblCellSpacing w:w="15" w:type="dxa"/>
        </w:trPr>
        <w:tc>
          <w:tcPr>
            <w:tcW w:w="11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N п/п</w:t>
            </w:r>
          </w:p>
        </w:tc>
        <w:tc>
          <w:tcPr>
            <w:tcW w:w="6416" w:type="dxa"/>
            <w:tcBorders>
              <w:top w:val="single" w:sz="6" w:space="0" w:color="000000"/>
              <w:left w:val="nil"/>
              <w:bottom w:val="single" w:sz="6" w:space="0" w:color="000000"/>
              <w:right w:val="single" w:sz="6" w:space="0" w:color="000000"/>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Наименование должности</w:t>
            </w:r>
          </w:p>
        </w:tc>
        <w:tc>
          <w:tcPr>
            <w:tcW w:w="2498" w:type="dxa"/>
            <w:tcBorders>
              <w:top w:val="single" w:sz="6" w:space="0" w:color="000000"/>
              <w:left w:val="nil"/>
              <w:bottom w:val="single" w:sz="6" w:space="0" w:color="000000"/>
              <w:right w:val="single" w:sz="6" w:space="0" w:color="000000"/>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Должностной оклад (рублей)</w:t>
            </w:r>
          </w:p>
        </w:tc>
      </w:tr>
      <w:tr w:rsidR="00BF665C" w:rsidRPr="00C825D9" w:rsidTr="00BF665C">
        <w:trPr>
          <w:tblCellSpacing w:w="15" w:type="dxa"/>
        </w:trPr>
        <w:tc>
          <w:tcPr>
            <w:tcW w:w="1136" w:type="dxa"/>
            <w:tcBorders>
              <w:top w:val="nil"/>
              <w:left w:val="single" w:sz="6" w:space="0" w:color="000000"/>
              <w:bottom w:val="nil"/>
              <w:right w:val="single" w:sz="6" w:space="0" w:color="000000"/>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2.</w:t>
            </w:r>
          </w:p>
        </w:tc>
        <w:tc>
          <w:tcPr>
            <w:tcW w:w="6416" w:type="dxa"/>
            <w:tcBorders>
              <w:top w:val="nil"/>
              <w:left w:val="nil"/>
              <w:bottom w:val="nil"/>
              <w:right w:val="single" w:sz="6" w:space="0" w:color="000000"/>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Младший воспитатель</w:t>
            </w:r>
          </w:p>
        </w:tc>
        <w:tc>
          <w:tcPr>
            <w:tcW w:w="2498" w:type="dxa"/>
            <w:tcBorders>
              <w:top w:val="nil"/>
              <w:left w:val="nil"/>
              <w:bottom w:val="nil"/>
              <w:right w:val="single" w:sz="6" w:space="0" w:color="000000"/>
            </w:tcBorders>
            <w:tcMar>
              <w:top w:w="75" w:type="dxa"/>
              <w:left w:w="75" w:type="dxa"/>
              <w:bottom w:w="75" w:type="dxa"/>
              <w:right w:w="75" w:type="dxa"/>
            </w:tcMar>
            <w:hideMark/>
          </w:tcPr>
          <w:p w:rsidR="00BF665C" w:rsidRPr="00C825D9" w:rsidRDefault="00BF665C">
            <w:pPr>
              <w:tabs>
                <w:tab w:val="center" w:pos="1166"/>
              </w:tabs>
              <w:jc w:val="both"/>
              <w:rPr>
                <w:rFonts w:ascii="PT Astra Serif" w:hAnsi="PT Astra Serif"/>
                <w:sz w:val="26"/>
                <w:szCs w:val="26"/>
              </w:rPr>
            </w:pPr>
            <w:r w:rsidRPr="00C825D9">
              <w:rPr>
                <w:rFonts w:ascii="PT Astra Serif" w:hAnsi="PT Astra Serif"/>
                <w:sz w:val="26"/>
                <w:szCs w:val="26"/>
              </w:rPr>
              <w:t>9</w:t>
            </w:r>
            <w:r w:rsidR="00974495">
              <w:rPr>
                <w:rFonts w:ascii="PT Astra Serif" w:hAnsi="PT Astra Serif"/>
                <w:sz w:val="26"/>
                <w:szCs w:val="26"/>
              </w:rPr>
              <w:t>653</w:t>
            </w:r>
          </w:p>
        </w:tc>
      </w:tr>
      <w:tr w:rsidR="00BF665C" w:rsidRPr="00C825D9" w:rsidTr="00BF665C">
        <w:trPr>
          <w:tblCellSpacing w:w="15" w:type="dxa"/>
        </w:trPr>
        <w:tc>
          <w:tcPr>
            <w:tcW w:w="1136" w:type="dxa"/>
            <w:tcBorders>
              <w:top w:val="nil"/>
              <w:left w:val="single" w:sz="6" w:space="0" w:color="000000"/>
              <w:bottom w:val="single" w:sz="6" w:space="0" w:color="000000"/>
              <w:right w:val="single" w:sz="6" w:space="0" w:color="000000"/>
            </w:tcBorders>
            <w:tcMar>
              <w:top w:w="75" w:type="dxa"/>
              <w:left w:w="75" w:type="dxa"/>
              <w:bottom w:w="75" w:type="dxa"/>
              <w:right w:w="75" w:type="dxa"/>
            </w:tcMar>
          </w:tcPr>
          <w:p w:rsidR="00BF665C" w:rsidRPr="00C825D9" w:rsidRDefault="00BF665C">
            <w:pPr>
              <w:jc w:val="both"/>
              <w:rPr>
                <w:rFonts w:ascii="PT Astra Serif" w:hAnsi="PT Astra Serif"/>
                <w:sz w:val="26"/>
                <w:szCs w:val="26"/>
              </w:rPr>
            </w:pPr>
          </w:p>
        </w:tc>
        <w:tc>
          <w:tcPr>
            <w:tcW w:w="6416" w:type="dxa"/>
            <w:tcBorders>
              <w:top w:val="nil"/>
              <w:left w:val="nil"/>
              <w:bottom w:val="single" w:sz="6" w:space="0" w:color="000000"/>
              <w:right w:val="single" w:sz="6" w:space="0" w:color="000000"/>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 xml:space="preserve">-не имеющие профессионального образования </w:t>
            </w:r>
          </w:p>
        </w:tc>
        <w:tc>
          <w:tcPr>
            <w:tcW w:w="2498" w:type="dxa"/>
            <w:tcBorders>
              <w:top w:val="nil"/>
              <w:left w:val="nil"/>
              <w:bottom w:val="single" w:sz="6" w:space="0" w:color="000000"/>
              <w:right w:val="single" w:sz="6" w:space="0" w:color="000000"/>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8</w:t>
            </w:r>
            <w:r w:rsidR="00974495">
              <w:rPr>
                <w:rFonts w:ascii="PT Astra Serif" w:hAnsi="PT Astra Serif"/>
                <w:sz w:val="26"/>
                <w:szCs w:val="26"/>
              </w:rPr>
              <w:t>784</w:t>
            </w:r>
          </w:p>
        </w:tc>
      </w:tr>
    </w:tbl>
    <w:p w:rsidR="00BF665C" w:rsidRPr="00C825D9" w:rsidRDefault="00BF665C" w:rsidP="00BF665C">
      <w:pPr>
        <w:jc w:val="both"/>
        <w:rPr>
          <w:rFonts w:ascii="PT Astra Serif" w:hAnsi="PT Astra Serif"/>
          <w:sz w:val="28"/>
          <w:szCs w:val="28"/>
        </w:rPr>
      </w:pPr>
    </w:p>
    <w:p w:rsidR="00BF665C" w:rsidRPr="00C825D9" w:rsidRDefault="00BF665C" w:rsidP="00BF665C">
      <w:pPr>
        <w:ind w:firstLine="720"/>
        <w:jc w:val="both"/>
        <w:rPr>
          <w:rFonts w:ascii="PT Astra Serif" w:hAnsi="PT Astra Serif"/>
          <w:sz w:val="28"/>
          <w:szCs w:val="28"/>
        </w:rPr>
      </w:pPr>
      <w:r w:rsidRPr="00C825D9">
        <w:rPr>
          <w:rFonts w:ascii="PT Astra Serif" w:hAnsi="PT Astra Serif"/>
          <w:b/>
          <w:bCs/>
          <w:sz w:val="28"/>
          <w:szCs w:val="28"/>
        </w:rPr>
        <w:t>Примечание:</w:t>
      </w:r>
    </w:p>
    <w:p w:rsidR="00BF665C" w:rsidRPr="00C825D9" w:rsidRDefault="00BF665C" w:rsidP="00BF665C">
      <w:pPr>
        <w:ind w:firstLine="720"/>
        <w:jc w:val="both"/>
        <w:rPr>
          <w:rFonts w:ascii="PT Astra Serif" w:hAnsi="PT Astra Serif"/>
          <w:sz w:val="28"/>
          <w:szCs w:val="28"/>
        </w:rPr>
      </w:pPr>
      <w:r w:rsidRPr="00C825D9">
        <w:rPr>
          <w:rFonts w:ascii="PT Astra Serif" w:hAnsi="PT Astra Serif"/>
          <w:sz w:val="28"/>
          <w:szCs w:val="28"/>
        </w:rPr>
        <w:t>лицам, не имеющим профессионального образования, оплата труда производится ниже установленного оклада по должности:</w:t>
      </w:r>
    </w:p>
    <w:p w:rsidR="00BF665C" w:rsidRPr="00C825D9" w:rsidRDefault="00BF665C" w:rsidP="00BF665C">
      <w:pPr>
        <w:ind w:firstLine="720"/>
        <w:jc w:val="both"/>
        <w:rPr>
          <w:rFonts w:ascii="PT Astra Serif" w:hAnsi="PT Astra Serif"/>
          <w:sz w:val="28"/>
          <w:szCs w:val="28"/>
        </w:rPr>
      </w:pPr>
      <w:r w:rsidRPr="00C825D9">
        <w:rPr>
          <w:rFonts w:ascii="PT Astra Serif" w:hAnsi="PT Astra Serif"/>
          <w:sz w:val="28"/>
          <w:szCs w:val="28"/>
        </w:rPr>
        <w:t>младший воспитатель - на 9,0 процентов;</w:t>
      </w:r>
    </w:p>
    <w:p w:rsidR="00BF665C" w:rsidRPr="00C825D9" w:rsidRDefault="00BF665C" w:rsidP="00BF665C">
      <w:pPr>
        <w:ind w:firstLine="720"/>
        <w:jc w:val="both"/>
        <w:rPr>
          <w:rFonts w:ascii="PT Astra Serif" w:hAnsi="PT Astra Serif"/>
          <w:sz w:val="28"/>
          <w:szCs w:val="28"/>
        </w:rPr>
      </w:pPr>
      <w:r w:rsidRPr="00C825D9">
        <w:rPr>
          <w:rFonts w:ascii="PT Astra Serif" w:hAnsi="PT Astra Serif"/>
          <w:sz w:val="28"/>
          <w:szCs w:val="28"/>
        </w:rPr>
        <w:t>лицам, не имеющим высшего профессионального образования, оплата труда по должности дежурного по режиму производится ниже установленного должностного оклада на 4,73 процента.</w:t>
      </w:r>
      <w:bookmarkStart w:id="60" w:name="7761"/>
      <w:bookmarkStart w:id="61" w:name="777"/>
      <w:bookmarkEnd w:id="60"/>
      <w:bookmarkEnd w:id="61"/>
    </w:p>
    <w:p w:rsidR="00456EAC" w:rsidRDefault="00456EAC" w:rsidP="00404864">
      <w:pPr>
        <w:ind w:firstLine="680"/>
        <w:jc w:val="right"/>
        <w:rPr>
          <w:rFonts w:ascii="PT Astra Serif" w:hAnsi="PT Astra Serif"/>
          <w:b/>
          <w:bCs/>
          <w:sz w:val="28"/>
          <w:szCs w:val="28"/>
        </w:rPr>
      </w:pPr>
    </w:p>
    <w:p w:rsidR="00456EAC" w:rsidRDefault="00456EAC" w:rsidP="00404864">
      <w:pPr>
        <w:ind w:firstLine="680"/>
        <w:jc w:val="right"/>
        <w:rPr>
          <w:rFonts w:ascii="PT Astra Serif" w:hAnsi="PT Astra Serif"/>
          <w:b/>
          <w:bCs/>
          <w:sz w:val="28"/>
          <w:szCs w:val="28"/>
        </w:rPr>
      </w:pPr>
    </w:p>
    <w:p w:rsidR="00456EAC" w:rsidRDefault="00456EAC" w:rsidP="00404864">
      <w:pPr>
        <w:ind w:firstLine="680"/>
        <w:jc w:val="right"/>
        <w:rPr>
          <w:rFonts w:ascii="PT Astra Serif" w:hAnsi="PT Astra Serif"/>
          <w:b/>
          <w:bCs/>
          <w:sz w:val="28"/>
          <w:szCs w:val="28"/>
        </w:rPr>
      </w:pPr>
    </w:p>
    <w:p w:rsidR="00BF665C" w:rsidRPr="00C825D9" w:rsidRDefault="00BF665C" w:rsidP="00404864">
      <w:pPr>
        <w:ind w:firstLine="680"/>
        <w:jc w:val="right"/>
        <w:rPr>
          <w:rFonts w:ascii="PT Astra Serif" w:hAnsi="PT Astra Serif"/>
          <w:sz w:val="28"/>
          <w:szCs w:val="28"/>
        </w:rPr>
      </w:pPr>
      <w:r w:rsidRPr="00C825D9">
        <w:rPr>
          <w:rFonts w:ascii="PT Astra Serif" w:hAnsi="PT Astra Serif"/>
          <w:b/>
          <w:bCs/>
          <w:sz w:val="28"/>
          <w:szCs w:val="28"/>
        </w:rPr>
        <w:t>Таблица 1</w:t>
      </w:r>
      <w:r w:rsidR="00974495">
        <w:rPr>
          <w:rFonts w:ascii="PT Astra Serif" w:hAnsi="PT Astra Serif"/>
          <w:b/>
          <w:bCs/>
          <w:sz w:val="28"/>
          <w:szCs w:val="28"/>
        </w:rPr>
        <w:t>0</w:t>
      </w:r>
    </w:p>
    <w:p w:rsidR="00BF665C" w:rsidRPr="00C825D9" w:rsidRDefault="00BF665C" w:rsidP="00BF665C">
      <w:pPr>
        <w:jc w:val="center"/>
        <w:rPr>
          <w:rFonts w:ascii="PT Astra Serif" w:hAnsi="PT Astra Serif"/>
          <w:sz w:val="28"/>
          <w:szCs w:val="28"/>
        </w:rPr>
      </w:pPr>
      <w:r w:rsidRPr="00C825D9">
        <w:rPr>
          <w:rFonts w:ascii="PT Astra Serif" w:hAnsi="PT Astra Serif"/>
          <w:b/>
          <w:bCs/>
          <w:sz w:val="28"/>
          <w:szCs w:val="28"/>
        </w:rPr>
        <w:t>Должностные оклады специалистов муниципальных бюджетных, казенных и автономных подростково - молодежных учреждений (клубов, объединений, центров)</w:t>
      </w:r>
    </w:p>
    <w:tbl>
      <w:tblPr>
        <w:tblW w:w="10170" w:type="dxa"/>
        <w:tblCellSpacing w:w="15" w:type="dxa"/>
        <w:tblLook w:val="04A0" w:firstRow="1" w:lastRow="0" w:firstColumn="1" w:lastColumn="0" w:noHBand="0" w:noVBand="1"/>
      </w:tblPr>
      <w:tblGrid>
        <w:gridCol w:w="1151"/>
        <w:gridCol w:w="7130"/>
        <w:gridCol w:w="1889"/>
      </w:tblGrid>
      <w:tr w:rsidR="00BF665C" w:rsidRPr="00C825D9" w:rsidTr="00BF665C">
        <w:trPr>
          <w:tblCellSpacing w:w="15" w:type="dxa"/>
        </w:trPr>
        <w:tc>
          <w:tcPr>
            <w:tcW w:w="11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N п/п</w:t>
            </w:r>
          </w:p>
        </w:tc>
        <w:tc>
          <w:tcPr>
            <w:tcW w:w="7140" w:type="dxa"/>
            <w:tcBorders>
              <w:top w:val="single" w:sz="6" w:space="0" w:color="000000"/>
              <w:left w:val="nil"/>
              <w:bottom w:val="single" w:sz="6" w:space="0" w:color="000000"/>
              <w:right w:val="single" w:sz="6" w:space="0" w:color="000000"/>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Наименование должности</w:t>
            </w:r>
          </w:p>
        </w:tc>
        <w:tc>
          <w:tcPr>
            <w:tcW w:w="1845" w:type="dxa"/>
            <w:tcBorders>
              <w:top w:val="single" w:sz="6" w:space="0" w:color="000000"/>
              <w:left w:val="nil"/>
              <w:bottom w:val="single" w:sz="6" w:space="0" w:color="000000"/>
              <w:right w:val="single" w:sz="6" w:space="0" w:color="000000"/>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Должностной оклад (рублей)</w:t>
            </w:r>
          </w:p>
        </w:tc>
      </w:tr>
      <w:tr w:rsidR="00BF665C" w:rsidRPr="00C825D9" w:rsidTr="00BF665C">
        <w:trPr>
          <w:tblCellSpacing w:w="15" w:type="dxa"/>
        </w:trPr>
        <w:tc>
          <w:tcPr>
            <w:tcW w:w="1110" w:type="dxa"/>
            <w:tcBorders>
              <w:top w:val="nil"/>
              <w:left w:val="single" w:sz="6" w:space="0" w:color="000000"/>
              <w:bottom w:val="single" w:sz="6" w:space="0" w:color="000000"/>
              <w:right w:val="single" w:sz="6" w:space="0" w:color="000000"/>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1.</w:t>
            </w:r>
          </w:p>
        </w:tc>
        <w:tc>
          <w:tcPr>
            <w:tcW w:w="7140" w:type="dxa"/>
            <w:tcBorders>
              <w:top w:val="nil"/>
              <w:left w:val="nil"/>
              <w:bottom w:val="single" w:sz="6" w:space="0" w:color="000000"/>
              <w:right w:val="single" w:sz="6" w:space="0" w:color="000000"/>
            </w:tcBorders>
            <w:tcMar>
              <w:top w:w="75" w:type="dxa"/>
              <w:left w:w="75" w:type="dxa"/>
              <w:bottom w:w="75" w:type="dxa"/>
              <w:right w:w="75" w:type="dxa"/>
            </w:tcMar>
            <w:hideMark/>
          </w:tcPr>
          <w:p w:rsidR="00BF665C" w:rsidRPr="00C825D9" w:rsidRDefault="00BF665C" w:rsidP="00EB4588">
            <w:pPr>
              <w:jc w:val="both"/>
              <w:rPr>
                <w:rFonts w:ascii="PT Astra Serif" w:hAnsi="PT Astra Serif"/>
                <w:sz w:val="26"/>
                <w:szCs w:val="26"/>
              </w:rPr>
            </w:pPr>
            <w:r w:rsidRPr="00C825D9">
              <w:rPr>
                <w:rFonts w:ascii="PT Astra Serif" w:hAnsi="PT Astra Serif"/>
                <w:sz w:val="26"/>
                <w:szCs w:val="26"/>
              </w:rPr>
              <w:t>Воспитатель (включая старшего), социальный педагог, педагог-психолог; старший вожатый, инструктор по физической культуре, методист, педагог – методист;</w:t>
            </w:r>
          </w:p>
        </w:tc>
        <w:tc>
          <w:tcPr>
            <w:tcW w:w="1845" w:type="dxa"/>
            <w:tcBorders>
              <w:top w:val="nil"/>
              <w:left w:val="nil"/>
              <w:bottom w:val="single" w:sz="6" w:space="0" w:color="000000"/>
              <w:right w:val="single" w:sz="6" w:space="0" w:color="000000"/>
            </w:tcBorders>
            <w:tcMar>
              <w:top w:w="75" w:type="dxa"/>
              <w:left w:w="75" w:type="dxa"/>
              <w:bottom w:w="75" w:type="dxa"/>
              <w:right w:w="75" w:type="dxa"/>
            </w:tcMar>
            <w:hideMark/>
          </w:tcPr>
          <w:p w:rsidR="00BF665C" w:rsidRPr="00C825D9" w:rsidRDefault="00974495">
            <w:pPr>
              <w:jc w:val="both"/>
              <w:rPr>
                <w:rFonts w:ascii="PT Astra Serif" w:hAnsi="PT Astra Serif"/>
                <w:sz w:val="26"/>
                <w:szCs w:val="26"/>
              </w:rPr>
            </w:pPr>
            <w:r>
              <w:rPr>
                <w:rFonts w:ascii="PT Astra Serif" w:hAnsi="PT Astra Serif"/>
                <w:sz w:val="26"/>
                <w:szCs w:val="26"/>
              </w:rPr>
              <w:t>10922</w:t>
            </w:r>
          </w:p>
        </w:tc>
      </w:tr>
    </w:tbl>
    <w:p w:rsidR="00BF665C" w:rsidRPr="00C825D9" w:rsidRDefault="00BF665C" w:rsidP="00BF665C">
      <w:pPr>
        <w:ind w:firstLine="680"/>
        <w:jc w:val="right"/>
        <w:rPr>
          <w:rFonts w:ascii="PT Astra Serif" w:hAnsi="PT Astra Serif"/>
          <w:sz w:val="28"/>
          <w:szCs w:val="28"/>
        </w:rPr>
      </w:pPr>
      <w:bookmarkStart w:id="62" w:name="778"/>
      <w:bookmarkEnd w:id="62"/>
      <w:r w:rsidRPr="00C825D9">
        <w:rPr>
          <w:rFonts w:ascii="PT Astra Serif" w:hAnsi="PT Astra Serif"/>
          <w:b/>
          <w:bCs/>
          <w:sz w:val="28"/>
          <w:szCs w:val="28"/>
        </w:rPr>
        <w:t>Таблица</w:t>
      </w:r>
      <w:r w:rsidR="00EB4588">
        <w:rPr>
          <w:rFonts w:ascii="PT Astra Serif" w:hAnsi="PT Astra Serif"/>
          <w:b/>
          <w:bCs/>
          <w:sz w:val="28"/>
          <w:szCs w:val="28"/>
        </w:rPr>
        <w:t xml:space="preserve"> </w:t>
      </w:r>
      <w:r w:rsidRPr="00C825D9">
        <w:rPr>
          <w:rFonts w:ascii="PT Astra Serif" w:hAnsi="PT Astra Serif"/>
          <w:b/>
          <w:bCs/>
          <w:sz w:val="28"/>
          <w:szCs w:val="28"/>
        </w:rPr>
        <w:t>1</w:t>
      </w:r>
      <w:r w:rsidR="00974495">
        <w:rPr>
          <w:rFonts w:ascii="PT Astra Serif" w:hAnsi="PT Astra Serif"/>
          <w:b/>
          <w:bCs/>
          <w:sz w:val="28"/>
          <w:szCs w:val="28"/>
        </w:rPr>
        <w:t>1</w:t>
      </w:r>
    </w:p>
    <w:p w:rsidR="00BF665C" w:rsidRPr="00993D96" w:rsidRDefault="00BF665C" w:rsidP="00993D96">
      <w:pPr>
        <w:jc w:val="center"/>
        <w:rPr>
          <w:rFonts w:ascii="PT Astra Serif" w:hAnsi="PT Astra Serif"/>
          <w:b/>
          <w:bCs/>
          <w:sz w:val="28"/>
          <w:szCs w:val="28"/>
        </w:rPr>
      </w:pPr>
      <w:r w:rsidRPr="00C825D9">
        <w:rPr>
          <w:rFonts w:ascii="PT Astra Serif" w:hAnsi="PT Astra Serif"/>
          <w:b/>
          <w:bCs/>
          <w:sz w:val="28"/>
          <w:szCs w:val="28"/>
        </w:rPr>
        <w:t>Должностные оклады служащих в муниципальных бюджетных, казенных и автономных учреждениях образования</w:t>
      </w:r>
    </w:p>
    <w:tbl>
      <w:tblPr>
        <w:tblW w:w="10155" w:type="dxa"/>
        <w:tblCellSpacing w:w="15" w:type="dxa"/>
        <w:tblLook w:val="04A0" w:firstRow="1" w:lastRow="0" w:firstColumn="1" w:lastColumn="0" w:noHBand="0" w:noVBand="1"/>
      </w:tblPr>
      <w:tblGrid>
        <w:gridCol w:w="985"/>
        <w:gridCol w:w="3950"/>
        <w:gridCol w:w="2043"/>
        <w:gridCol w:w="1774"/>
        <w:gridCol w:w="1403"/>
      </w:tblGrid>
      <w:tr w:rsidR="00BF665C" w:rsidRPr="00C825D9" w:rsidTr="00BF665C">
        <w:trPr>
          <w:tblCellSpacing w:w="15" w:type="dxa"/>
        </w:trPr>
        <w:tc>
          <w:tcPr>
            <w:tcW w:w="940" w:type="dxa"/>
            <w:vMerge w:val="restart"/>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N п/п</w:t>
            </w:r>
          </w:p>
        </w:tc>
        <w:tc>
          <w:tcPr>
            <w:tcW w:w="3920" w:type="dxa"/>
            <w:vMerge w:val="restart"/>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Наименование должности</w:t>
            </w:r>
          </w:p>
        </w:tc>
        <w:tc>
          <w:tcPr>
            <w:tcW w:w="5175" w:type="dxa"/>
            <w:gridSpan w:val="3"/>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Должностной оклад (рублей)</w:t>
            </w:r>
          </w:p>
        </w:tc>
      </w:tr>
      <w:tr w:rsidR="00BF665C" w:rsidRPr="00C825D9" w:rsidTr="00BF665C">
        <w:trPr>
          <w:tblCellSpacing w:w="15"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BF665C" w:rsidRPr="00C825D9" w:rsidRDefault="00BF665C">
            <w:pPr>
              <w:rPr>
                <w:rFonts w:ascii="PT Astra Serif" w:hAnsi="PT Astra Serif"/>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F665C" w:rsidRPr="00C825D9" w:rsidRDefault="00BF665C">
            <w:pPr>
              <w:rPr>
                <w:rFonts w:ascii="PT Astra Serif" w:hAnsi="PT Astra Serif"/>
                <w:sz w:val="26"/>
                <w:szCs w:val="26"/>
              </w:rPr>
            </w:pPr>
          </w:p>
        </w:tc>
        <w:tc>
          <w:tcPr>
            <w:tcW w:w="2013"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В дошкольных учреждениях</w:t>
            </w:r>
          </w:p>
          <w:p w:rsidR="00BF665C" w:rsidRPr="00C825D9" w:rsidRDefault="00BF665C">
            <w:pPr>
              <w:jc w:val="both"/>
              <w:rPr>
                <w:rFonts w:ascii="PT Astra Serif" w:hAnsi="PT Astra Serif"/>
                <w:sz w:val="26"/>
                <w:szCs w:val="26"/>
              </w:rPr>
            </w:pPr>
            <w:r w:rsidRPr="00C825D9">
              <w:rPr>
                <w:rFonts w:ascii="PT Astra Serif" w:hAnsi="PT Astra Serif"/>
                <w:sz w:val="26"/>
                <w:szCs w:val="26"/>
              </w:rPr>
              <w:t>образования</w:t>
            </w:r>
          </w:p>
        </w:tc>
        <w:tc>
          <w:tcPr>
            <w:tcW w:w="174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В иных учреждениях образования</w:t>
            </w:r>
          </w:p>
        </w:tc>
        <w:tc>
          <w:tcPr>
            <w:tcW w:w="135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BF665C" w:rsidRPr="00C825D9" w:rsidRDefault="00BF665C">
            <w:pPr>
              <w:jc w:val="both"/>
              <w:rPr>
                <w:rFonts w:ascii="PT Astra Serif" w:hAnsi="PT Astra Serif"/>
                <w:sz w:val="26"/>
                <w:szCs w:val="26"/>
              </w:rPr>
            </w:pPr>
          </w:p>
        </w:tc>
      </w:tr>
      <w:tr w:rsidR="00BF665C" w:rsidRPr="00C825D9" w:rsidTr="00BF665C">
        <w:trPr>
          <w:tblCellSpacing w:w="15" w:type="dxa"/>
        </w:trPr>
        <w:tc>
          <w:tcPr>
            <w:tcW w:w="10095" w:type="dxa"/>
            <w:gridSpan w:val="5"/>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1. Руководящие должности</w:t>
            </w:r>
          </w:p>
        </w:tc>
      </w:tr>
      <w:tr w:rsidR="00BF665C" w:rsidRPr="00C825D9" w:rsidTr="00BF665C">
        <w:trPr>
          <w:tblCellSpacing w:w="15" w:type="dxa"/>
        </w:trPr>
        <w:tc>
          <w:tcPr>
            <w:tcW w:w="940" w:type="dxa"/>
            <w:tcBorders>
              <w:top w:val="nil"/>
              <w:left w:val="single" w:sz="6" w:space="0" w:color="000000"/>
              <w:bottom w:val="single" w:sz="6" w:space="0" w:color="000000"/>
              <w:right w:val="single" w:sz="6" w:space="0" w:color="000000"/>
            </w:tcBorders>
            <w:tcMar>
              <w:top w:w="75" w:type="dxa"/>
              <w:left w:w="75" w:type="dxa"/>
              <w:bottom w:w="75" w:type="dxa"/>
              <w:right w:w="75" w:type="dxa"/>
            </w:tcMar>
            <w:hideMark/>
          </w:tcPr>
          <w:p w:rsidR="00BF665C" w:rsidRPr="00C825D9" w:rsidRDefault="00902DF9" w:rsidP="00902DF9">
            <w:pPr>
              <w:jc w:val="both"/>
              <w:rPr>
                <w:rFonts w:ascii="PT Astra Serif" w:hAnsi="PT Astra Serif"/>
                <w:sz w:val="26"/>
                <w:szCs w:val="26"/>
              </w:rPr>
            </w:pPr>
            <w:r>
              <w:rPr>
                <w:rFonts w:ascii="PT Astra Serif" w:hAnsi="PT Astra Serif"/>
                <w:sz w:val="26"/>
                <w:szCs w:val="26"/>
              </w:rPr>
              <w:t>1</w:t>
            </w:r>
            <w:r w:rsidR="00BF665C" w:rsidRPr="00C825D9">
              <w:rPr>
                <w:rFonts w:ascii="PT Astra Serif" w:hAnsi="PT Astra Serif"/>
                <w:sz w:val="26"/>
                <w:szCs w:val="26"/>
              </w:rPr>
              <w:t>.</w:t>
            </w:r>
            <w:r>
              <w:rPr>
                <w:rFonts w:ascii="PT Astra Serif" w:hAnsi="PT Astra Serif"/>
                <w:sz w:val="26"/>
                <w:szCs w:val="26"/>
              </w:rPr>
              <w:t>1</w:t>
            </w:r>
            <w:r w:rsidR="00BF665C" w:rsidRPr="00C825D9">
              <w:rPr>
                <w:rFonts w:ascii="PT Astra Serif" w:hAnsi="PT Astra Serif"/>
                <w:sz w:val="26"/>
                <w:szCs w:val="26"/>
              </w:rPr>
              <w:t>.</w:t>
            </w:r>
          </w:p>
        </w:tc>
        <w:tc>
          <w:tcPr>
            <w:tcW w:w="3920" w:type="dxa"/>
            <w:tcBorders>
              <w:top w:val="nil"/>
              <w:left w:val="nil"/>
              <w:bottom w:val="single" w:sz="6" w:space="0" w:color="000000"/>
              <w:right w:val="single" w:sz="6" w:space="0" w:color="000000"/>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Без категории: программис</w:t>
            </w:r>
            <w:r w:rsidR="00D40F2E">
              <w:rPr>
                <w:rFonts w:ascii="PT Astra Serif" w:hAnsi="PT Astra Serif"/>
                <w:sz w:val="26"/>
                <w:szCs w:val="26"/>
              </w:rPr>
              <w:t>т;</w:t>
            </w:r>
          </w:p>
        </w:tc>
        <w:tc>
          <w:tcPr>
            <w:tcW w:w="2013"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BF665C" w:rsidRPr="00C825D9" w:rsidRDefault="00D40F2E">
            <w:pPr>
              <w:jc w:val="both"/>
              <w:rPr>
                <w:rFonts w:ascii="PT Astra Serif" w:hAnsi="PT Astra Serif"/>
                <w:sz w:val="26"/>
                <w:szCs w:val="26"/>
              </w:rPr>
            </w:pPr>
            <w:r>
              <w:rPr>
                <w:rFonts w:ascii="PT Astra Serif" w:hAnsi="PT Astra Serif"/>
                <w:sz w:val="26"/>
                <w:szCs w:val="26"/>
              </w:rPr>
              <w:t>10175</w:t>
            </w:r>
          </w:p>
        </w:tc>
        <w:tc>
          <w:tcPr>
            <w:tcW w:w="1744"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BF665C" w:rsidRPr="00C825D9" w:rsidRDefault="00D40F2E">
            <w:pPr>
              <w:jc w:val="both"/>
              <w:rPr>
                <w:rFonts w:ascii="PT Astra Serif" w:hAnsi="PT Astra Serif"/>
                <w:sz w:val="26"/>
                <w:szCs w:val="26"/>
              </w:rPr>
            </w:pPr>
            <w:r>
              <w:rPr>
                <w:rFonts w:ascii="PT Astra Serif" w:hAnsi="PT Astra Serif"/>
                <w:sz w:val="26"/>
                <w:szCs w:val="26"/>
              </w:rPr>
              <w:t>6846</w:t>
            </w:r>
          </w:p>
        </w:tc>
        <w:tc>
          <w:tcPr>
            <w:tcW w:w="1358" w:type="dxa"/>
            <w:tcBorders>
              <w:top w:val="nil"/>
              <w:left w:val="nil"/>
              <w:bottom w:val="single" w:sz="6" w:space="0" w:color="000000"/>
              <w:right w:val="single" w:sz="6" w:space="0" w:color="000000"/>
            </w:tcBorders>
            <w:tcMar>
              <w:top w:w="75" w:type="dxa"/>
              <w:left w:w="75" w:type="dxa"/>
              <w:bottom w:w="75" w:type="dxa"/>
              <w:right w:w="75" w:type="dxa"/>
            </w:tcMar>
          </w:tcPr>
          <w:p w:rsidR="00BF665C" w:rsidRPr="00C825D9" w:rsidRDefault="00BF665C">
            <w:pPr>
              <w:jc w:val="both"/>
              <w:rPr>
                <w:rFonts w:ascii="PT Astra Serif" w:hAnsi="PT Astra Serif"/>
                <w:sz w:val="26"/>
                <w:szCs w:val="26"/>
              </w:rPr>
            </w:pPr>
          </w:p>
        </w:tc>
      </w:tr>
      <w:tr w:rsidR="00993D96" w:rsidRPr="00C825D9" w:rsidTr="00BF665C">
        <w:trPr>
          <w:tblCellSpacing w:w="15" w:type="dxa"/>
        </w:trPr>
        <w:tc>
          <w:tcPr>
            <w:tcW w:w="940" w:type="dxa"/>
            <w:tcBorders>
              <w:top w:val="nil"/>
              <w:left w:val="single" w:sz="6" w:space="0" w:color="000000"/>
              <w:bottom w:val="single" w:sz="6" w:space="0" w:color="000000"/>
              <w:right w:val="single" w:sz="6" w:space="0" w:color="000000"/>
            </w:tcBorders>
            <w:tcMar>
              <w:top w:w="75" w:type="dxa"/>
              <w:left w:w="75" w:type="dxa"/>
              <w:bottom w:w="75" w:type="dxa"/>
              <w:right w:w="75" w:type="dxa"/>
            </w:tcMar>
            <w:hideMark/>
          </w:tcPr>
          <w:p w:rsidR="00993D96" w:rsidRDefault="00993D96" w:rsidP="00D40F2E">
            <w:pPr>
              <w:jc w:val="both"/>
              <w:rPr>
                <w:rFonts w:ascii="PT Astra Serif" w:hAnsi="PT Astra Serif"/>
                <w:sz w:val="26"/>
                <w:szCs w:val="26"/>
              </w:rPr>
            </w:pPr>
          </w:p>
        </w:tc>
        <w:tc>
          <w:tcPr>
            <w:tcW w:w="3920" w:type="dxa"/>
            <w:tcBorders>
              <w:top w:val="nil"/>
              <w:left w:val="nil"/>
              <w:bottom w:val="single" w:sz="6" w:space="0" w:color="000000"/>
              <w:right w:val="single" w:sz="6" w:space="0" w:color="000000"/>
            </w:tcBorders>
            <w:tcMar>
              <w:top w:w="75" w:type="dxa"/>
              <w:left w:w="75" w:type="dxa"/>
              <w:bottom w:w="75" w:type="dxa"/>
              <w:right w:w="75" w:type="dxa"/>
            </w:tcMar>
            <w:hideMark/>
          </w:tcPr>
          <w:p w:rsidR="00993D96" w:rsidRPr="00C825D9" w:rsidRDefault="00993D96" w:rsidP="00902DF9">
            <w:pPr>
              <w:jc w:val="both"/>
              <w:rPr>
                <w:rFonts w:ascii="PT Astra Serif" w:hAnsi="PT Astra Serif"/>
                <w:sz w:val="26"/>
                <w:szCs w:val="26"/>
              </w:rPr>
            </w:pPr>
            <w:r>
              <w:rPr>
                <w:rFonts w:ascii="PT Astra Serif" w:hAnsi="PT Astra Serif"/>
                <w:sz w:val="26"/>
                <w:szCs w:val="26"/>
              </w:rPr>
              <w:t>Заведующий хозяйством</w:t>
            </w:r>
          </w:p>
        </w:tc>
        <w:tc>
          <w:tcPr>
            <w:tcW w:w="2013" w:type="dxa"/>
            <w:tcBorders>
              <w:top w:val="nil"/>
              <w:left w:val="nil"/>
              <w:bottom w:val="single" w:sz="6" w:space="0" w:color="000000"/>
              <w:right w:val="single" w:sz="6" w:space="0" w:color="000000"/>
            </w:tcBorders>
            <w:tcMar>
              <w:top w:w="75" w:type="dxa"/>
              <w:left w:w="75" w:type="dxa"/>
              <w:bottom w:w="75" w:type="dxa"/>
              <w:right w:w="75" w:type="dxa"/>
            </w:tcMar>
            <w:hideMark/>
          </w:tcPr>
          <w:p w:rsidR="00993D96" w:rsidRDefault="00993D96">
            <w:pPr>
              <w:jc w:val="both"/>
              <w:rPr>
                <w:rFonts w:ascii="PT Astra Serif" w:hAnsi="PT Astra Serif"/>
                <w:sz w:val="26"/>
                <w:szCs w:val="26"/>
              </w:rPr>
            </w:pPr>
            <w:r>
              <w:rPr>
                <w:rFonts w:ascii="PT Astra Serif" w:hAnsi="PT Astra Serif"/>
                <w:sz w:val="26"/>
                <w:szCs w:val="26"/>
              </w:rPr>
              <w:t>8858</w:t>
            </w:r>
          </w:p>
        </w:tc>
        <w:tc>
          <w:tcPr>
            <w:tcW w:w="1744" w:type="dxa"/>
            <w:tcBorders>
              <w:top w:val="nil"/>
              <w:left w:val="nil"/>
              <w:bottom w:val="single" w:sz="6" w:space="0" w:color="000000"/>
              <w:right w:val="single" w:sz="6" w:space="0" w:color="000000"/>
            </w:tcBorders>
            <w:tcMar>
              <w:top w:w="75" w:type="dxa"/>
              <w:left w:w="75" w:type="dxa"/>
              <w:bottom w:w="75" w:type="dxa"/>
              <w:right w:w="75" w:type="dxa"/>
            </w:tcMar>
            <w:hideMark/>
          </w:tcPr>
          <w:p w:rsidR="00993D96" w:rsidRDefault="00993D96">
            <w:pPr>
              <w:jc w:val="both"/>
              <w:rPr>
                <w:rFonts w:ascii="PT Astra Serif" w:hAnsi="PT Astra Serif"/>
                <w:sz w:val="26"/>
                <w:szCs w:val="26"/>
              </w:rPr>
            </w:pPr>
            <w:r>
              <w:rPr>
                <w:rFonts w:ascii="PT Astra Serif" w:hAnsi="PT Astra Serif"/>
                <w:sz w:val="26"/>
                <w:szCs w:val="26"/>
              </w:rPr>
              <w:t>5960</w:t>
            </w:r>
          </w:p>
        </w:tc>
        <w:tc>
          <w:tcPr>
            <w:tcW w:w="1358" w:type="dxa"/>
            <w:tcBorders>
              <w:top w:val="nil"/>
              <w:left w:val="nil"/>
              <w:bottom w:val="single" w:sz="6" w:space="0" w:color="000000"/>
              <w:right w:val="single" w:sz="6" w:space="0" w:color="000000"/>
            </w:tcBorders>
            <w:tcMar>
              <w:top w:w="75" w:type="dxa"/>
              <w:left w:w="75" w:type="dxa"/>
              <w:bottom w:w="75" w:type="dxa"/>
              <w:right w:w="75" w:type="dxa"/>
            </w:tcMar>
          </w:tcPr>
          <w:p w:rsidR="00993D96" w:rsidRPr="00C825D9" w:rsidRDefault="00993D96">
            <w:pPr>
              <w:jc w:val="both"/>
              <w:rPr>
                <w:rFonts w:ascii="PT Astra Serif" w:hAnsi="PT Astra Serif"/>
                <w:sz w:val="26"/>
                <w:szCs w:val="26"/>
              </w:rPr>
            </w:pPr>
          </w:p>
        </w:tc>
      </w:tr>
      <w:tr w:rsidR="00BF665C" w:rsidRPr="00C825D9" w:rsidTr="00BF665C">
        <w:trPr>
          <w:tblCellSpacing w:w="15" w:type="dxa"/>
        </w:trPr>
        <w:tc>
          <w:tcPr>
            <w:tcW w:w="940" w:type="dxa"/>
            <w:tcBorders>
              <w:top w:val="nil"/>
              <w:left w:val="single" w:sz="6" w:space="0" w:color="000000"/>
              <w:bottom w:val="single" w:sz="6" w:space="0" w:color="000000"/>
              <w:right w:val="single" w:sz="6" w:space="0" w:color="000000"/>
            </w:tcBorders>
            <w:tcMar>
              <w:top w:w="75" w:type="dxa"/>
              <w:left w:w="75" w:type="dxa"/>
              <w:bottom w:w="75" w:type="dxa"/>
              <w:right w:w="75" w:type="dxa"/>
            </w:tcMar>
            <w:hideMark/>
          </w:tcPr>
          <w:p w:rsidR="00BF665C" w:rsidRPr="00C825D9" w:rsidRDefault="00D40F2E" w:rsidP="00D40F2E">
            <w:pPr>
              <w:jc w:val="both"/>
              <w:rPr>
                <w:rFonts w:ascii="PT Astra Serif" w:hAnsi="PT Astra Serif"/>
                <w:sz w:val="26"/>
                <w:szCs w:val="26"/>
              </w:rPr>
            </w:pPr>
            <w:r>
              <w:rPr>
                <w:rFonts w:ascii="PT Astra Serif" w:hAnsi="PT Astra Serif"/>
                <w:sz w:val="26"/>
                <w:szCs w:val="26"/>
              </w:rPr>
              <w:t>1.2</w:t>
            </w:r>
            <w:r w:rsidR="00BF665C" w:rsidRPr="00C825D9">
              <w:rPr>
                <w:rFonts w:ascii="PT Astra Serif" w:hAnsi="PT Astra Serif"/>
                <w:sz w:val="26"/>
                <w:szCs w:val="26"/>
              </w:rPr>
              <w:t>.</w:t>
            </w:r>
          </w:p>
        </w:tc>
        <w:tc>
          <w:tcPr>
            <w:tcW w:w="3920" w:type="dxa"/>
            <w:tcBorders>
              <w:top w:val="nil"/>
              <w:left w:val="nil"/>
              <w:bottom w:val="single" w:sz="6" w:space="0" w:color="000000"/>
              <w:right w:val="single" w:sz="6" w:space="0" w:color="000000"/>
            </w:tcBorders>
            <w:tcMar>
              <w:top w:w="75" w:type="dxa"/>
              <w:left w:w="75" w:type="dxa"/>
              <w:bottom w:w="75" w:type="dxa"/>
              <w:right w:w="75" w:type="dxa"/>
            </w:tcMar>
            <w:hideMark/>
          </w:tcPr>
          <w:p w:rsidR="00BF665C" w:rsidRPr="00C825D9" w:rsidRDefault="00BF665C" w:rsidP="00902DF9">
            <w:pPr>
              <w:jc w:val="both"/>
              <w:rPr>
                <w:rFonts w:ascii="PT Astra Serif" w:hAnsi="PT Astra Serif"/>
                <w:sz w:val="26"/>
                <w:szCs w:val="26"/>
              </w:rPr>
            </w:pPr>
            <w:r w:rsidRPr="00C825D9">
              <w:rPr>
                <w:rFonts w:ascii="PT Astra Serif" w:hAnsi="PT Astra Serif"/>
                <w:sz w:val="26"/>
                <w:szCs w:val="26"/>
              </w:rPr>
              <w:t>Без категории: документовед, инженер всех специальностей и наименований, механик, психолог, юрисконсульт,  специалист (по кадрам</w:t>
            </w:r>
            <w:r w:rsidR="00D40F2E">
              <w:rPr>
                <w:rFonts w:ascii="PT Astra Serif" w:hAnsi="PT Astra Serif"/>
                <w:sz w:val="26"/>
                <w:szCs w:val="26"/>
              </w:rPr>
              <w:t>)</w:t>
            </w:r>
            <w:r w:rsidR="00747AD4">
              <w:rPr>
                <w:rFonts w:ascii="PT Astra Serif" w:hAnsi="PT Astra Serif"/>
                <w:sz w:val="26"/>
                <w:szCs w:val="26"/>
              </w:rPr>
              <w:t xml:space="preserve">, </w:t>
            </w:r>
            <w:r w:rsidR="00747AD4">
              <w:rPr>
                <w:rFonts w:ascii="PT Astra Serif" w:hAnsi="PT Astra Serif"/>
                <w:sz w:val="26"/>
                <w:szCs w:val="26"/>
              </w:rPr>
              <w:lastRenderedPageBreak/>
              <w:t>специалист по охране труда;</w:t>
            </w:r>
          </w:p>
        </w:tc>
        <w:tc>
          <w:tcPr>
            <w:tcW w:w="2013" w:type="dxa"/>
            <w:tcBorders>
              <w:top w:val="nil"/>
              <w:left w:val="nil"/>
              <w:bottom w:val="single" w:sz="6" w:space="0" w:color="000000"/>
              <w:right w:val="single" w:sz="6" w:space="0" w:color="000000"/>
            </w:tcBorders>
            <w:tcMar>
              <w:top w:w="75" w:type="dxa"/>
              <w:left w:w="75" w:type="dxa"/>
              <w:bottom w:w="75" w:type="dxa"/>
              <w:right w:w="75" w:type="dxa"/>
            </w:tcMar>
            <w:hideMark/>
          </w:tcPr>
          <w:p w:rsidR="00BF665C" w:rsidRPr="00C825D9" w:rsidRDefault="00D40F2E">
            <w:pPr>
              <w:jc w:val="both"/>
              <w:rPr>
                <w:rFonts w:ascii="PT Astra Serif" w:hAnsi="PT Astra Serif"/>
                <w:sz w:val="26"/>
                <w:szCs w:val="26"/>
              </w:rPr>
            </w:pPr>
            <w:r>
              <w:rPr>
                <w:rFonts w:ascii="PT Astra Serif" w:hAnsi="PT Astra Serif"/>
                <w:sz w:val="26"/>
                <w:szCs w:val="26"/>
              </w:rPr>
              <w:lastRenderedPageBreak/>
              <w:t>9655</w:t>
            </w:r>
          </w:p>
        </w:tc>
        <w:tc>
          <w:tcPr>
            <w:tcW w:w="1744" w:type="dxa"/>
            <w:tcBorders>
              <w:top w:val="nil"/>
              <w:left w:val="nil"/>
              <w:bottom w:val="single" w:sz="6" w:space="0" w:color="000000"/>
              <w:right w:val="single" w:sz="6" w:space="0" w:color="000000"/>
            </w:tcBorders>
            <w:tcMar>
              <w:top w:w="75" w:type="dxa"/>
              <w:left w:w="75" w:type="dxa"/>
              <w:bottom w:w="75" w:type="dxa"/>
              <w:right w:w="75" w:type="dxa"/>
            </w:tcMar>
            <w:hideMark/>
          </w:tcPr>
          <w:p w:rsidR="00BF665C" w:rsidRPr="00C825D9" w:rsidRDefault="00D40F2E">
            <w:pPr>
              <w:jc w:val="both"/>
              <w:rPr>
                <w:rFonts w:ascii="PT Astra Serif" w:hAnsi="PT Astra Serif"/>
                <w:sz w:val="26"/>
                <w:szCs w:val="26"/>
              </w:rPr>
            </w:pPr>
            <w:r>
              <w:rPr>
                <w:rFonts w:ascii="PT Astra Serif" w:hAnsi="PT Astra Serif"/>
                <w:sz w:val="26"/>
                <w:szCs w:val="26"/>
              </w:rPr>
              <w:t>6493</w:t>
            </w:r>
          </w:p>
        </w:tc>
        <w:tc>
          <w:tcPr>
            <w:tcW w:w="1358" w:type="dxa"/>
            <w:tcBorders>
              <w:top w:val="nil"/>
              <w:left w:val="nil"/>
              <w:bottom w:val="single" w:sz="6" w:space="0" w:color="000000"/>
              <w:right w:val="single" w:sz="6" w:space="0" w:color="000000"/>
            </w:tcBorders>
            <w:tcMar>
              <w:top w:w="75" w:type="dxa"/>
              <w:left w:w="75" w:type="dxa"/>
              <w:bottom w:w="75" w:type="dxa"/>
              <w:right w:w="75" w:type="dxa"/>
            </w:tcMar>
          </w:tcPr>
          <w:p w:rsidR="00BF665C" w:rsidRPr="00C825D9" w:rsidRDefault="00BF665C">
            <w:pPr>
              <w:jc w:val="both"/>
              <w:rPr>
                <w:rFonts w:ascii="PT Astra Serif" w:hAnsi="PT Astra Serif"/>
                <w:sz w:val="26"/>
                <w:szCs w:val="26"/>
              </w:rPr>
            </w:pPr>
          </w:p>
        </w:tc>
      </w:tr>
      <w:tr w:rsidR="00BF665C" w:rsidRPr="00C825D9" w:rsidTr="00BF665C">
        <w:trPr>
          <w:tblCellSpacing w:w="15" w:type="dxa"/>
        </w:trPr>
        <w:tc>
          <w:tcPr>
            <w:tcW w:w="940" w:type="dxa"/>
            <w:tcBorders>
              <w:top w:val="nil"/>
              <w:left w:val="single" w:sz="6" w:space="0" w:color="000000"/>
              <w:bottom w:val="single" w:sz="6" w:space="0" w:color="000000"/>
              <w:right w:val="single" w:sz="6" w:space="0" w:color="000000"/>
            </w:tcBorders>
            <w:tcMar>
              <w:top w:w="75" w:type="dxa"/>
              <w:left w:w="75" w:type="dxa"/>
              <w:bottom w:w="75" w:type="dxa"/>
              <w:right w:w="75" w:type="dxa"/>
            </w:tcMar>
            <w:hideMark/>
          </w:tcPr>
          <w:p w:rsidR="00BF665C" w:rsidRPr="00C825D9" w:rsidRDefault="00D40F2E" w:rsidP="00D40F2E">
            <w:pPr>
              <w:jc w:val="both"/>
              <w:rPr>
                <w:rFonts w:ascii="PT Astra Serif" w:hAnsi="PT Astra Serif"/>
                <w:sz w:val="26"/>
                <w:szCs w:val="26"/>
              </w:rPr>
            </w:pPr>
            <w:r>
              <w:rPr>
                <w:rFonts w:ascii="PT Astra Serif" w:hAnsi="PT Astra Serif"/>
                <w:sz w:val="26"/>
                <w:szCs w:val="26"/>
              </w:rPr>
              <w:lastRenderedPageBreak/>
              <w:t>1</w:t>
            </w:r>
            <w:r w:rsidR="00BF665C" w:rsidRPr="00C825D9">
              <w:rPr>
                <w:rFonts w:ascii="PT Astra Serif" w:hAnsi="PT Astra Serif"/>
                <w:sz w:val="26"/>
                <w:szCs w:val="26"/>
              </w:rPr>
              <w:t>.</w:t>
            </w:r>
            <w:r>
              <w:rPr>
                <w:rFonts w:ascii="PT Astra Serif" w:hAnsi="PT Astra Serif"/>
                <w:sz w:val="26"/>
                <w:szCs w:val="26"/>
              </w:rPr>
              <w:t>3</w:t>
            </w:r>
            <w:r w:rsidR="00BF665C" w:rsidRPr="00C825D9">
              <w:rPr>
                <w:rFonts w:ascii="PT Astra Serif" w:hAnsi="PT Astra Serif"/>
                <w:sz w:val="26"/>
                <w:szCs w:val="26"/>
              </w:rPr>
              <w:t>.</w:t>
            </w:r>
          </w:p>
        </w:tc>
        <w:tc>
          <w:tcPr>
            <w:tcW w:w="3920" w:type="dxa"/>
            <w:tcBorders>
              <w:top w:val="nil"/>
              <w:left w:val="nil"/>
              <w:bottom w:val="single" w:sz="6" w:space="0" w:color="000000"/>
              <w:right w:val="single" w:sz="6" w:space="0" w:color="000000"/>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Техник всех специальностей без квалификационной</w:t>
            </w:r>
            <w:r w:rsidR="00D40F2E">
              <w:rPr>
                <w:rFonts w:ascii="PT Astra Serif" w:hAnsi="PT Astra Serif"/>
                <w:sz w:val="26"/>
                <w:szCs w:val="26"/>
              </w:rPr>
              <w:t xml:space="preserve"> категории</w:t>
            </w:r>
          </w:p>
        </w:tc>
        <w:tc>
          <w:tcPr>
            <w:tcW w:w="2013" w:type="dxa"/>
            <w:tcBorders>
              <w:top w:val="nil"/>
              <w:left w:val="nil"/>
              <w:bottom w:val="single" w:sz="6" w:space="0" w:color="000000"/>
              <w:right w:val="single" w:sz="6" w:space="0" w:color="000000"/>
            </w:tcBorders>
            <w:tcMar>
              <w:top w:w="75" w:type="dxa"/>
              <w:left w:w="75" w:type="dxa"/>
              <w:bottom w:w="75" w:type="dxa"/>
              <w:right w:w="75" w:type="dxa"/>
            </w:tcMar>
            <w:hideMark/>
          </w:tcPr>
          <w:p w:rsidR="00BF665C" w:rsidRPr="00C825D9" w:rsidRDefault="00D40F2E">
            <w:pPr>
              <w:jc w:val="both"/>
              <w:rPr>
                <w:rFonts w:ascii="PT Astra Serif" w:hAnsi="PT Astra Serif"/>
                <w:sz w:val="26"/>
                <w:szCs w:val="26"/>
              </w:rPr>
            </w:pPr>
            <w:r>
              <w:rPr>
                <w:rFonts w:ascii="PT Astra Serif" w:hAnsi="PT Astra Serif"/>
                <w:sz w:val="26"/>
                <w:szCs w:val="26"/>
              </w:rPr>
              <w:t>8858</w:t>
            </w:r>
          </w:p>
        </w:tc>
        <w:tc>
          <w:tcPr>
            <w:tcW w:w="1744" w:type="dxa"/>
            <w:tcBorders>
              <w:top w:val="nil"/>
              <w:left w:val="nil"/>
              <w:bottom w:val="single" w:sz="6" w:space="0" w:color="000000"/>
              <w:right w:val="single" w:sz="6" w:space="0" w:color="000000"/>
            </w:tcBorders>
            <w:tcMar>
              <w:top w:w="75" w:type="dxa"/>
              <w:left w:w="75" w:type="dxa"/>
              <w:bottom w:w="75" w:type="dxa"/>
              <w:right w:w="75" w:type="dxa"/>
            </w:tcMar>
            <w:hideMark/>
          </w:tcPr>
          <w:p w:rsidR="00BF665C" w:rsidRPr="00C825D9" w:rsidRDefault="00D40F2E">
            <w:pPr>
              <w:jc w:val="both"/>
              <w:rPr>
                <w:rFonts w:ascii="PT Astra Serif" w:hAnsi="PT Astra Serif"/>
                <w:sz w:val="26"/>
                <w:szCs w:val="26"/>
              </w:rPr>
            </w:pPr>
            <w:r>
              <w:rPr>
                <w:rFonts w:ascii="PT Astra Serif" w:hAnsi="PT Astra Serif"/>
                <w:sz w:val="26"/>
                <w:szCs w:val="26"/>
              </w:rPr>
              <w:t>5960</w:t>
            </w:r>
          </w:p>
        </w:tc>
        <w:tc>
          <w:tcPr>
            <w:tcW w:w="1358" w:type="dxa"/>
            <w:tcBorders>
              <w:top w:val="nil"/>
              <w:left w:val="nil"/>
              <w:bottom w:val="single" w:sz="6" w:space="0" w:color="000000"/>
              <w:right w:val="single" w:sz="6" w:space="0" w:color="000000"/>
            </w:tcBorders>
            <w:tcMar>
              <w:top w:w="75" w:type="dxa"/>
              <w:left w:w="75" w:type="dxa"/>
              <w:bottom w:w="75" w:type="dxa"/>
              <w:right w:w="75" w:type="dxa"/>
            </w:tcMar>
          </w:tcPr>
          <w:p w:rsidR="00BF665C" w:rsidRPr="00C825D9" w:rsidRDefault="00BF665C">
            <w:pPr>
              <w:jc w:val="both"/>
              <w:rPr>
                <w:rFonts w:ascii="PT Astra Serif" w:hAnsi="PT Astra Serif"/>
                <w:sz w:val="26"/>
                <w:szCs w:val="26"/>
              </w:rPr>
            </w:pPr>
          </w:p>
        </w:tc>
      </w:tr>
      <w:tr w:rsidR="00BF665C" w:rsidRPr="00C825D9" w:rsidTr="00BF665C">
        <w:trPr>
          <w:tblCellSpacing w:w="15" w:type="dxa"/>
        </w:trPr>
        <w:tc>
          <w:tcPr>
            <w:tcW w:w="940" w:type="dxa"/>
            <w:tcBorders>
              <w:top w:val="nil"/>
              <w:left w:val="single" w:sz="6" w:space="0" w:color="000000"/>
              <w:bottom w:val="single" w:sz="6" w:space="0" w:color="000000"/>
              <w:right w:val="single" w:sz="6" w:space="0" w:color="000000"/>
            </w:tcBorders>
            <w:tcMar>
              <w:top w:w="75" w:type="dxa"/>
              <w:left w:w="75" w:type="dxa"/>
              <w:bottom w:w="75" w:type="dxa"/>
              <w:right w:w="75" w:type="dxa"/>
            </w:tcMar>
            <w:hideMark/>
          </w:tcPr>
          <w:p w:rsidR="00BF665C" w:rsidRPr="00C825D9" w:rsidRDefault="00D40F2E" w:rsidP="00D40F2E">
            <w:pPr>
              <w:jc w:val="both"/>
              <w:rPr>
                <w:rFonts w:ascii="PT Astra Serif" w:hAnsi="PT Astra Serif"/>
                <w:sz w:val="26"/>
                <w:szCs w:val="26"/>
              </w:rPr>
            </w:pPr>
            <w:r>
              <w:rPr>
                <w:rFonts w:ascii="PT Astra Serif" w:hAnsi="PT Astra Serif"/>
                <w:sz w:val="26"/>
                <w:szCs w:val="26"/>
              </w:rPr>
              <w:t>1</w:t>
            </w:r>
            <w:r w:rsidR="00BF665C" w:rsidRPr="00C825D9">
              <w:rPr>
                <w:rFonts w:ascii="PT Astra Serif" w:hAnsi="PT Astra Serif"/>
                <w:sz w:val="26"/>
                <w:szCs w:val="26"/>
              </w:rPr>
              <w:t>.</w:t>
            </w:r>
            <w:r>
              <w:rPr>
                <w:rFonts w:ascii="PT Astra Serif" w:hAnsi="PT Astra Serif"/>
                <w:sz w:val="26"/>
                <w:szCs w:val="26"/>
              </w:rPr>
              <w:t>4</w:t>
            </w:r>
            <w:r w:rsidR="00BF665C" w:rsidRPr="00C825D9">
              <w:rPr>
                <w:rFonts w:ascii="PT Astra Serif" w:hAnsi="PT Astra Serif"/>
                <w:sz w:val="26"/>
                <w:szCs w:val="26"/>
              </w:rPr>
              <w:t>.</w:t>
            </w:r>
          </w:p>
        </w:tc>
        <w:tc>
          <w:tcPr>
            <w:tcW w:w="3920" w:type="dxa"/>
            <w:tcBorders>
              <w:top w:val="nil"/>
              <w:left w:val="nil"/>
              <w:bottom w:val="single" w:sz="6" w:space="0" w:color="000000"/>
              <w:right w:val="single" w:sz="6" w:space="0" w:color="000000"/>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Секретарь руководителя</w:t>
            </w:r>
          </w:p>
        </w:tc>
        <w:tc>
          <w:tcPr>
            <w:tcW w:w="2013"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BF665C" w:rsidRPr="00C825D9" w:rsidRDefault="00D40F2E">
            <w:pPr>
              <w:jc w:val="both"/>
              <w:rPr>
                <w:rFonts w:ascii="PT Astra Serif" w:hAnsi="PT Astra Serif"/>
                <w:sz w:val="26"/>
                <w:szCs w:val="26"/>
              </w:rPr>
            </w:pPr>
            <w:r>
              <w:rPr>
                <w:rFonts w:ascii="PT Astra Serif" w:hAnsi="PT Astra Serif"/>
                <w:sz w:val="26"/>
                <w:szCs w:val="26"/>
              </w:rPr>
              <w:t>11164</w:t>
            </w:r>
          </w:p>
        </w:tc>
        <w:tc>
          <w:tcPr>
            <w:tcW w:w="1744" w:type="dxa"/>
            <w:tcBorders>
              <w:top w:val="nil"/>
              <w:left w:val="nil"/>
              <w:bottom w:val="single" w:sz="6" w:space="0" w:color="000000"/>
              <w:right w:val="single" w:sz="6" w:space="0" w:color="000000"/>
            </w:tcBorders>
            <w:tcMar>
              <w:top w:w="75" w:type="dxa"/>
              <w:left w:w="75" w:type="dxa"/>
              <w:bottom w:w="75" w:type="dxa"/>
              <w:right w:w="75" w:type="dxa"/>
            </w:tcMar>
            <w:hideMark/>
          </w:tcPr>
          <w:p w:rsidR="00BF665C" w:rsidRPr="00C825D9" w:rsidRDefault="00D40F2E">
            <w:pPr>
              <w:jc w:val="both"/>
              <w:rPr>
                <w:rFonts w:ascii="PT Astra Serif" w:hAnsi="PT Astra Serif"/>
                <w:sz w:val="26"/>
                <w:szCs w:val="26"/>
              </w:rPr>
            </w:pPr>
            <w:r>
              <w:rPr>
                <w:rFonts w:ascii="PT Astra Serif" w:hAnsi="PT Astra Serif"/>
                <w:sz w:val="26"/>
                <w:szCs w:val="26"/>
              </w:rPr>
              <w:t>7513</w:t>
            </w:r>
          </w:p>
        </w:tc>
        <w:tc>
          <w:tcPr>
            <w:tcW w:w="1358" w:type="dxa"/>
            <w:tcBorders>
              <w:top w:val="nil"/>
              <w:left w:val="nil"/>
              <w:bottom w:val="single" w:sz="6" w:space="0" w:color="000000"/>
              <w:right w:val="single" w:sz="6" w:space="0" w:color="000000"/>
            </w:tcBorders>
            <w:tcMar>
              <w:top w:w="75" w:type="dxa"/>
              <w:left w:w="75" w:type="dxa"/>
              <w:bottom w:w="75" w:type="dxa"/>
              <w:right w:w="75" w:type="dxa"/>
            </w:tcMar>
          </w:tcPr>
          <w:p w:rsidR="00BF665C" w:rsidRPr="00C825D9" w:rsidRDefault="00BF665C">
            <w:pPr>
              <w:jc w:val="both"/>
              <w:rPr>
                <w:rFonts w:ascii="PT Astra Serif" w:hAnsi="PT Astra Serif"/>
                <w:sz w:val="26"/>
                <w:szCs w:val="26"/>
              </w:rPr>
            </w:pPr>
          </w:p>
        </w:tc>
      </w:tr>
      <w:tr w:rsidR="00BF665C" w:rsidRPr="00C825D9" w:rsidTr="00BF665C">
        <w:trPr>
          <w:tblCellSpacing w:w="15" w:type="dxa"/>
        </w:trPr>
        <w:tc>
          <w:tcPr>
            <w:tcW w:w="940" w:type="dxa"/>
            <w:tcBorders>
              <w:top w:val="nil"/>
              <w:left w:val="single" w:sz="6" w:space="0" w:color="000000"/>
              <w:bottom w:val="single" w:sz="6" w:space="0" w:color="000000"/>
              <w:right w:val="single" w:sz="6" w:space="0" w:color="000000"/>
            </w:tcBorders>
            <w:tcMar>
              <w:top w:w="75" w:type="dxa"/>
              <w:left w:w="75" w:type="dxa"/>
              <w:bottom w:w="75" w:type="dxa"/>
              <w:right w:w="75" w:type="dxa"/>
            </w:tcMar>
            <w:hideMark/>
          </w:tcPr>
          <w:p w:rsidR="00BF665C" w:rsidRPr="00C825D9" w:rsidRDefault="00D40F2E" w:rsidP="00D40F2E">
            <w:pPr>
              <w:jc w:val="both"/>
              <w:rPr>
                <w:rFonts w:ascii="PT Astra Serif" w:hAnsi="PT Astra Serif"/>
                <w:sz w:val="26"/>
                <w:szCs w:val="26"/>
              </w:rPr>
            </w:pPr>
            <w:r>
              <w:rPr>
                <w:rFonts w:ascii="PT Astra Serif" w:hAnsi="PT Astra Serif"/>
                <w:sz w:val="26"/>
                <w:szCs w:val="26"/>
              </w:rPr>
              <w:t>1</w:t>
            </w:r>
            <w:r w:rsidR="00BF665C" w:rsidRPr="00C825D9">
              <w:rPr>
                <w:rFonts w:ascii="PT Astra Serif" w:hAnsi="PT Astra Serif"/>
                <w:sz w:val="26"/>
                <w:szCs w:val="26"/>
              </w:rPr>
              <w:t>.</w:t>
            </w:r>
            <w:r>
              <w:rPr>
                <w:rFonts w:ascii="PT Astra Serif" w:hAnsi="PT Astra Serif"/>
                <w:sz w:val="26"/>
                <w:szCs w:val="26"/>
              </w:rPr>
              <w:t>5</w:t>
            </w:r>
            <w:r w:rsidR="00BF665C" w:rsidRPr="00C825D9">
              <w:rPr>
                <w:rFonts w:ascii="PT Astra Serif" w:hAnsi="PT Astra Serif"/>
                <w:sz w:val="26"/>
                <w:szCs w:val="26"/>
              </w:rPr>
              <w:t>.</w:t>
            </w:r>
          </w:p>
        </w:tc>
        <w:tc>
          <w:tcPr>
            <w:tcW w:w="3920" w:type="dxa"/>
            <w:tcBorders>
              <w:top w:val="nil"/>
              <w:left w:val="nil"/>
              <w:bottom w:val="single" w:sz="6" w:space="0" w:color="000000"/>
              <w:right w:val="single" w:sz="6" w:space="0" w:color="000000"/>
            </w:tcBorders>
            <w:tcMar>
              <w:top w:w="75" w:type="dxa"/>
              <w:left w:w="75" w:type="dxa"/>
              <w:bottom w:w="75" w:type="dxa"/>
              <w:right w:w="75" w:type="dxa"/>
            </w:tcMar>
            <w:hideMark/>
          </w:tcPr>
          <w:p w:rsidR="00BF665C" w:rsidRPr="00C825D9" w:rsidRDefault="00D40F2E" w:rsidP="00D40F2E">
            <w:pPr>
              <w:jc w:val="both"/>
              <w:rPr>
                <w:rFonts w:ascii="PT Astra Serif" w:hAnsi="PT Astra Serif"/>
                <w:sz w:val="26"/>
                <w:szCs w:val="26"/>
              </w:rPr>
            </w:pPr>
            <w:r w:rsidRPr="00C825D9">
              <w:rPr>
                <w:rFonts w:ascii="PT Astra Serif" w:hAnsi="PT Astra Serif"/>
                <w:sz w:val="26"/>
                <w:szCs w:val="26"/>
              </w:rPr>
              <w:t>Д</w:t>
            </w:r>
            <w:r w:rsidR="00BF665C" w:rsidRPr="00C825D9">
              <w:rPr>
                <w:rFonts w:ascii="PT Astra Serif" w:hAnsi="PT Astra Serif"/>
                <w:sz w:val="26"/>
                <w:szCs w:val="26"/>
              </w:rPr>
              <w:t>елопроизводитель</w:t>
            </w:r>
            <w:r>
              <w:rPr>
                <w:rFonts w:ascii="PT Astra Serif" w:hAnsi="PT Astra Serif"/>
                <w:sz w:val="26"/>
                <w:szCs w:val="26"/>
              </w:rPr>
              <w:t>;</w:t>
            </w:r>
          </w:p>
        </w:tc>
        <w:tc>
          <w:tcPr>
            <w:tcW w:w="2013" w:type="dxa"/>
            <w:tcBorders>
              <w:top w:val="nil"/>
              <w:left w:val="nil"/>
              <w:bottom w:val="single" w:sz="6" w:space="0" w:color="000000"/>
              <w:right w:val="single" w:sz="6" w:space="0" w:color="000000"/>
            </w:tcBorders>
            <w:tcMar>
              <w:top w:w="75" w:type="dxa"/>
              <w:left w:w="75" w:type="dxa"/>
              <w:bottom w:w="75" w:type="dxa"/>
              <w:right w:w="75" w:type="dxa"/>
            </w:tcMar>
            <w:hideMark/>
          </w:tcPr>
          <w:p w:rsidR="00BF665C" w:rsidRPr="00C825D9" w:rsidRDefault="00D40F2E">
            <w:pPr>
              <w:jc w:val="both"/>
              <w:rPr>
                <w:rFonts w:ascii="PT Astra Serif" w:hAnsi="PT Astra Serif"/>
                <w:sz w:val="26"/>
                <w:szCs w:val="26"/>
              </w:rPr>
            </w:pPr>
            <w:r>
              <w:rPr>
                <w:rFonts w:ascii="PT Astra Serif" w:hAnsi="PT Astra Serif"/>
                <w:sz w:val="26"/>
                <w:szCs w:val="26"/>
              </w:rPr>
              <w:t>8672</w:t>
            </w:r>
          </w:p>
        </w:tc>
        <w:tc>
          <w:tcPr>
            <w:tcW w:w="1744" w:type="dxa"/>
            <w:tcBorders>
              <w:top w:val="nil"/>
              <w:left w:val="nil"/>
              <w:bottom w:val="single" w:sz="6" w:space="0" w:color="000000"/>
              <w:right w:val="single" w:sz="6" w:space="0" w:color="000000"/>
            </w:tcBorders>
            <w:tcMar>
              <w:top w:w="75" w:type="dxa"/>
              <w:left w:w="75" w:type="dxa"/>
              <w:bottom w:w="75" w:type="dxa"/>
              <w:right w:w="75" w:type="dxa"/>
            </w:tcMar>
            <w:hideMark/>
          </w:tcPr>
          <w:p w:rsidR="00BF665C" w:rsidRPr="00C825D9" w:rsidRDefault="00D40F2E">
            <w:pPr>
              <w:jc w:val="both"/>
              <w:rPr>
                <w:rFonts w:ascii="PT Astra Serif" w:hAnsi="PT Astra Serif"/>
                <w:sz w:val="26"/>
                <w:szCs w:val="26"/>
              </w:rPr>
            </w:pPr>
            <w:r>
              <w:rPr>
                <w:rFonts w:ascii="PT Astra Serif" w:hAnsi="PT Astra Serif"/>
                <w:sz w:val="26"/>
                <w:szCs w:val="26"/>
              </w:rPr>
              <w:t>5828</w:t>
            </w:r>
          </w:p>
        </w:tc>
        <w:tc>
          <w:tcPr>
            <w:tcW w:w="1358" w:type="dxa"/>
            <w:tcBorders>
              <w:top w:val="nil"/>
              <w:left w:val="nil"/>
              <w:bottom w:val="single" w:sz="6" w:space="0" w:color="000000"/>
              <w:right w:val="single" w:sz="6" w:space="0" w:color="000000"/>
            </w:tcBorders>
            <w:tcMar>
              <w:top w:w="75" w:type="dxa"/>
              <w:left w:w="75" w:type="dxa"/>
              <w:bottom w:w="75" w:type="dxa"/>
              <w:right w:w="75" w:type="dxa"/>
            </w:tcMar>
          </w:tcPr>
          <w:p w:rsidR="00BF665C" w:rsidRPr="00C825D9" w:rsidRDefault="00BF665C">
            <w:pPr>
              <w:jc w:val="both"/>
              <w:rPr>
                <w:rFonts w:ascii="PT Astra Serif" w:hAnsi="PT Astra Serif"/>
                <w:sz w:val="26"/>
                <w:szCs w:val="26"/>
              </w:rPr>
            </w:pPr>
          </w:p>
        </w:tc>
      </w:tr>
    </w:tbl>
    <w:p w:rsidR="00BF665C" w:rsidRPr="00C825D9" w:rsidRDefault="00BF665C" w:rsidP="00BF665C">
      <w:pPr>
        <w:ind w:firstLine="680"/>
        <w:jc w:val="right"/>
        <w:rPr>
          <w:rFonts w:ascii="PT Astra Serif" w:hAnsi="PT Astra Serif"/>
          <w:sz w:val="28"/>
          <w:szCs w:val="28"/>
        </w:rPr>
      </w:pPr>
      <w:r w:rsidRPr="00C825D9">
        <w:rPr>
          <w:rFonts w:ascii="PT Astra Serif" w:hAnsi="PT Astra Serif"/>
          <w:b/>
          <w:bCs/>
          <w:sz w:val="28"/>
          <w:szCs w:val="28"/>
        </w:rPr>
        <w:t>Таблица 1</w:t>
      </w:r>
      <w:r w:rsidR="00D40F2E">
        <w:rPr>
          <w:rFonts w:ascii="PT Astra Serif" w:hAnsi="PT Astra Serif"/>
          <w:b/>
          <w:bCs/>
          <w:sz w:val="28"/>
          <w:szCs w:val="28"/>
        </w:rPr>
        <w:t>2</w:t>
      </w:r>
    </w:p>
    <w:p w:rsidR="00BF665C" w:rsidRPr="00C825D9" w:rsidRDefault="00BF665C" w:rsidP="00BF665C">
      <w:pPr>
        <w:jc w:val="center"/>
        <w:rPr>
          <w:rFonts w:ascii="PT Astra Serif" w:hAnsi="PT Astra Serif"/>
          <w:sz w:val="28"/>
          <w:szCs w:val="28"/>
        </w:rPr>
      </w:pPr>
      <w:r w:rsidRPr="00C825D9">
        <w:rPr>
          <w:rFonts w:ascii="PT Astra Serif" w:hAnsi="PT Astra Serif"/>
          <w:b/>
          <w:bCs/>
          <w:sz w:val="28"/>
          <w:szCs w:val="28"/>
        </w:rPr>
        <w:t>Оклады по профессиям рабочих муниципальных бюджетных, казенных и автономных учреждений образования</w:t>
      </w:r>
    </w:p>
    <w:tbl>
      <w:tblPr>
        <w:tblW w:w="10170" w:type="dxa"/>
        <w:tblCellSpacing w:w="15" w:type="dxa"/>
        <w:tblLook w:val="04A0" w:firstRow="1" w:lastRow="0" w:firstColumn="1" w:lastColumn="0" w:noHBand="0" w:noVBand="1"/>
      </w:tblPr>
      <w:tblGrid>
        <w:gridCol w:w="2753"/>
        <w:gridCol w:w="1035"/>
        <w:gridCol w:w="891"/>
        <w:gridCol w:w="891"/>
        <w:gridCol w:w="891"/>
        <w:gridCol w:w="891"/>
        <w:gridCol w:w="891"/>
        <w:gridCol w:w="1021"/>
        <w:gridCol w:w="906"/>
      </w:tblGrid>
      <w:tr w:rsidR="00BF665C" w:rsidRPr="00C825D9" w:rsidTr="00BF665C">
        <w:trPr>
          <w:tblCellSpacing w:w="15" w:type="dxa"/>
        </w:trPr>
        <w:tc>
          <w:tcPr>
            <w:tcW w:w="2708" w:type="dxa"/>
            <w:vMerge w:val="restart"/>
            <w:tcBorders>
              <w:top w:val="single" w:sz="6" w:space="0" w:color="000000"/>
              <w:left w:val="single" w:sz="6" w:space="0" w:color="000000"/>
              <w:bottom w:val="nil"/>
              <w:right w:val="single" w:sz="6" w:space="0" w:color="000000"/>
            </w:tcBorders>
            <w:tcMar>
              <w:top w:w="75" w:type="dxa"/>
              <w:left w:w="75" w:type="dxa"/>
              <w:bottom w:w="75" w:type="dxa"/>
              <w:right w:w="75" w:type="dxa"/>
            </w:tcMar>
          </w:tcPr>
          <w:p w:rsidR="00BF665C" w:rsidRPr="00C825D9" w:rsidRDefault="00BF665C">
            <w:pPr>
              <w:jc w:val="both"/>
              <w:rPr>
                <w:rFonts w:ascii="PT Astra Serif" w:hAnsi="PT Astra Serif"/>
                <w:sz w:val="26"/>
                <w:szCs w:val="26"/>
              </w:rPr>
            </w:pPr>
            <w:r w:rsidRPr="00C825D9">
              <w:rPr>
                <w:rFonts w:ascii="PT Astra Serif" w:hAnsi="PT Astra Serif"/>
                <w:sz w:val="26"/>
                <w:szCs w:val="26"/>
              </w:rPr>
              <w:t>Тип образовательного</w:t>
            </w:r>
          </w:p>
          <w:p w:rsidR="00BF665C" w:rsidRPr="00C825D9" w:rsidRDefault="00BF665C">
            <w:pPr>
              <w:jc w:val="both"/>
              <w:rPr>
                <w:rFonts w:ascii="PT Astra Serif" w:hAnsi="PT Astra Serif"/>
                <w:sz w:val="26"/>
                <w:szCs w:val="26"/>
              </w:rPr>
            </w:pPr>
          </w:p>
          <w:p w:rsidR="00BF665C" w:rsidRPr="00C825D9" w:rsidRDefault="00BF665C">
            <w:pPr>
              <w:jc w:val="both"/>
              <w:rPr>
                <w:rFonts w:ascii="PT Astra Serif" w:hAnsi="PT Astra Serif"/>
                <w:sz w:val="26"/>
                <w:szCs w:val="26"/>
              </w:rPr>
            </w:pPr>
            <w:r w:rsidRPr="00C825D9">
              <w:rPr>
                <w:rFonts w:ascii="PT Astra Serif" w:hAnsi="PT Astra Serif"/>
                <w:sz w:val="26"/>
                <w:szCs w:val="26"/>
              </w:rPr>
              <w:t>учреждения</w:t>
            </w:r>
          </w:p>
        </w:tc>
        <w:tc>
          <w:tcPr>
            <w:tcW w:w="7372" w:type="dxa"/>
            <w:gridSpan w:val="8"/>
            <w:tcBorders>
              <w:top w:val="single" w:sz="6" w:space="0" w:color="000000"/>
              <w:left w:val="nil"/>
              <w:bottom w:val="single" w:sz="6" w:space="0" w:color="000000"/>
              <w:right w:val="single" w:sz="6" w:space="0" w:color="000000"/>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Оклад в соответствии с квалификационным разрядом (рублей)</w:t>
            </w:r>
          </w:p>
        </w:tc>
      </w:tr>
      <w:tr w:rsidR="00BF665C" w:rsidRPr="00C825D9" w:rsidTr="00BF665C">
        <w:trPr>
          <w:tblCellSpacing w:w="15" w:type="dxa"/>
        </w:trPr>
        <w:tc>
          <w:tcPr>
            <w:tcW w:w="0" w:type="auto"/>
            <w:vMerge/>
            <w:tcBorders>
              <w:top w:val="single" w:sz="6" w:space="0" w:color="000000"/>
              <w:left w:val="single" w:sz="6" w:space="0" w:color="000000"/>
              <w:bottom w:val="nil"/>
              <w:right w:val="single" w:sz="6" w:space="0" w:color="000000"/>
            </w:tcBorders>
            <w:vAlign w:val="center"/>
            <w:hideMark/>
          </w:tcPr>
          <w:p w:rsidR="00BF665C" w:rsidRPr="00C825D9" w:rsidRDefault="00BF665C">
            <w:pPr>
              <w:rPr>
                <w:rFonts w:ascii="PT Astra Serif" w:hAnsi="PT Astra Serif"/>
                <w:sz w:val="26"/>
                <w:szCs w:val="26"/>
              </w:rPr>
            </w:pPr>
          </w:p>
        </w:tc>
        <w:tc>
          <w:tcPr>
            <w:tcW w:w="1005" w:type="dxa"/>
            <w:tcBorders>
              <w:top w:val="nil"/>
              <w:left w:val="nil"/>
              <w:bottom w:val="single" w:sz="6" w:space="0" w:color="000000"/>
              <w:right w:val="single" w:sz="6" w:space="0" w:color="000000"/>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1</w:t>
            </w:r>
          </w:p>
        </w:tc>
        <w:tc>
          <w:tcPr>
            <w:tcW w:w="861" w:type="dxa"/>
            <w:tcBorders>
              <w:top w:val="nil"/>
              <w:left w:val="nil"/>
              <w:bottom w:val="single" w:sz="6" w:space="0" w:color="000000"/>
              <w:right w:val="single" w:sz="6" w:space="0" w:color="000000"/>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2</w:t>
            </w:r>
          </w:p>
        </w:tc>
        <w:tc>
          <w:tcPr>
            <w:tcW w:w="861" w:type="dxa"/>
            <w:tcBorders>
              <w:top w:val="nil"/>
              <w:left w:val="nil"/>
              <w:bottom w:val="single" w:sz="6" w:space="0" w:color="000000"/>
              <w:right w:val="single" w:sz="6" w:space="0" w:color="000000"/>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3</w:t>
            </w:r>
          </w:p>
        </w:tc>
        <w:tc>
          <w:tcPr>
            <w:tcW w:w="861" w:type="dxa"/>
            <w:tcBorders>
              <w:top w:val="nil"/>
              <w:left w:val="nil"/>
              <w:bottom w:val="single" w:sz="6" w:space="0" w:color="000000"/>
              <w:right w:val="single" w:sz="6" w:space="0" w:color="000000"/>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4</w:t>
            </w:r>
          </w:p>
        </w:tc>
        <w:tc>
          <w:tcPr>
            <w:tcW w:w="861" w:type="dxa"/>
            <w:tcBorders>
              <w:top w:val="nil"/>
              <w:left w:val="nil"/>
              <w:bottom w:val="single" w:sz="6" w:space="0" w:color="000000"/>
              <w:right w:val="single" w:sz="6" w:space="0" w:color="000000"/>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5</w:t>
            </w:r>
          </w:p>
        </w:tc>
        <w:tc>
          <w:tcPr>
            <w:tcW w:w="861" w:type="dxa"/>
            <w:tcBorders>
              <w:top w:val="nil"/>
              <w:left w:val="nil"/>
              <w:bottom w:val="single" w:sz="6" w:space="0" w:color="000000"/>
              <w:right w:val="single" w:sz="6" w:space="0" w:color="000000"/>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6</w:t>
            </w:r>
          </w:p>
        </w:tc>
        <w:tc>
          <w:tcPr>
            <w:tcW w:w="991" w:type="dxa"/>
            <w:tcBorders>
              <w:top w:val="nil"/>
              <w:left w:val="nil"/>
              <w:bottom w:val="single" w:sz="6" w:space="0" w:color="000000"/>
              <w:right w:val="single" w:sz="6" w:space="0" w:color="000000"/>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7</w:t>
            </w:r>
          </w:p>
        </w:tc>
        <w:tc>
          <w:tcPr>
            <w:tcW w:w="861" w:type="dxa"/>
            <w:tcBorders>
              <w:top w:val="nil"/>
              <w:left w:val="nil"/>
              <w:bottom w:val="single" w:sz="6" w:space="0" w:color="000000"/>
              <w:right w:val="single" w:sz="6" w:space="0" w:color="000000"/>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8</w:t>
            </w:r>
          </w:p>
        </w:tc>
      </w:tr>
      <w:tr w:rsidR="00BF665C" w:rsidRPr="00C825D9" w:rsidTr="00BF665C">
        <w:trPr>
          <w:tblCellSpacing w:w="15" w:type="dxa"/>
        </w:trPr>
        <w:tc>
          <w:tcPr>
            <w:tcW w:w="2708" w:type="dxa"/>
            <w:tcBorders>
              <w:top w:val="nil"/>
              <w:left w:val="single" w:sz="6" w:space="0" w:color="000000"/>
              <w:bottom w:val="single" w:sz="6" w:space="0" w:color="000000"/>
              <w:right w:val="single" w:sz="6" w:space="0" w:color="000000"/>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Учреждения дошкольного образования</w:t>
            </w:r>
          </w:p>
        </w:tc>
        <w:tc>
          <w:tcPr>
            <w:tcW w:w="1005" w:type="dxa"/>
            <w:tcBorders>
              <w:top w:val="nil"/>
              <w:left w:val="nil"/>
              <w:bottom w:val="single" w:sz="6" w:space="0" w:color="000000"/>
              <w:right w:val="single" w:sz="6" w:space="0" w:color="000000"/>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8</w:t>
            </w:r>
            <w:r w:rsidR="00D40F2E">
              <w:rPr>
                <w:rFonts w:ascii="PT Astra Serif" w:hAnsi="PT Astra Serif"/>
                <w:sz w:val="26"/>
                <w:szCs w:val="26"/>
              </w:rPr>
              <w:t>515</w:t>
            </w:r>
          </w:p>
        </w:tc>
        <w:tc>
          <w:tcPr>
            <w:tcW w:w="861" w:type="dxa"/>
            <w:tcBorders>
              <w:top w:val="nil"/>
              <w:left w:val="nil"/>
              <w:bottom w:val="single" w:sz="6" w:space="0" w:color="000000"/>
              <w:right w:val="single" w:sz="6" w:space="0" w:color="000000"/>
            </w:tcBorders>
            <w:tcMar>
              <w:top w:w="75" w:type="dxa"/>
              <w:left w:w="75" w:type="dxa"/>
              <w:bottom w:w="75" w:type="dxa"/>
              <w:right w:w="75" w:type="dxa"/>
            </w:tcMar>
            <w:hideMark/>
          </w:tcPr>
          <w:p w:rsidR="00BF665C" w:rsidRPr="00C825D9" w:rsidRDefault="00D40F2E">
            <w:pPr>
              <w:jc w:val="both"/>
              <w:rPr>
                <w:rFonts w:ascii="PT Astra Serif" w:hAnsi="PT Astra Serif"/>
                <w:sz w:val="26"/>
                <w:szCs w:val="26"/>
              </w:rPr>
            </w:pPr>
            <w:r>
              <w:rPr>
                <w:rFonts w:ascii="PT Astra Serif" w:hAnsi="PT Astra Serif"/>
                <w:sz w:val="26"/>
                <w:szCs w:val="26"/>
              </w:rPr>
              <w:t>8553</w:t>
            </w:r>
          </w:p>
        </w:tc>
        <w:tc>
          <w:tcPr>
            <w:tcW w:w="861" w:type="dxa"/>
            <w:tcBorders>
              <w:top w:val="nil"/>
              <w:left w:val="nil"/>
              <w:bottom w:val="single" w:sz="6" w:space="0" w:color="000000"/>
              <w:right w:val="single" w:sz="6" w:space="0" w:color="000000"/>
            </w:tcBorders>
            <w:tcMar>
              <w:top w:w="75" w:type="dxa"/>
              <w:left w:w="75" w:type="dxa"/>
              <w:bottom w:w="75" w:type="dxa"/>
              <w:right w:w="75" w:type="dxa"/>
            </w:tcMar>
            <w:hideMark/>
          </w:tcPr>
          <w:p w:rsidR="00BF665C" w:rsidRPr="00C825D9" w:rsidRDefault="00D40F2E">
            <w:pPr>
              <w:jc w:val="both"/>
              <w:rPr>
                <w:rFonts w:ascii="PT Astra Serif" w:hAnsi="PT Astra Serif"/>
                <w:sz w:val="26"/>
                <w:szCs w:val="26"/>
              </w:rPr>
            </w:pPr>
            <w:r>
              <w:rPr>
                <w:rFonts w:ascii="PT Astra Serif" w:hAnsi="PT Astra Serif"/>
                <w:sz w:val="26"/>
                <w:szCs w:val="26"/>
              </w:rPr>
              <w:t>8656</w:t>
            </w:r>
          </w:p>
        </w:tc>
        <w:tc>
          <w:tcPr>
            <w:tcW w:w="861" w:type="dxa"/>
            <w:tcBorders>
              <w:top w:val="nil"/>
              <w:left w:val="nil"/>
              <w:bottom w:val="single" w:sz="6" w:space="0" w:color="000000"/>
              <w:right w:val="single" w:sz="6" w:space="0" w:color="000000"/>
            </w:tcBorders>
            <w:tcMar>
              <w:top w:w="75" w:type="dxa"/>
              <w:left w:w="75" w:type="dxa"/>
              <w:bottom w:w="75" w:type="dxa"/>
              <w:right w:w="75" w:type="dxa"/>
            </w:tcMar>
            <w:hideMark/>
          </w:tcPr>
          <w:p w:rsidR="00BF665C" w:rsidRPr="00C825D9" w:rsidRDefault="00D40F2E">
            <w:pPr>
              <w:jc w:val="both"/>
              <w:rPr>
                <w:rFonts w:ascii="PT Astra Serif" w:hAnsi="PT Astra Serif"/>
                <w:sz w:val="26"/>
                <w:szCs w:val="26"/>
              </w:rPr>
            </w:pPr>
            <w:r>
              <w:rPr>
                <w:rFonts w:ascii="PT Astra Serif" w:hAnsi="PT Astra Serif"/>
                <w:sz w:val="26"/>
                <w:szCs w:val="26"/>
              </w:rPr>
              <w:t>8855</w:t>
            </w:r>
          </w:p>
        </w:tc>
        <w:tc>
          <w:tcPr>
            <w:tcW w:w="861" w:type="dxa"/>
            <w:tcBorders>
              <w:top w:val="nil"/>
              <w:left w:val="nil"/>
              <w:bottom w:val="single" w:sz="6" w:space="0" w:color="000000"/>
              <w:right w:val="single" w:sz="6" w:space="0" w:color="000000"/>
            </w:tcBorders>
            <w:tcMar>
              <w:top w:w="75" w:type="dxa"/>
              <w:left w:w="75" w:type="dxa"/>
              <w:bottom w:w="75" w:type="dxa"/>
              <w:right w:w="75" w:type="dxa"/>
            </w:tcMar>
            <w:hideMark/>
          </w:tcPr>
          <w:p w:rsidR="00BF665C" w:rsidRPr="00C825D9" w:rsidRDefault="00D40F2E">
            <w:pPr>
              <w:jc w:val="both"/>
              <w:rPr>
                <w:rFonts w:ascii="PT Astra Serif" w:hAnsi="PT Astra Serif"/>
                <w:sz w:val="26"/>
                <w:szCs w:val="26"/>
              </w:rPr>
            </w:pPr>
            <w:r>
              <w:rPr>
                <w:rFonts w:ascii="PT Astra Serif" w:hAnsi="PT Astra Serif"/>
                <w:sz w:val="26"/>
                <w:szCs w:val="26"/>
              </w:rPr>
              <w:t>9253</w:t>
            </w:r>
          </w:p>
        </w:tc>
        <w:tc>
          <w:tcPr>
            <w:tcW w:w="861" w:type="dxa"/>
            <w:tcBorders>
              <w:top w:val="nil"/>
              <w:left w:val="nil"/>
              <w:bottom w:val="single" w:sz="6" w:space="0" w:color="000000"/>
              <w:right w:val="single" w:sz="6" w:space="0" w:color="000000"/>
            </w:tcBorders>
            <w:tcMar>
              <w:top w:w="75" w:type="dxa"/>
              <w:left w:w="75" w:type="dxa"/>
              <w:bottom w:w="75" w:type="dxa"/>
              <w:right w:w="75" w:type="dxa"/>
            </w:tcMar>
            <w:hideMark/>
          </w:tcPr>
          <w:p w:rsidR="00BF665C" w:rsidRPr="00C825D9" w:rsidRDefault="00D40F2E">
            <w:pPr>
              <w:jc w:val="both"/>
              <w:rPr>
                <w:rFonts w:ascii="PT Astra Serif" w:hAnsi="PT Astra Serif"/>
                <w:sz w:val="26"/>
                <w:szCs w:val="26"/>
              </w:rPr>
            </w:pPr>
            <w:r>
              <w:rPr>
                <w:rFonts w:ascii="PT Astra Serif" w:hAnsi="PT Astra Serif"/>
                <w:sz w:val="26"/>
                <w:szCs w:val="26"/>
              </w:rPr>
              <w:t>9645</w:t>
            </w:r>
          </w:p>
        </w:tc>
        <w:tc>
          <w:tcPr>
            <w:tcW w:w="991" w:type="dxa"/>
            <w:tcBorders>
              <w:top w:val="nil"/>
              <w:left w:val="nil"/>
              <w:bottom w:val="single" w:sz="6" w:space="0" w:color="000000"/>
              <w:right w:val="single" w:sz="6" w:space="0" w:color="000000"/>
            </w:tcBorders>
            <w:tcMar>
              <w:top w:w="75" w:type="dxa"/>
              <w:left w:w="75" w:type="dxa"/>
              <w:bottom w:w="75" w:type="dxa"/>
              <w:right w:w="75" w:type="dxa"/>
            </w:tcMar>
            <w:hideMark/>
          </w:tcPr>
          <w:p w:rsidR="00BF665C" w:rsidRPr="00C825D9" w:rsidRDefault="00D40F2E">
            <w:pPr>
              <w:jc w:val="both"/>
              <w:rPr>
                <w:rFonts w:ascii="PT Astra Serif" w:hAnsi="PT Astra Serif"/>
                <w:sz w:val="26"/>
                <w:szCs w:val="26"/>
              </w:rPr>
            </w:pPr>
            <w:r>
              <w:rPr>
                <w:rFonts w:ascii="PT Astra Serif" w:hAnsi="PT Astra Serif"/>
                <w:sz w:val="26"/>
                <w:szCs w:val="26"/>
              </w:rPr>
              <w:t>10172</w:t>
            </w:r>
          </w:p>
        </w:tc>
        <w:tc>
          <w:tcPr>
            <w:tcW w:w="861" w:type="dxa"/>
            <w:tcBorders>
              <w:top w:val="nil"/>
              <w:left w:val="nil"/>
              <w:bottom w:val="single" w:sz="6" w:space="0" w:color="000000"/>
              <w:right w:val="single" w:sz="6" w:space="0" w:color="000000"/>
            </w:tcBorders>
            <w:tcMar>
              <w:top w:w="75" w:type="dxa"/>
              <w:left w:w="75" w:type="dxa"/>
              <w:bottom w:w="75" w:type="dxa"/>
              <w:right w:w="75" w:type="dxa"/>
            </w:tcMar>
            <w:hideMark/>
          </w:tcPr>
          <w:p w:rsidR="00BF665C" w:rsidRPr="00C825D9" w:rsidRDefault="00D40F2E">
            <w:pPr>
              <w:jc w:val="both"/>
              <w:rPr>
                <w:rFonts w:ascii="PT Astra Serif" w:hAnsi="PT Astra Serif"/>
                <w:sz w:val="26"/>
                <w:szCs w:val="26"/>
              </w:rPr>
            </w:pPr>
            <w:r>
              <w:rPr>
                <w:rFonts w:ascii="PT Astra Serif" w:hAnsi="PT Astra Serif"/>
                <w:sz w:val="26"/>
                <w:szCs w:val="26"/>
              </w:rPr>
              <w:t>10667</w:t>
            </w:r>
          </w:p>
        </w:tc>
      </w:tr>
      <w:tr w:rsidR="00BF665C" w:rsidRPr="00C825D9" w:rsidTr="00BF665C">
        <w:trPr>
          <w:tblCellSpacing w:w="15" w:type="dxa"/>
        </w:trPr>
        <w:tc>
          <w:tcPr>
            <w:tcW w:w="2708" w:type="dxa"/>
            <w:tcBorders>
              <w:top w:val="nil"/>
              <w:left w:val="single" w:sz="6" w:space="0" w:color="000000"/>
              <w:bottom w:val="single" w:sz="6" w:space="0" w:color="000000"/>
              <w:right w:val="single" w:sz="6" w:space="0" w:color="000000"/>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Иные учреждения образования</w:t>
            </w:r>
          </w:p>
        </w:tc>
        <w:tc>
          <w:tcPr>
            <w:tcW w:w="1005" w:type="dxa"/>
            <w:tcBorders>
              <w:top w:val="nil"/>
              <w:left w:val="nil"/>
              <w:bottom w:val="single" w:sz="6" w:space="0" w:color="000000"/>
              <w:right w:val="single" w:sz="6" w:space="0" w:color="000000"/>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5</w:t>
            </w:r>
            <w:r w:rsidR="00D40F2E">
              <w:rPr>
                <w:rFonts w:ascii="PT Astra Serif" w:hAnsi="PT Astra Serif"/>
                <w:sz w:val="26"/>
                <w:szCs w:val="26"/>
              </w:rPr>
              <w:t>728</w:t>
            </w:r>
          </w:p>
        </w:tc>
        <w:tc>
          <w:tcPr>
            <w:tcW w:w="861" w:type="dxa"/>
            <w:tcBorders>
              <w:top w:val="nil"/>
              <w:left w:val="nil"/>
              <w:bottom w:val="single" w:sz="6" w:space="0" w:color="000000"/>
              <w:right w:val="single" w:sz="6" w:space="0" w:color="000000"/>
            </w:tcBorders>
            <w:tcMar>
              <w:top w:w="75" w:type="dxa"/>
              <w:left w:w="75" w:type="dxa"/>
              <w:bottom w:w="75" w:type="dxa"/>
              <w:right w:w="75" w:type="dxa"/>
            </w:tcMar>
            <w:hideMark/>
          </w:tcPr>
          <w:p w:rsidR="00BF665C" w:rsidRPr="00C825D9" w:rsidRDefault="00D40F2E">
            <w:pPr>
              <w:jc w:val="both"/>
              <w:rPr>
                <w:rFonts w:ascii="PT Astra Serif" w:hAnsi="PT Astra Serif"/>
                <w:sz w:val="26"/>
                <w:szCs w:val="26"/>
              </w:rPr>
            </w:pPr>
            <w:r>
              <w:rPr>
                <w:rFonts w:ascii="PT Astra Serif" w:hAnsi="PT Astra Serif"/>
                <w:sz w:val="26"/>
                <w:szCs w:val="26"/>
              </w:rPr>
              <w:t>5752</w:t>
            </w:r>
          </w:p>
        </w:tc>
        <w:tc>
          <w:tcPr>
            <w:tcW w:w="861" w:type="dxa"/>
            <w:tcBorders>
              <w:top w:val="nil"/>
              <w:left w:val="nil"/>
              <w:bottom w:val="single" w:sz="6" w:space="0" w:color="000000"/>
              <w:right w:val="single" w:sz="6" w:space="0" w:color="000000"/>
            </w:tcBorders>
            <w:tcMar>
              <w:top w:w="75" w:type="dxa"/>
              <w:left w:w="75" w:type="dxa"/>
              <w:bottom w:w="75" w:type="dxa"/>
              <w:right w:w="75" w:type="dxa"/>
            </w:tcMar>
            <w:hideMark/>
          </w:tcPr>
          <w:p w:rsidR="00BF665C" w:rsidRPr="00C825D9" w:rsidRDefault="00D40F2E">
            <w:pPr>
              <w:jc w:val="both"/>
              <w:rPr>
                <w:rFonts w:ascii="PT Astra Serif" w:hAnsi="PT Astra Serif"/>
                <w:sz w:val="26"/>
                <w:szCs w:val="26"/>
              </w:rPr>
            </w:pPr>
            <w:r>
              <w:rPr>
                <w:rFonts w:ascii="PT Astra Serif" w:hAnsi="PT Astra Serif"/>
                <w:sz w:val="26"/>
                <w:szCs w:val="26"/>
              </w:rPr>
              <w:t>5828</w:t>
            </w:r>
          </w:p>
        </w:tc>
        <w:tc>
          <w:tcPr>
            <w:tcW w:w="861" w:type="dxa"/>
            <w:tcBorders>
              <w:top w:val="nil"/>
              <w:left w:val="nil"/>
              <w:bottom w:val="single" w:sz="6" w:space="0" w:color="000000"/>
              <w:right w:val="single" w:sz="6" w:space="0" w:color="000000"/>
            </w:tcBorders>
            <w:tcMar>
              <w:top w:w="75" w:type="dxa"/>
              <w:left w:w="75" w:type="dxa"/>
              <w:bottom w:w="75" w:type="dxa"/>
              <w:right w:w="75" w:type="dxa"/>
            </w:tcMar>
            <w:hideMark/>
          </w:tcPr>
          <w:p w:rsidR="00BF665C" w:rsidRPr="00C825D9" w:rsidRDefault="00D40F2E">
            <w:pPr>
              <w:jc w:val="both"/>
              <w:rPr>
                <w:rFonts w:ascii="PT Astra Serif" w:hAnsi="PT Astra Serif"/>
                <w:sz w:val="26"/>
                <w:szCs w:val="26"/>
              </w:rPr>
            </w:pPr>
            <w:r>
              <w:rPr>
                <w:rFonts w:ascii="PT Astra Serif" w:hAnsi="PT Astra Serif"/>
                <w:sz w:val="26"/>
                <w:szCs w:val="26"/>
              </w:rPr>
              <w:t>5960</w:t>
            </w:r>
          </w:p>
        </w:tc>
        <w:tc>
          <w:tcPr>
            <w:tcW w:w="861" w:type="dxa"/>
            <w:tcBorders>
              <w:top w:val="nil"/>
              <w:left w:val="nil"/>
              <w:bottom w:val="single" w:sz="6" w:space="0" w:color="000000"/>
              <w:right w:val="single" w:sz="6" w:space="0" w:color="000000"/>
            </w:tcBorders>
            <w:tcMar>
              <w:top w:w="75" w:type="dxa"/>
              <w:left w:w="75" w:type="dxa"/>
              <w:bottom w:w="75" w:type="dxa"/>
              <w:right w:w="75" w:type="dxa"/>
            </w:tcMar>
            <w:hideMark/>
          </w:tcPr>
          <w:p w:rsidR="00BF665C" w:rsidRPr="00C825D9" w:rsidRDefault="00D40F2E">
            <w:pPr>
              <w:jc w:val="both"/>
              <w:rPr>
                <w:rFonts w:ascii="PT Astra Serif" w:hAnsi="PT Astra Serif"/>
                <w:sz w:val="26"/>
                <w:szCs w:val="26"/>
              </w:rPr>
            </w:pPr>
            <w:r>
              <w:rPr>
                <w:rFonts w:ascii="PT Astra Serif" w:hAnsi="PT Astra Serif"/>
                <w:sz w:val="26"/>
                <w:szCs w:val="26"/>
              </w:rPr>
              <w:t>6229</w:t>
            </w:r>
          </w:p>
        </w:tc>
        <w:tc>
          <w:tcPr>
            <w:tcW w:w="861" w:type="dxa"/>
            <w:tcBorders>
              <w:top w:val="nil"/>
              <w:left w:val="nil"/>
              <w:bottom w:val="single" w:sz="6" w:space="0" w:color="000000"/>
              <w:right w:val="single" w:sz="6" w:space="0" w:color="000000"/>
            </w:tcBorders>
            <w:tcMar>
              <w:top w:w="75" w:type="dxa"/>
              <w:left w:w="75" w:type="dxa"/>
              <w:bottom w:w="75" w:type="dxa"/>
              <w:right w:w="75" w:type="dxa"/>
            </w:tcMar>
            <w:hideMark/>
          </w:tcPr>
          <w:p w:rsidR="00BF665C" w:rsidRPr="00C825D9" w:rsidRDefault="00D40F2E">
            <w:pPr>
              <w:jc w:val="both"/>
              <w:rPr>
                <w:rFonts w:ascii="PT Astra Serif" w:hAnsi="PT Astra Serif"/>
                <w:sz w:val="26"/>
                <w:szCs w:val="26"/>
              </w:rPr>
            </w:pPr>
            <w:r>
              <w:rPr>
                <w:rFonts w:ascii="PT Astra Serif" w:hAnsi="PT Astra Serif"/>
                <w:sz w:val="26"/>
                <w:szCs w:val="26"/>
              </w:rPr>
              <w:t>6493</w:t>
            </w:r>
          </w:p>
        </w:tc>
        <w:tc>
          <w:tcPr>
            <w:tcW w:w="991" w:type="dxa"/>
            <w:tcBorders>
              <w:top w:val="nil"/>
              <w:left w:val="nil"/>
              <w:bottom w:val="single" w:sz="6" w:space="0" w:color="000000"/>
              <w:right w:val="single" w:sz="6" w:space="0" w:color="000000"/>
            </w:tcBorders>
            <w:tcMar>
              <w:top w:w="75" w:type="dxa"/>
              <w:left w:w="75" w:type="dxa"/>
              <w:bottom w:w="75" w:type="dxa"/>
              <w:right w:w="75" w:type="dxa"/>
            </w:tcMar>
            <w:hideMark/>
          </w:tcPr>
          <w:p w:rsidR="00BF665C" w:rsidRPr="00C825D9" w:rsidRDefault="00D40F2E">
            <w:pPr>
              <w:jc w:val="both"/>
              <w:rPr>
                <w:rFonts w:ascii="PT Astra Serif" w:hAnsi="PT Astra Serif"/>
                <w:sz w:val="26"/>
                <w:szCs w:val="26"/>
              </w:rPr>
            </w:pPr>
            <w:r>
              <w:rPr>
                <w:rFonts w:ascii="PT Astra Serif" w:hAnsi="PT Astra Serif"/>
                <w:sz w:val="26"/>
                <w:szCs w:val="26"/>
              </w:rPr>
              <w:t>6846</w:t>
            </w:r>
          </w:p>
        </w:tc>
        <w:tc>
          <w:tcPr>
            <w:tcW w:w="861" w:type="dxa"/>
            <w:tcBorders>
              <w:top w:val="nil"/>
              <w:left w:val="nil"/>
              <w:bottom w:val="single" w:sz="6" w:space="0" w:color="000000"/>
              <w:right w:val="single" w:sz="6" w:space="0" w:color="000000"/>
            </w:tcBorders>
            <w:tcMar>
              <w:top w:w="75" w:type="dxa"/>
              <w:left w:w="75" w:type="dxa"/>
              <w:bottom w:w="75" w:type="dxa"/>
              <w:right w:w="75" w:type="dxa"/>
            </w:tcMar>
            <w:hideMark/>
          </w:tcPr>
          <w:p w:rsidR="00BF665C" w:rsidRPr="00C825D9" w:rsidRDefault="00D40F2E">
            <w:pPr>
              <w:jc w:val="both"/>
              <w:rPr>
                <w:rFonts w:ascii="PT Astra Serif" w:hAnsi="PT Astra Serif"/>
                <w:sz w:val="26"/>
                <w:szCs w:val="26"/>
              </w:rPr>
            </w:pPr>
            <w:r>
              <w:rPr>
                <w:rFonts w:ascii="PT Astra Serif" w:hAnsi="PT Astra Serif"/>
                <w:sz w:val="26"/>
                <w:szCs w:val="26"/>
              </w:rPr>
              <w:t>7174</w:t>
            </w:r>
          </w:p>
        </w:tc>
      </w:tr>
    </w:tbl>
    <w:p w:rsidR="00BF665C" w:rsidRPr="00993D96" w:rsidRDefault="00FD3A03" w:rsidP="00FD3A03">
      <w:pPr>
        <w:tabs>
          <w:tab w:val="left" w:pos="7050"/>
        </w:tabs>
        <w:ind w:firstLine="680"/>
        <w:rPr>
          <w:rFonts w:ascii="PT Astra Serif" w:hAnsi="PT Astra Serif"/>
          <w:b/>
          <w:bCs/>
          <w:sz w:val="28"/>
          <w:szCs w:val="28"/>
        </w:rPr>
      </w:pPr>
      <w:r>
        <w:rPr>
          <w:rFonts w:ascii="PT Astra Serif" w:hAnsi="PT Astra Serif"/>
          <w:b/>
          <w:bCs/>
          <w:sz w:val="28"/>
          <w:szCs w:val="28"/>
        </w:rPr>
        <w:tab/>
      </w:r>
      <w:r w:rsidR="00BF665C" w:rsidRPr="00C825D9">
        <w:rPr>
          <w:rFonts w:ascii="PT Astra Serif" w:hAnsi="PT Astra Serif"/>
          <w:b/>
          <w:bCs/>
          <w:sz w:val="28"/>
          <w:szCs w:val="28"/>
        </w:rPr>
        <w:t>Таблица 1</w:t>
      </w:r>
      <w:r w:rsidR="00D40F2E">
        <w:rPr>
          <w:rFonts w:ascii="PT Astra Serif" w:hAnsi="PT Astra Serif"/>
          <w:b/>
          <w:bCs/>
          <w:sz w:val="28"/>
          <w:szCs w:val="28"/>
        </w:rPr>
        <w:t>3</w:t>
      </w:r>
    </w:p>
    <w:p w:rsidR="00BF665C" w:rsidRPr="00C825D9" w:rsidRDefault="00BF665C" w:rsidP="00BF665C">
      <w:pPr>
        <w:jc w:val="center"/>
        <w:rPr>
          <w:rFonts w:ascii="PT Astra Serif" w:hAnsi="PT Astra Serif"/>
          <w:sz w:val="28"/>
          <w:szCs w:val="28"/>
        </w:rPr>
      </w:pPr>
      <w:r w:rsidRPr="00C825D9">
        <w:rPr>
          <w:rFonts w:ascii="PT Astra Serif" w:hAnsi="PT Astra Serif"/>
          <w:b/>
          <w:bCs/>
          <w:sz w:val="28"/>
          <w:szCs w:val="28"/>
        </w:rPr>
        <w:t>Оклады по профессиям высококвалифицированных рабочих муниципальных бюджетных, казенных и автономных учреждений образования, постоянно занятых на важных и ответственных работах</w:t>
      </w:r>
    </w:p>
    <w:tbl>
      <w:tblPr>
        <w:tblW w:w="10170" w:type="dxa"/>
        <w:tblCellSpacing w:w="15" w:type="dxa"/>
        <w:tblLook w:val="04A0" w:firstRow="1" w:lastRow="0" w:firstColumn="1" w:lastColumn="0" w:noHBand="0" w:noVBand="1"/>
      </w:tblPr>
      <w:tblGrid>
        <w:gridCol w:w="939"/>
        <w:gridCol w:w="3258"/>
        <w:gridCol w:w="2239"/>
        <w:gridCol w:w="2091"/>
        <w:gridCol w:w="1643"/>
      </w:tblGrid>
      <w:tr w:rsidR="00BF665C" w:rsidRPr="00C825D9" w:rsidTr="00BF665C">
        <w:trPr>
          <w:tblCellSpacing w:w="15" w:type="dxa"/>
        </w:trPr>
        <w:tc>
          <w:tcPr>
            <w:tcW w:w="894" w:type="dxa"/>
            <w:vMerge w:val="restart"/>
            <w:tcBorders>
              <w:top w:val="single" w:sz="6" w:space="0" w:color="000000"/>
              <w:left w:val="single" w:sz="6" w:space="0" w:color="000000"/>
              <w:bottom w:val="nil"/>
              <w:right w:val="single" w:sz="6" w:space="0" w:color="000000"/>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N п/п</w:t>
            </w:r>
          </w:p>
        </w:tc>
        <w:tc>
          <w:tcPr>
            <w:tcW w:w="3228" w:type="dxa"/>
            <w:vMerge w:val="restart"/>
            <w:tcBorders>
              <w:top w:val="single" w:sz="6" w:space="0" w:color="000000"/>
              <w:left w:val="nil"/>
              <w:bottom w:val="nil"/>
              <w:right w:val="single" w:sz="6" w:space="0" w:color="000000"/>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Наименование профессии</w:t>
            </w:r>
          </w:p>
        </w:tc>
        <w:tc>
          <w:tcPr>
            <w:tcW w:w="5928" w:type="dxa"/>
            <w:gridSpan w:val="3"/>
            <w:tcBorders>
              <w:top w:val="single" w:sz="6" w:space="0" w:color="000000"/>
              <w:left w:val="nil"/>
              <w:bottom w:val="single" w:sz="6" w:space="0" w:color="000000"/>
              <w:right w:val="single" w:sz="6" w:space="0" w:color="000000"/>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Оклад (рублей)</w:t>
            </w:r>
          </w:p>
        </w:tc>
      </w:tr>
      <w:tr w:rsidR="00BF665C" w:rsidRPr="00C825D9" w:rsidTr="00BF665C">
        <w:trPr>
          <w:tblCellSpacing w:w="15" w:type="dxa"/>
        </w:trPr>
        <w:tc>
          <w:tcPr>
            <w:tcW w:w="0" w:type="auto"/>
            <w:vMerge/>
            <w:tcBorders>
              <w:top w:val="single" w:sz="6" w:space="0" w:color="000000"/>
              <w:left w:val="single" w:sz="6" w:space="0" w:color="000000"/>
              <w:bottom w:val="nil"/>
              <w:right w:val="single" w:sz="6" w:space="0" w:color="000000"/>
            </w:tcBorders>
            <w:vAlign w:val="center"/>
            <w:hideMark/>
          </w:tcPr>
          <w:p w:rsidR="00BF665C" w:rsidRPr="00C825D9" w:rsidRDefault="00BF665C">
            <w:pPr>
              <w:rPr>
                <w:rFonts w:ascii="PT Astra Serif" w:hAnsi="PT Astra Serif"/>
                <w:sz w:val="26"/>
                <w:szCs w:val="26"/>
              </w:rPr>
            </w:pPr>
          </w:p>
        </w:tc>
        <w:tc>
          <w:tcPr>
            <w:tcW w:w="0" w:type="auto"/>
            <w:vMerge/>
            <w:tcBorders>
              <w:top w:val="single" w:sz="6" w:space="0" w:color="000000"/>
              <w:left w:val="nil"/>
              <w:bottom w:val="nil"/>
              <w:right w:val="single" w:sz="6" w:space="0" w:color="000000"/>
            </w:tcBorders>
            <w:vAlign w:val="center"/>
            <w:hideMark/>
          </w:tcPr>
          <w:p w:rsidR="00BF665C" w:rsidRPr="00C825D9" w:rsidRDefault="00BF665C">
            <w:pPr>
              <w:rPr>
                <w:rFonts w:ascii="PT Astra Serif" w:hAnsi="PT Astra Serif"/>
                <w:sz w:val="26"/>
                <w:szCs w:val="26"/>
              </w:rPr>
            </w:pPr>
          </w:p>
        </w:tc>
        <w:tc>
          <w:tcPr>
            <w:tcW w:w="2209" w:type="dxa"/>
            <w:tcBorders>
              <w:top w:val="nil"/>
              <w:left w:val="nil"/>
              <w:bottom w:val="single" w:sz="6" w:space="0" w:color="000000"/>
              <w:right w:val="single" w:sz="6" w:space="0" w:color="000000"/>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в учреждениях дошкольного образования</w:t>
            </w:r>
          </w:p>
        </w:tc>
        <w:tc>
          <w:tcPr>
            <w:tcW w:w="2061" w:type="dxa"/>
            <w:tcBorders>
              <w:top w:val="nil"/>
              <w:left w:val="nil"/>
              <w:bottom w:val="single" w:sz="6" w:space="0" w:color="000000"/>
              <w:right w:val="single" w:sz="6" w:space="0" w:color="000000"/>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в иных учреждениях образования</w:t>
            </w:r>
          </w:p>
        </w:tc>
        <w:tc>
          <w:tcPr>
            <w:tcW w:w="1598" w:type="dxa"/>
            <w:tcBorders>
              <w:top w:val="nil"/>
              <w:left w:val="nil"/>
              <w:bottom w:val="single" w:sz="6" w:space="0" w:color="000000"/>
              <w:right w:val="single" w:sz="6" w:space="0" w:color="000000"/>
            </w:tcBorders>
            <w:tcMar>
              <w:top w:w="75" w:type="dxa"/>
              <w:left w:w="75" w:type="dxa"/>
              <w:bottom w:w="75" w:type="dxa"/>
              <w:right w:w="75" w:type="dxa"/>
            </w:tcMar>
          </w:tcPr>
          <w:p w:rsidR="00BF665C" w:rsidRPr="00C825D9" w:rsidRDefault="00BF665C">
            <w:pPr>
              <w:jc w:val="both"/>
              <w:rPr>
                <w:rFonts w:ascii="PT Astra Serif" w:hAnsi="PT Astra Serif"/>
                <w:sz w:val="26"/>
                <w:szCs w:val="26"/>
              </w:rPr>
            </w:pPr>
          </w:p>
        </w:tc>
      </w:tr>
      <w:tr w:rsidR="00BF665C" w:rsidRPr="00C825D9" w:rsidTr="00BF665C">
        <w:trPr>
          <w:tblCellSpacing w:w="15" w:type="dxa"/>
        </w:trPr>
        <w:tc>
          <w:tcPr>
            <w:tcW w:w="894" w:type="dxa"/>
            <w:tcBorders>
              <w:top w:val="nil"/>
              <w:left w:val="single" w:sz="6" w:space="0" w:color="000000"/>
              <w:bottom w:val="single" w:sz="6" w:space="0" w:color="000000"/>
              <w:right w:val="single" w:sz="6" w:space="0" w:color="000000"/>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1.</w:t>
            </w:r>
          </w:p>
        </w:tc>
        <w:tc>
          <w:tcPr>
            <w:tcW w:w="3228" w:type="dxa"/>
            <w:tcBorders>
              <w:top w:val="nil"/>
              <w:left w:val="nil"/>
              <w:bottom w:val="single" w:sz="6" w:space="0" w:color="000000"/>
              <w:right w:val="single" w:sz="6" w:space="0" w:color="000000"/>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Водитель автомобиля</w:t>
            </w:r>
            <w:hyperlink r:id="rId36" w:anchor="10991" w:history="1">
              <w:r w:rsidRPr="00C825D9">
                <w:rPr>
                  <w:rStyle w:val="af5"/>
                  <w:rFonts w:ascii="PT Astra Serif" w:hAnsi="PT Astra Serif"/>
                  <w:sz w:val="26"/>
                  <w:szCs w:val="26"/>
                </w:rPr>
                <w:t>*</w:t>
              </w:r>
            </w:hyperlink>
          </w:p>
        </w:tc>
        <w:tc>
          <w:tcPr>
            <w:tcW w:w="2209" w:type="dxa"/>
            <w:tcBorders>
              <w:top w:val="nil"/>
              <w:left w:val="nil"/>
              <w:bottom w:val="single" w:sz="6" w:space="0" w:color="000000"/>
              <w:right w:val="single" w:sz="6" w:space="0" w:color="000000"/>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11</w:t>
            </w:r>
            <w:r w:rsidR="00D40F2E">
              <w:rPr>
                <w:rFonts w:ascii="PT Astra Serif" w:hAnsi="PT Astra Serif"/>
                <w:sz w:val="26"/>
                <w:szCs w:val="26"/>
              </w:rPr>
              <w:t>700</w:t>
            </w:r>
          </w:p>
        </w:tc>
        <w:tc>
          <w:tcPr>
            <w:tcW w:w="2061" w:type="dxa"/>
            <w:tcBorders>
              <w:top w:val="nil"/>
              <w:left w:val="nil"/>
              <w:bottom w:val="single" w:sz="6" w:space="0" w:color="000000"/>
              <w:right w:val="single" w:sz="6" w:space="0" w:color="000000"/>
            </w:tcBorders>
            <w:tcMar>
              <w:top w:w="75" w:type="dxa"/>
              <w:left w:w="75" w:type="dxa"/>
              <w:bottom w:w="75" w:type="dxa"/>
              <w:right w:w="75" w:type="dxa"/>
            </w:tcMar>
            <w:hideMark/>
          </w:tcPr>
          <w:p w:rsidR="00BF665C" w:rsidRPr="00C825D9" w:rsidRDefault="00D40F2E">
            <w:pPr>
              <w:jc w:val="both"/>
              <w:rPr>
                <w:rFonts w:ascii="PT Astra Serif" w:hAnsi="PT Astra Serif"/>
                <w:sz w:val="26"/>
                <w:szCs w:val="26"/>
              </w:rPr>
            </w:pPr>
            <w:r>
              <w:rPr>
                <w:rFonts w:ascii="PT Astra Serif" w:hAnsi="PT Astra Serif"/>
                <w:sz w:val="26"/>
                <w:szCs w:val="26"/>
              </w:rPr>
              <w:t>7871</w:t>
            </w:r>
          </w:p>
        </w:tc>
        <w:tc>
          <w:tcPr>
            <w:tcW w:w="1598" w:type="dxa"/>
            <w:tcBorders>
              <w:top w:val="nil"/>
              <w:left w:val="nil"/>
              <w:bottom w:val="single" w:sz="6" w:space="0" w:color="000000"/>
              <w:right w:val="single" w:sz="6" w:space="0" w:color="000000"/>
            </w:tcBorders>
            <w:tcMar>
              <w:top w:w="75" w:type="dxa"/>
              <w:left w:w="75" w:type="dxa"/>
              <w:bottom w:w="75" w:type="dxa"/>
              <w:right w:w="75" w:type="dxa"/>
            </w:tcMar>
          </w:tcPr>
          <w:p w:rsidR="00BF665C" w:rsidRPr="00C825D9" w:rsidRDefault="00BF665C">
            <w:pPr>
              <w:jc w:val="both"/>
              <w:rPr>
                <w:rFonts w:ascii="PT Astra Serif" w:hAnsi="PT Astra Serif"/>
                <w:sz w:val="26"/>
                <w:szCs w:val="26"/>
              </w:rPr>
            </w:pPr>
          </w:p>
        </w:tc>
      </w:tr>
      <w:tr w:rsidR="00BF665C" w:rsidRPr="00C825D9" w:rsidTr="00BF665C">
        <w:trPr>
          <w:tblCellSpacing w:w="15" w:type="dxa"/>
        </w:trPr>
        <w:tc>
          <w:tcPr>
            <w:tcW w:w="894" w:type="dxa"/>
            <w:tcBorders>
              <w:top w:val="nil"/>
              <w:left w:val="single" w:sz="6" w:space="0" w:color="000000"/>
              <w:bottom w:val="single" w:sz="6" w:space="0" w:color="000000"/>
              <w:right w:val="single" w:sz="6" w:space="0" w:color="000000"/>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2.</w:t>
            </w:r>
          </w:p>
        </w:tc>
        <w:tc>
          <w:tcPr>
            <w:tcW w:w="3228" w:type="dxa"/>
            <w:tcBorders>
              <w:top w:val="nil"/>
              <w:left w:val="nil"/>
              <w:bottom w:val="single" w:sz="6" w:space="0" w:color="000000"/>
              <w:right w:val="single" w:sz="6" w:space="0" w:color="000000"/>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Газосварщик</w:t>
            </w:r>
          </w:p>
        </w:tc>
        <w:tc>
          <w:tcPr>
            <w:tcW w:w="2209" w:type="dxa"/>
            <w:tcBorders>
              <w:top w:val="nil"/>
              <w:left w:val="nil"/>
              <w:bottom w:val="single" w:sz="6" w:space="0" w:color="000000"/>
              <w:right w:val="single" w:sz="6" w:space="0" w:color="000000"/>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1</w:t>
            </w:r>
            <w:r w:rsidR="00D40F2E">
              <w:rPr>
                <w:rFonts w:ascii="PT Astra Serif" w:hAnsi="PT Astra Serif"/>
                <w:sz w:val="26"/>
                <w:szCs w:val="26"/>
              </w:rPr>
              <w:t>1171</w:t>
            </w:r>
          </w:p>
        </w:tc>
        <w:tc>
          <w:tcPr>
            <w:tcW w:w="2061" w:type="dxa"/>
            <w:tcBorders>
              <w:top w:val="nil"/>
              <w:left w:val="nil"/>
              <w:bottom w:val="single" w:sz="6" w:space="0" w:color="000000"/>
              <w:right w:val="single" w:sz="6" w:space="0" w:color="000000"/>
            </w:tcBorders>
            <w:tcMar>
              <w:top w:w="75" w:type="dxa"/>
              <w:left w:w="75" w:type="dxa"/>
              <w:bottom w:w="75" w:type="dxa"/>
              <w:right w:w="75" w:type="dxa"/>
            </w:tcMar>
            <w:hideMark/>
          </w:tcPr>
          <w:p w:rsidR="00BF665C" w:rsidRPr="00C825D9" w:rsidRDefault="00D40F2E">
            <w:pPr>
              <w:jc w:val="both"/>
              <w:rPr>
                <w:rFonts w:ascii="PT Astra Serif" w:hAnsi="PT Astra Serif"/>
                <w:sz w:val="26"/>
                <w:szCs w:val="26"/>
              </w:rPr>
            </w:pPr>
            <w:r>
              <w:rPr>
                <w:rFonts w:ascii="PT Astra Serif" w:hAnsi="PT Astra Serif"/>
                <w:sz w:val="26"/>
                <w:szCs w:val="26"/>
              </w:rPr>
              <w:t>7513</w:t>
            </w:r>
          </w:p>
        </w:tc>
        <w:tc>
          <w:tcPr>
            <w:tcW w:w="1598" w:type="dxa"/>
            <w:tcBorders>
              <w:top w:val="nil"/>
              <w:left w:val="nil"/>
              <w:bottom w:val="single" w:sz="6" w:space="0" w:color="000000"/>
              <w:right w:val="single" w:sz="6" w:space="0" w:color="000000"/>
            </w:tcBorders>
            <w:tcMar>
              <w:top w:w="75" w:type="dxa"/>
              <w:left w:w="75" w:type="dxa"/>
              <w:bottom w:w="75" w:type="dxa"/>
              <w:right w:w="75" w:type="dxa"/>
            </w:tcMar>
          </w:tcPr>
          <w:p w:rsidR="00BF665C" w:rsidRPr="00C825D9" w:rsidRDefault="00BF665C">
            <w:pPr>
              <w:jc w:val="both"/>
              <w:rPr>
                <w:rFonts w:ascii="PT Astra Serif" w:hAnsi="PT Astra Serif"/>
                <w:sz w:val="26"/>
                <w:szCs w:val="26"/>
              </w:rPr>
            </w:pPr>
          </w:p>
        </w:tc>
      </w:tr>
      <w:tr w:rsidR="00BF665C" w:rsidRPr="00C825D9" w:rsidTr="00BF665C">
        <w:trPr>
          <w:tblCellSpacing w:w="15" w:type="dxa"/>
        </w:trPr>
        <w:tc>
          <w:tcPr>
            <w:tcW w:w="894" w:type="dxa"/>
            <w:tcBorders>
              <w:top w:val="nil"/>
              <w:left w:val="single" w:sz="6" w:space="0" w:color="000000"/>
              <w:bottom w:val="single" w:sz="6" w:space="0" w:color="000000"/>
              <w:right w:val="single" w:sz="6" w:space="0" w:color="000000"/>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3.</w:t>
            </w:r>
          </w:p>
        </w:tc>
        <w:tc>
          <w:tcPr>
            <w:tcW w:w="3228" w:type="dxa"/>
            <w:tcBorders>
              <w:top w:val="nil"/>
              <w:left w:val="nil"/>
              <w:bottom w:val="single" w:sz="6" w:space="0" w:color="000000"/>
              <w:right w:val="single" w:sz="6" w:space="0" w:color="000000"/>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Жестянщик</w:t>
            </w:r>
          </w:p>
        </w:tc>
        <w:tc>
          <w:tcPr>
            <w:tcW w:w="2209" w:type="dxa"/>
            <w:tcBorders>
              <w:top w:val="nil"/>
              <w:left w:val="nil"/>
              <w:bottom w:val="single" w:sz="6" w:space="0" w:color="000000"/>
              <w:right w:val="single" w:sz="6" w:space="0" w:color="000000"/>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1</w:t>
            </w:r>
            <w:r w:rsidR="00D40F2E">
              <w:rPr>
                <w:rFonts w:ascii="PT Astra Serif" w:hAnsi="PT Astra Serif"/>
                <w:sz w:val="26"/>
                <w:szCs w:val="26"/>
              </w:rPr>
              <w:t>1171</w:t>
            </w:r>
          </w:p>
        </w:tc>
        <w:tc>
          <w:tcPr>
            <w:tcW w:w="2061" w:type="dxa"/>
            <w:tcBorders>
              <w:top w:val="nil"/>
              <w:left w:val="nil"/>
              <w:bottom w:val="single" w:sz="6" w:space="0" w:color="000000"/>
              <w:right w:val="single" w:sz="6" w:space="0" w:color="000000"/>
            </w:tcBorders>
            <w:tcMar>
              <w:top w:w="75" w:type="dxa"/>
              <w:left w:w="75" w:type="dxa"/>
              <w:bottom w:w="75" w:type="dxa"/>
              <w:right w:w="75" w:type="dxa"/>
            </w:tcMar>
            <w:hideMark/>
          </w:tcPr>
          <w:p w:rsidR="00BF665C" w:rsidRPr="00C825D9" w:rsidRDefault="00D40F2E">
            <w:pPr>
              <w:jc w:val="both"/>
              <w:rPr>
                <w:rFonts w:ascii="PT Astra Serif" w:hAnsi="PT Astra Serif"/>
                <w:sz w:val="26"/>
                <w:szCs w:val="26"/>
              </w:rPr>
            </w:pPr>
            <w:r>
              <w:rPr>
                <w:rFonts w:ascii="PT Astra Serif" w:hAnsi="PT Astra Serif"/>
                <w:sz w:val="26"/>
                <w:szCs w:val="26"/>
              </w:rPr>
              <w:t>7513</w:t>
            </w:r>
          </w:p>
        </w:tc>
        <w:tc>
          <w:tcPr>
            <w:tcW w:w="1598" w:type="dxa"/>
            <w:tcBorders>
              <w:top w:val="nil"/>
              <w:left w:val="nil"/>
              <w:bottom w:val="single" w:sz="6" w:space="0" w:color="000000"/>
              <w:right w:val="single" w:sz="6" w:space="0" w:color="000000"/>
            </w:tcBorders>
            <w:tcMar>
              <w:top w:w="75" w:type="dxa"/>
              <w:left w:w="75" w:type="dxa"/>
              <w:bottom w:w="75" w:type="dxa"/>
              <w:right w:w="75" w:type="dxa"/>
            </w:tcMar>
          </w:tcPr>
          <w:p w:rsidR="00BF665C" w:rsidRPr="00C825D9" w:rsidRDefault="00BF665C">
            <w:pPr>
              <w:jc w:val="both"/>
              <w:rPr>
                <w:rFonts w:ascii="PT Astra Serif" w:hAnsi="PT Astra Serif"/>
                <w:sz w:val="26"/>
                <w:szCs w:val="26"/>
              </w:rPr>
            </w:pPr>
          </w:p>
        </w:tc>
      </w:tr>
      <w:tr w:rsidR="00BF665C" w:rsidRPr="00C825D9" w:rsidTr="00BF665C">
        <w:trPr>
          <w:tblCellSpacing w:w="15" w:type="dxa"/>
        </w:trPr>
        <w:tc>
          <w:tcPr>
            <w:tcW w:w="894" w:type="dxa"/>
            <w:tcBorders>
              <w:top w:val="nil"/>
              <w:left w:val="single" w:sz="6" w:space="0" w:color="000000"/>
              <w:bottom w:val="single" w:sz="6" w:space="0" w:color="000000"/>
              <w:right w:val="single" w:sz="6" w:space="0" w:color="000000"/>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4.</w:t>
            </w:r>
          </w:p>
        </w:tc>
        <w:tc>
          <w:tcPr>
            <w:tcW w:w="3228" w:type="dxa"/>
            <w:tcBorders>
              <w:top w:val="nil"/>
              <w:left w:val="nil"/>
              <w:bottom w:val="single" w:sz="6" w:space="0" w:color="000000"/>
              <w:right w:val="single" w:sz="6" w:space="0" w:color="000000"/>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Оператор котельной</w:t>
            </w:r>
          </w:p>
        </w:tc>
        <w:tc>
          <w:tcPr>
            <w:tcW w:w="2209" w:type="dxa"/>
            <w:tcBorders>
              <w:top w:val="nil"/>
              <w:left w:val="nil"/>
              <w:bottom w:val="single" w:sz="6" w:space="0" w:color="000000"/>
              <w:right w:val="single" w:sz="6" w:space="0" w:color="000000"/>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1</w:t>
            </w:r>
            <w:r w:rsidR="00D40F2E">
              <w:rPr>
                <w:rFonts w:ascii="PT Astra Serif" w:hAnsi="PT Astra Serif"/>
                <w:sz w:val="26"/>
                <w:szCs w:val="26"/>
              </w:rPr>
              <w:t>1171</w:t>
            </w:r>
          </w:p>
        </w:tc>
        <w:tc>
          <w:tcPr>
            <w:tcW w:w="2061" w:type="dxa"/>
            <w:tcBorders>
              <w:top w:val="nil"/>
              <w:left w:val="nil"/>
              <w:bottom w:val="single" w:sz="6" w:space="0" w:color="000000"/>
              <w:right w:val="single" w:sz="6" w:space="0" w:color="000000"/>
            </w:tcBorders>
            <w:tcMar>
              <w:top w:w="75" w:type="dxa"/>
              <w:left w:w="75" w:type="dxa"/>
              <w:bottom w:w="75" w:type="dxa"/>
              <w:right w:w="75" w:type="dxa"/>
            </w:tcMar>
            <w:hideMark/>
          </w:tcPr>
          <w:p w:rsidR="00BF665C" w:rsidRPr="00C825D9" w:rsidRDefault="00D40F2E">
            <w:pPr>
              <w:jc w:val="both"/>
              <w:rPr>
                <w:rFonts w:ascii="PT Astra Serif" w:hAnsi="PT Astra Serif"/>
                <w:sz w:val="26"/>
                <w:szCs w:val="26"/>
              </w:rPr>
            </w:pPr>
            <w:r>
              <w:rPr>
                <w:rFonts w:ascii="PT Astra Serif" w:hAnsi="PT Astra Serif"/>
                <w:sz w:val="26"/>
                <w:szCs w:val="26"/>
              </w:rPr>
              <w:t>7513</w:t>
            </w:r>
          </w:p>
        </w:tc>
        <w:tc>
          <w:tcPr>
            <w:tcW w:w="1598" w:type="dxa"/>
            <w:tcBorders>
              <w:top w:val="nil"/>
              <w:left w:val="nil"/>
              <w:bottom w:val="single" w:sz="6" w:space="0" w:color="000000"/>
              <w:right w:val="single" w:sz="6" w:space="0" w:color="000000"/>
            </w:tcBorders>
            <w:tcMar>
              <w:top w:w="75" w:type="dxa"/>
              <w:left w:w="75" w:type="dxa"/>
              <w:bottom w:w="75" w:type="dxa"/>
              <w:right w:w="75" w:type="dxa"/>
            </w:tcMar>
          </w:tcPr>
          <w:p w:rsidR="00BF665C" w:rsidRPr="00C825D9" w:rsidRDefault="00BF665C">
            <w:pPr>
              <w:jc w:val="both"/>
              <w:rPr>
                <w:rFonts w:ascii="PT Astra Serif" w:hAnsi="PT Astra Serif"/>
                <w:sz w:val="26"/>
                <w:szCs w:val="26"/>
              </w:rPr>
            </w:pPr>
          </w:p>
        </w:tc>
      </w:tr>
      <w:tr w:rsidR="00BF665C" w:rsidRPr="00C825D9" w:rsidTr="00BF665C">
        <w:trPr>
          <w:tblCellSpacing w:w="15" w:type="dxa"/>
        </w:trPr>
        <w:tc>
          <w:tcPr>
            <w:tcW w:w="894" w:type="dxa"/>
            <w:tcBorders>
              <w:top w:val="nil"/>
              <w:left w:val="single" w:sz="6" w:space="0" w:color="000000"/>
              <w:bottom w:val="single" w:sz="6" w:space="0" w:color="000000"/>
              <w:right w:val="single" w:sz="6" w:space="0" w:color="000000"/>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5.</w:t>
            </w:r>
          </w:p>
        </w:tc>
        <w:tc>
          <w:tcPr>
            <w:tcW w:w="3228" w:type="dxa"/>
            <w:tcBorders>
              <w:top w:val="nil"/>
              <w:left w:val="nil"/>
              <w:bottom w:val="single" w:sz="6" w:space="0" w:color="000000"/>
              <w:right w:val="single" w:sz="6" w:space="0" w:color="000000"/>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Повар, выполняющий обязанности заведующего производством (шеф-повара), при отсутствии в штате учреждения такой должности</w:t>
            </w:r>
          </w:p>
        </w:tc>
        <w:tc>
          <w:tcPr>
            <w:tcW w:w="2209" w:type="dxa"/>
            <w:tcBorders>
              <w:top w:val="nil"/>
              <w:left w:val="nil"/>
              <w:bottom w:val="single" w:sz="6" w:space="0" w:color="000000"/>
              <w:right w:val="single" w:sz="6" w:space="0" w:color="000000"/>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1</w:t>
            </w:r>
            <w:r w:rsidR="00D40F2E">
              <w:rPr>
                <w:rFonts w:ascii="PT Astra Serif" w:hAnsi="PT Astra Serif"/>
                <w:sz w:val="26"/>
                <w:szCs w:val="26"/>
              </w:rPr>
              <w:t>1700</w:t>
            </w:r>
          </w:p>
        </w:tc>
        <w:tc>
          <w:tcPr>
            <w:tcW w:w="2061" w:type="dxa"/>
            <w:tcBorders>
              <w:top w:val="nil"/>
              <w:left w:val="nil"/>
              <w:bottom w:val="single" w:sz="6" w:space="0" w:color="000000"/>
              <w:right w:val="single" w:sz="6" w:space="0" w:color="000000"/>
            </w:tcBorders>
            <w:tcMar>
              <w:top w:w="75" w:type="dxa"/>
              <w:left w:w="75" w:type="dxa"/>
              <w:bottom w:w="75" w:type="dxa"/>
              <w:right w:w="75" w:type="dxa"/>
            </w:tcMar>
            <w:hideMark/>
          </w:tcPr>
          <w:p w:rsidR="00BF665C" w:rsidRPr="00C825D9" w:rsidRDefault="00D40F2E">
            <w:pPr>
              <w:jc w:val="both"/>
              <w:rPr>
                <w:rFonts w:ascii="PT Astra Serif" w:hAnsi="PT Astra Serif"/>
                <w:sz w:val="26"/>
                <w:szCs w:val="26"/>
              </w:rPr>
            </w:pPr>
            <w:r>
              <w:rPr>
                <w:rFonts w:ascii="PT Astra Serif" w:hAnsi="PT Astra Serif"/>
                <w:sz w:val="26"/>
                <w:szCs w:val="26"/>
              </w:rPr>
              <w:t>7871</w:t>
            </w:r>
          </w:p>
        </w:tc>
        <w:tc>
          <w:tcPr>
            <w:tcW w:w="1598" w:type="dxa"/>
            <w:tcBorders>
              <w:top w:val="nil"/>
              <w:left w:val="nil"/>
              <w:bottom w:val="single" w:sz="6" w:space="0" w:color="000000"/>
              <w:right w:val="single" w:sz="6" w:space="0" w:color="000000"/>
            </w:tcBorders>
            <w:tcMar>
              <w:top w:w="75" w:type="dxa"/>
              <w:left w:w="75" w:type="dxa"/>
              <w:bottom w:w="75" w:type="dxa"/>
              <w:right w:w="75" w:type="dxa"/>
            </w:tcMar>
          </w:tcPr>
          <w:p w:rsidR="00BF665C" w:rsidRPr="00C825D9" w:rsidRDefault="00BF665C">
            <w:pPr>
              <w:jc w:val="both"/>
              <w:rPr>
                <w:rFonts w:ascii="PT Astra Serif" w:hAnsi="PT Astra Serif"/>
                <w:sz w:val="26"/>
                <w:szCs w:val="26"/>
              </w:rPr>
            </w:pPr>
          </w:p>
        </w:tc>
      </w:tr>
      <w:tr w:rsidR="00BF665C" w:rsidRPr="00C825D9" w:rsidTr="00BF665C">
        <w:trPr>
          <w:tblCellSpacing w:w="15" w:type="dxa"/>
        </w:trPr>
        <w:tc>
          <w:tcPr>
            <w:tcW w:w="894" w:type="dxa"/>
            <w:tcBorders>
              <w:top w:val="nil"/>
              <w:left w:val="single" w:sz="6" w:space="0" w:color="000000"/>
              <w:bottom w:val="single" w:sz="6" w:space="0" w:color="000000"/>
              <w:right w:val="single" w:sz="6" w:space="0" w:color="000000"/>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6.</w:t>
            </w:r>
          </w:p>
        </w:tc>
        <w:tc>
          <w:tcPr>
            <w:tcW w:w="3228" w:type="dxa"/>
            <w:tcBorders>
              <w:top w:val="nil"/>
              <w:left w:val="nil"/>
              <w:bottom w:val="single" w:sz="6" w:space="0" w:color="000000"/>
              <w:right w:val="single" w:sz="6" w:space="0" w:color="000000"/>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Рабочий по комплексному обслуживанию и ремонту зданий</w:t>
            </w:r>
          </w:p>
        </w:tc>
        <w:tc>
          <w:tcPr>
            <w:tcW w:w="2209" w:type="dxa"/>
            <w:tcBorders>
              <w:top w:val="nil"/>
              <w:left w:val="nil"/>
              <w:bottom w:val="single" w:sz="6" w:space="0" w:color="000000"/>
              <w:right w:val="single" w:sz="6" w:space="0" w:color="000000"/>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1</w:t>
            </w:r>
            <w:r w:rsidR="009B51F8">
              <w:rPr>
                <w:rFonts w:ascii="PT Astra Serif" w:hAnsi="PT Astra Serif"/>
                <w:sz w:val="26"/>
                <w:szCs w:val="26"/>
              </w:rPr>
              <w:t>1171</w:t>
            </w:r>
          </w:p>
        </w:tc>
        <w:tc>
          <w:tcPr>
            <w:tcW w:w="2061" w:type="dxa"/>
            <w:tcBorders>
              <w:top w:val="nil"/>
              <w:left w:val="nil"/>
              <w:bottom w:val="single" w:sz="6" w:space="0" w:color="000000"/>
              <w:right w:val="single" w:sz="6" w:space="0" w:color="000000"/>
            </w:tcBorders>
            <w:tcMar>
              <w:top w:w="75" w:type="dxa"/>
              <w:left w:w="75" w:type="dxa"/>
              <w:bottom w:w="75" w:type="dxa"/>
              <w:right w:w="75" w:type="dxa"/>
            </w:tcMar>
            <w:hideMark/>
          </w:tcPr>
          <w:p w:rsidR="00BF665C" w:rsidRPr="00C825D9" w:rsidRDefault="009B51F8">
            <w:pPr>
              <w:jc w:val="both"/>
              <w:rPr>
                <w:rFonts w:ascii="PT Astra Serif" w:hAnsi="PT Astra Serif"/>
                <w:sz w:val="26"/>
                <w:szCs w:val="26"/>
              </w:rPr>
            </w:pPr>
            <w:r>
              <w:rPr>
                <w:rFonts w:ascii="PT Astra Serif" w:hAnsi="PT Astra Serif"/>
                <w:sz w:val="26"/>
                <w:szCs w:val="26"/>
              </w:rPr>
              <w:t>7513</w:t>
            </w:r>
          </w:p>
        </w:tc>
        <w:tc>
          <w:tcPr>
            <w:tcW w:w="1598" w:type="dxa"/>
            <w:tcBorders>
              <w:top w:val="nil"/>
              <w:left w:val="nil"/>
              <w:bottom w:val="single" w:sz="6" w:space="0" w:color="000000"/>
              <w:right w:val="single" w:sz="6" w:space="0" w:color="000000"/>
            </w:tcBorders>
            <w:tcMar>
              <w:top w:w="75" w:type="dxa"/>
              <w:left w:w="75" w:type="dxa"/>
              <w:bottom w:w="75" w:type="dxa"/>
              <w:right w:w="75" w:type="dxa"/>
            </w:tcMar>
          </w:tcPr>
          <w:p w:rsidR="00BF665C" w:rsidRPr="00C825D9" w:rsidRDefault="00BF665C">
            <w:pPr>
              <w:jc w:val="both"/>
              <w:rPr>
                <w:rFonts w:ascii="PT Astra Serif" w:hAnsi="PT Astra Serif"/>
                <w:sz w:val="26"/>
                <w:szCs w:val="26"/>
              </w:rPr>
            </w:pPr>
          </w:p>
        </w:tc>
      </w:tr>
      <w:tr w:rsidR="00BF665C" w:rsidRPr="00C825D9" w:rsidTr="00BF665C">
        <w:trPr>
          <w:tblCellSpacing w:w="15" w:type="dxa"/>
        </w:trPr>
        <w:tc>
          <w:tcPr>
            <w:tcW w:w="894" w:type="dxa"/>
            <w:tcBorders>
              <w:top w:val="nil"/>
              <w:left w:val="single" w:sz="6" w:space="0" w:color="000000"/>
              <w:bottom w:val="single" w:sz="6" w:space="0" w:color="000000"/>
              <w:right w:val="single" w:sz="6" w:space="0" w:color="000000"/>
            </w:tcBorders>
            <w:tcMar>
              <w:top w:w="75" w:type="dxa"/>
              <w:left w:w="75" w:type="dxa"/>
              <w:bottom w:w="75" w:type="dxa"/>
              <w:right w:w="75" w:type="dxa"/>
            </w:tcMar>
            <w:hideMark/>
          </w:tcPr>
          <w:p w:rsidR="00BF665C" w:rsidRPr="00C825D9" w:rsidRDefault="009B51F8">
            <w:pPr>
              <w:jc w:val="both"/>
              <w:rPr>
                <w:rFonts w:ascii="PT Astra Serif" w:hAnsi="PT Astra Serif"/>
                <w:sz w:val="26"/>
                <w:szCs w:val="26"/>
              </w:rPr>
            </w:pPr>
            <w:r>
              <w:rPr>
                <w:rFonts w:ascii="PT Astra Serif" w:hAnsi="PT Astra Serif"/>
                <w:sz w:val="26"/>
                <w:szCs w:val="26"/>
              </w:rPr>
              <w:t>7</w:t>
            </w:r>
            <w:r w:rsidR="00BF665C" w:rsidRPr="00C825D9">
              <w:rPr>
                <w:rFonts w:ascii="PT Astra Serif" w:hAnsi="PT Astra Serif"/>
                <w:sz w:val="26"/>
                <w:szCs w:val="26"/>
              </w:rPr>
              <w:t>.</w:t>
            </w:r>
          </w:p>
        </w:tc>
        <w:tc>
          <w:tcPr>
            <w:tcW w:w="3228" w:type="dxa"/>
            <w:tcBorders>
              <w:top w:val="nil"/>
              <w:left w:val="nil"/>
              <w:bottom w:val="single" w:sz="6" w:space="0" w:color="000000"/>
              <w:right w:val="single" w:sz="6" w:space="0" w:color="000000"/>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Слесарь-электрик по ремонту электрооборудования</w:t>
            </w:r>
          </w:p>
        </w:tc>
        <w:tc>
          <w:tcPr>
            <w:tcW w:w="2209" w:type="dxa"/>
            <w:tcBorders>
              <w:top w:val="nil"/>
              <w:left w:val="nil"/>
              <w:bottom w:val="single" w:sz="6" w:space="0" w:color="000000"/>
              <w:right w:val="single" w:sz="6" w:space="0" w:color="000000"/>
            </w:tcBorders>
            <w:tcMar>
              <w:top w:w="75" w:type="dxa"/>
              <w:left w:w="75" w:type="dxa"/>
              <w:bottom w:w="75" w:type="dxa"/>
              <w:right w:w="75" w:type="dxa"/>
            </w:tcMar>
            <w:hideMark/>
          </w:tcPr>
          <w:p w:rsidR="00BF665C" w:rsidRPr="00C825D9" w:rsidRDefault="009B51F8">
            <w:pPr>
              <w:jc w:val="both"/>
              <w:rPr>
                <w:rFonts w:ascii="PT Astra Serif" w:hAnsi="PT Astra Serif"/>
                <w:sz w:val="26"/>
                <w:szCs w:val="26"/>
              </w:rPr>
            </w:pPr>
            <w:r>
              <w:rPr>
                <w:rFonts w:ascii="PT Astra Serif" w:hAnsi="PT Astra Serif"/>
                <w:sz w:val="26"/>
                <w:szCs w:val="26"/>
              </w:rPr>
              <w:t>11171</w:t>
            </w:r>
          </w:p>
        </w:tc>
        <w:tc>
          <w:tcPr>
            <w:tcW w:w="2061" w:type="dxa"/>
            <w:tcBorders>
              <w:top w:val="nil"/>
              <w:left w:val="nil"/>
              <w:bottom w:val="single" w:sz="6" w:space="0" w:color="000000"/>
              <w:right w:val="single" w:sz="6" w:space="0" w:color="000000"/>
            </w:tcBorders>
            <w:tcMar>
              <w:top w:w="75" w:type="dxa"/>
              <w:left w:w="75" w:type="dxa"/>
              <w:bottom w:w="75" w:type="dxa"/>
              <w:right w:w="75" w:type="dxa"/>
            </w:tcMar>
            <w:hideMark/>
          </w:tcPr>
          <w:p w:rsidR="00BF665C" w:rsidRPr="00C825D9" w:rsidRDefault="009B51F8">
            <w:pPr>
              <w:jc w:val="both"/>
              <w:rPr>
                <w:rFonts w:ascii="PT Astra Serif" w:hAnsi="PT Astra Serif"/>
                <w:sz w:val="26"/>
                <w:szCs w:val="26"/>
              </w:rPr>
            </w:pPr>
            <w:r>
              <w:rPr>
                <w:rFonts w:ascii="PT Astra Serif" w:hAnsi="PT Astra Serif"/>
                <w:sz w:val="26"/>
                <w:szCs w:val="26"/>
              </w:rPr>
              <w:t>7513</w:t>
            </w:r>
          </w:p>
        </w:tc>
        <w:tc>
          <w:tcPr>
            <w:tcW w:w="1598" w:type="dxa"/>
            <w:tcBorders>
              <w:top w:val="nil"/>
              <w:left w:val="nil"/>
              <w:bottom w:val="single" w:sz="6" w:space="0" w:color="000000"/>
              <w:right w:val="single" w:sz="6" w:space="0" w:color="000000"/>
            </w:tcBorders>
            <w:tcMar>
              <w:top w:w="75" w:type="dxa"/>
              <w:left w:w="75" w:type="dxa"/>
              <w:bottom w:w="75" w:type="dxa"/>
              <w:right w:w="75" w:type="dxa"/>
            </w:tcMar>
          </w:tcPr>
          <w:p w:rsidR="00BF665C" w:rsidRPr="00C825D9" w:rsidRDefault="00BF665C">
            <w:pPr>
              <w:jc w:val="both"/>
              <w:rPr>
                <w:rFonts w:ascii="PT Astra Serif" w:hAnsi="PT Astra Serif"/>
                <w:sz w:val="26"/>
                <w:szCs w:val="26"/>
              </w:rPr>
            </w:pPr>
          </w:p>
        </w:tc>
      </w:tr>
      <w:tr w:rsidR="00BF665C" w:rsidRPr="00C825D9" w:rsidTr="00BF665C">
        <w:trPr>
          <w:tblCellSpacing w:w="15" w:type="dxa"/>
        </w:trPr>
        <w:tc>
          <w:tcPr>
            <w:tcW w:w="894" w:type="dxa"/>
            <w:tcBorders>
              <w:top w:val="nil"/>
              <w:left w:val="single" w:sz="6" w:space="0" w:color="000000"/>
              <w:bottom w:val="single" w:sz="6" w:space="0" w:color="000000"/>
              <w:right w:val="single" w:sz="6" w:space="0" w:color="000000"/>
            </w:tcBorders>
            <w:tcMar>
              <w:top w:w="75" w:type="dxa"/>
              <w:left w:w="75" w:type="dxa"/>
              <w:bottom w:w="75" w:type="dxa"/>
              <w:right w:w="75" w:type="dxa"/>
            </w:tcMar>
            <w:hideMark/>
          </w:tcPr>
          <w:p w:rsidR="00BF665C" w:rsidRPr="00C825D9" w:rsidRDefault="009B51F8">
            <w:pPr>
              <w:jc w:val="both"/>
              <w:rPr>
                <w:rFonts w:ascii="PT Astra Serif" w:hAnsi="PT Astra Serif"/>
                <w:sz w:val="26"/>
                <w:szCs w:val="26"/>
              </w:rPr>
            </w:pPr>
            <w:r>
              <w:rPr>
                <w:rFonts w:ascii="PT Astra Serif" w:hAnsi="PT Astra Serif"/>
                <w:sz w:val="26"/>
                <w:szCs w:val="26"/>
              </w:rPr>
              <w:lastRenderedPageBreak/>
              <w:t>8</w:t>
            </w:r>
            <w:r w:rsidR="00BF665C" w:rsidRPr="00C825D9">
              <w:rPr>
                <w:rFonts w:ascii="PT Astra Serif" w:hAnsi="PT Astra Serif"/>
                <w:sz w:val="26"/>
                <w:szCs w:val="26"/>
              </w:rPr>
              <w:t>.</w:t>
            </w:r>
          </w:p>
        </w:tc>
        <w:tc>
          <w:tcPr>
            <w:tcW w:w="3228" w:type="dxa"/>
            <w:tcBorders>
              <w:top w:val="nil"/>
              <w:left w:val="nil"/>
              <w:bottom w:val="single" w:sz="6" w:space="0" w:color="000000"/>
              <w:right w:val="single" w:sz="6" w:space="0" w:color="000000"/>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Тракторист</w:t>
            </w:r>
          </w:p>
        </w:tc>
        <w:tc>
          <w:tcPr>
            <w:tcW w:w="2209" w:type="dxa"/>
            <w:tcBorders>
              <w:top w:val="nil"/>
              <w:left w:val="nil"/>
              <w:bottom w:val="single" w:sz="6" w:space="0" w:color="000000"/>
              <w:right w:val="single" w:sz="6" w:space="0" w:color="000000"/>
            </w:tcBorders>
            <w:tcMar>
              <w:top w:w="75" w:type="dxa"/>
              <w:left w:w="75" w:type="dxa"/>
              <w:bottom w:w="75" w:type="dxa"/>
              <w:right w:w="75" w:type="dxa"/>
            </w:tcMar>
            <w:hideMark/>
          </w:tcPr>
          <w:p w:rsidR="00BF665C" w:rsidRPr="00C825D9" w:rsidRDefault="009B51F8">
            <w:pPr>
              <w:jc w:val="both"/>
              <w:rPr>
                <w:rFonts w:ascii="PT Astra Serif" w:hAnsi="PT Astra Serif"/>
                <w:sz w:val="26"/>
                <w:szCs w:val="26"/>
              </w:rPr>
            </w:pPr>
            <w:r>
              <w:rPr>
                <w:rFonts w:ascii="PT Astra Serif" w:hAnsi="PT Astra Serif"/>
                <w:sz w:val="26"/>
                <w:szCs w:val="26"/>
              </w:rPr>
              <w:t>11171</w:t>
            </w:r>
          </w:p>
        </w:tc>
        <w:tc>
          <w:tcPr>
            <w:tcW w:w="2061" w:type="dxa"/>
            <w:tcBorders>
              <w:top w:val="nil"/>
              <w:left w:val="nil"/>
              <w:bottom w:val="single" w:sz="6" w:space="0" w:color="000000"/>
              <w:right w:val="single" w:sz="6" w:space="0" w:color="000000"/>
            </w:tcBorders>
            <w:tcMar>
              <w:top w:w="75" w:type="dxa"/>
              <w:left w:w="75" w:type="dxa"/>
              <w:bottom w:w="75" w:type="dxa"/>
              <w:right w:w="75" w:type="dxa"/>
            </w:tcMar>
            <w:hideMark/>
          </w:tcPr>
          <w:p w:rsidR="00BF665C" w:rsidRPr="00C825D9" w:rsidRDefault="009B51F8">
            <w:pPr>
              <w:jc w:val="both"/>
              <w:rPr>
                <w:rFonts w:ascii="PT Astra Serif" w:hAnsi="PT Astra Serif"/>
                <w:sz w:val="26"/>
                <w:szCs w:val="26"/>
              </w:rPr>
            </w:pPr>
            <w:r>
              <w:rPr>
                <w:rFonts w:ascii="PT Astra Serif" w:hAnsi="PT Astra Serif"/>
                <w:sz w:val="26"/>
                <w:szCs w:val="26"/>
              </w:rPr>
              <w:t>7513</w:t>
            </w:r>
          </w:p>
        </w:tc>
        <w:tc>
          <w:tcPr>
            <w:tcW w:w="1598" w:type="dxa"/>
            <w:tcBorders>
              <w:top w:val="nil"/>
              <w:left w:val="nil"/>
              <w:bottom w:val="single" w:sz="6" w:space="0" w:color="000000"/>
              <w:right w:val="single" w:sz="6" w:space="0" w:color="000000"/>
            </w:tcBorders>
            <w:tcMar>
              <w:top w:w="75" w:type="dxa"/>
              <w:left w:w="75" w:type="dxa"/>
              <w:bottom w:w="75" w:type="dxa"/>
              <w:right w:w="75" w:type="dxa"/>
            </w:tcMar>
          </w:tcPr>
          <w:p w:rsidR="00BF665C" w:rsidRPr="00C825D9" w:rsidRDefault="00BF665C">
            <w:pPr>
              <w:jc w:val="both"/>
              <w:rPr>
                <w:rFonts w:ascii="PT Astra Serif" w:hAnsi="PT Astra Serif"/>
                <w:sz w:val="26"/>
                <w:szCs w:val="26"/>
              </w:rPr>
            </w:pPr>
          </w:p>
        </w:tc>
      </w:tr>
      <w:tr w:rsidR="00BF665C" w:rsidRPr="00C825D9" w:rsidTr="00BF665C">
        <w:trPr>
          <w:tblCellSpacing w:w="15" w:type="dxa"/>
        </w:trPr>
        <w:tc>
          <w:tcPr>
            <w:tcW w:w="894" w:type="dxa"/>
            <w:tcBorders>
              <w:top w:val="nil"/>
              <w:left w:val="single" w:sz="6" w:space="0" w:color="000000"/>
              <w:bottom w:val="single" w:sz="6" w:space="0" w:color="000000"/>
              <w:right w:val="single" w:sz="6" w:space="0" w:color="000000"/>
            </w:tcBorders>
            <w:tcMar>
              <w:top w:w="75" w:type="dxa"/>
              <w:left w:w="75" w:type="dxa"/>
              <w:bottom w:w="75" w:type="dxa"/>
              <w:right w:w="75" w:type="dxa"/>
            </w:tcMar>
            <w:hideMark/>
          </w:tcPr>
          <w:p w:rsidR="00BF665C" w:rsidRPr="00C825D9" w:rsidRDefault="009B51F8">
            <w:pPr>
              <w:jc w:val="both"/>
              <w:rPr>
                <w:rFonts w:ascii="PT Astra Serif" w:hAnsi="PT Astra Serif"/>
                <w:sz w:val="26"/>
                <w:szCs w:val="26"/>
              </w:rPr>
            </w:pPr>
            <w:r>
              <w:rPr>
                <w:rFonts w:ascii="PT Astra Serif" w:hAnsi="PT Astra Serif"/>
                <w:sz w:val="26"/>
                <w:szCs w:val="26"/>
              </w:rPr>
              <w:t>9</w:t>
            </w:r>
            <w:r w:rsidR="00BF665C" w:rsidRPr="00C825D9">
              <w:rPr>
                <w:rFonts w:ascii="PT Astra Serif" w:hAnsi="PT Astra Serif"/>
                <w:sz w:val="26"/>
                <w:szCs w:val="26"/>
              </w:rPr>
              <w:t>.</w:t>
            </w:r>
          </w:p>
        </w:tc>
        <w:tc>
          <w:tcPr>
            <w:tcW w:w="3228" w:type="dxa"/>
            <w:tcBorders>
              <w:top w:val="nil"/>
              <w:left w:val="nil"/>
              <w:bottom w:val="single" w:sz="6" w:space="0" w:color="000000"/>
              <w:right w:val="single" w:sz="6" w:space="0" w:color="000000"/>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Электромеханик (всех наименований)</w:t>
            </w:r>
          </w:p>
        </w:tc>
        <w:tc>
          <w:tcPr>
            <w:tcW w:w="2209" w:type="dxa"/>
            <w:tcBorders>
              <w:top w:val="nil"/>
              <w:left w:val="nil"/>
              <w:bottom w:val="single" w:sz="6" w:space="0" w:color="000000"/>
              <w:right w:val="single" w:sz="6" w:space="0" w:color="000000"/>
            </w:tcBorders>
            <w:tcMar>
              <w:top w:w="75" w:type="dxa"/>
              <w:left w:w="75" w:type="dxa"/>
              <w:bottom w:w="75" w:type="dxa"/>
              <w:right w:w="75" w:type="dxa"/>
            </w:tcMar>
            <w:hideMark/>
          </w:tcPr>
          <w:p w:rsidR="00BF665C" w:rsidRPr="00C825D9" w:rsidRDefault="009B51F8">
            <w:pPr>
              <w:jc w:val="both"/>
              <w:rPr>
                <w:rFonts w:ascii="PT Astra Serif" w:hAnsi="PT Astra Serif"/>
                <w:sz w:val="26"/>
                <w:szCs w:val="26"/>
              </w:rPr>
            </w:pPr>
            <w:r>
              <w:rPr>
                <w:rFonts w:ascii="PT Astra Serif" w:hAnsi="PT Astra Serif"/>
                <w:sz w:val="26"/>
                <w:szCs w:val="26"/>
              </w:rPr>
              <w:t>11171</w:t>
            </w:r>
          </w:p>
        </w:tc>
        <w:tc>
          <w:tcPr>
            <w:tcW w:w="2061" w:type="dxa"/>
            <w:tcBorders>
              <w:top w:val="nil"/>
              <w:left w:val="nil"/>
              <w:bottom w:val="single" w:sz="6" w:space="0" w:color="000000"/>
              <w:right w:val="single" w:sz="6" w:space="0" w:color="000000"/>
            </w:tcBorders>
            <w:tcMar>
              <w:top w:w="75" w:type="dxa"/>
              <w:left w:w="75" w:type="dxa"/>
              <w:bottom w:w="75" w:type="dxa"/>
              <w:right w:w="75" w:type="dxa"/>
            </w:tcMar>
            <w:hideMark/>
          </w:tcPr>
          <w:p w:rsidR="00BF665C" w:rsidRPr="00C825D9" w:rsidRDefault="009B51F8">
            <w:pPr>
              <w:jc w:val="both"/>
              <w:rPr>
                <w:rFonts w:ascii="PT Astra Serif" w:hAnsi="PT Astra Serif"/>
                <w:sz w:val="26"/>
                <w:szCs w:val="26"/>
              </w:rPr>
            </w:pPr>
            <w:r>
              <w:rPr>
                <w:rFonts w:ascii="PT Astra Serif" w:hAnsi="PT Astra Serif"/>
                <w:sz w:val="26"/>
                <w:szCs w:val="26"/>
              </w:rPr>
              <w:t>7513</w:t>
            </w:r>
          </w:p>
        </w:tc>
        <w:tc>
          <w:tcPr>
            <w:tcW w:w="1598" w:type="dxa"/>
            <w:tcBorders>
              <w:top w:val="nil"/>
              <w:left w:val="nil"/>
              <w:bottom w:val="single" w:sz="6" w:space="0" w:color="000000"/>
              <w:right w:val="single" w:sz="6" w:space="0" w:color="000000"/>
            </w:tcBorders>
            <w:tcMar>
              <w:top w:w="75" w:type="dxa"/>
              <w:left w:w="75" w:type="dxa"/>
              <w:bottom w:w="75" w:type="dxa"/>
              <w:right w:w="75" w:type="dxa"/>
            </w:tcMar>
          </w:tcPr>
          <w:p w:rsidR="00BF665C" w:rsidRPr="00C825D9" w:rsidRDefault="00BF665C">
            <w:pPr>
              <w:jc w:val="both"/>
              <w:rPr>
                <w:rFonts w:ascii="PT Astra Serif" w:hAnsi="PT Astra Serif"/>
                <w:sz w:val="26"/>
                <w:szCs w:val="26"/>
              </w:rPr>
            </w:pPr>
          </w:p>
        </w:tc>
      </w:tr>
      <w:tr w:rsidR="00BF665C" w:rsidRPr="00C825D9" w:rsidTr="00BF665C">
        <w:trPr>
          <w:tblCellSpacing w:w="15" w:type="dxa"/>
        </w:trPr>
        <w:tc>
          <w:tcPr>
            <w:tcW w:w="894" w:type="dxa"/>
            <w:tcBorders>
              <w:top w:val="nil"/>
              <w:left w:val="single" w:sz="6" w:space="0" w:color="000000"/>
              <w:bottom w:val="single" w:sz="6" w:space="0" w:color="000000"/>
              <w:right w:val="single" w:sz="6" w:space="0" w:color="000000"/>
            </w:tcBorders>
            <w:tcMar>
              <w:top w:w="75" w:type="dxa"/>
              <w:left w:w="75" w:type="dxa"/>
              <w:bottom w:w="75" w:type="dxa"/>
              <w:right w:w="75" w:type="dxa"/>
            </w:tcMar>
            <w:hideMark/>
          </w:tcPr>
          <w:p w:rsidR="00BF665C" w:rsidRPr="00C825D9" w:rsidRDefault="009B51F8">
            <w:pPr>
              <w:jc w:val="both"/>
              <w:rPr>
                <w:rFonts w:ascii="PT Astra Serif" w:hAnsi="PT Astra Serif"/>
                <w:sz w:val="26"/>
                <w:szCs w:val="26"/>
              </w:rPr>
            </w:pPr>
            <w:r>
              <w:rPr>
                <w:rFonts w:ascii="PT Astra Serif" w:hAnsi="PT Astra Serif"/>
                <w:sz w:val="26"/>
                <w:szCs w:val="26"/>
              </w:rPr>
              <w:t>10</w:t>
            </w:r>
            <w:r w:rsidR="00BF665C" w:rsidRPr="00C825D9">
              <w:rPr>
                <w:rFonts w:ascii="PT Astra Serif" w:hAnsi="PT Astra Serif"/>
                <w:sz w:val="26"/>
                <w:szCs w:val="26"/>
              </w:rPr>
              <w:t>.</w:t>
            </w:r>
          </w:p>
        </w:tc>
        <w:tc>
          <w:tcPr>
            <w:tcW w:w="3228" w:type="dxa"/>
            <w:tcBorders>
              <w:top w:val="nil"/>
              <w:left w:val="nil"/>
              <w:bottom w:val="single" w:sz="6" w:space="0" w:color="000000"/>
              <w:right w:val="single" w:sz="6" w:space="0" w:color="000000"/>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Электромонтер по ремонту и обслуживанию электрооборудования</w:t>
            </w:r>
          </w:p>
        </w:tc>
        <w:tc>
          <w:tcPr>
            <w:tcW w:w="2209" w:type="dxa"/>
            <w:tcBorders>
              <w:top w:val="nil"/>
              <w:left w:val="nil"/>
              <w:bottom w:val="single" w:sz="6" w:space="0" w:color="000000"/>
              <w:right w:val="single" w:sz="6" w:space="0" w:color="000000"/>
            </w:tcBorders>
            <w:tcMar>
              <w:top w:w="75" w:type="dxa"/>
              <w:left w:w="75" w:type="dxa"/>
              <w:bottom w:w="75" w:type="dxa"/>
              <w:right w:w="75" w:type="dxa"/>
            </w:tcMar>
            <w:hideMark/>
          </w:tcPr>
          <w:p w:rsidR="00BF665C" w:rsidRPr="00C825D9" w:rsidRDefault="009B51F8">
            <w:pPr>
              <w:jc w:val="both"/>
              <w:rPr>
                <w:rFonts w:ascii="PT Astra Serif" w:hAnsi="PT Astra Serif"/>
                <w:sz w:val="26"/>
                <w:szCs w:val="26"/>
              </w:rPr>
            </w:pPr>
            <w:r>
              <w:rPr>
                <w:rFonts w:ascii="PT Astra Serif" w:hAnsi="PT Astra Serif"/>
                <w:sz w:val="26"/>
                <w:szCs w:val="26"/>
              </w:rPr>
              <w:t>11700</w:t>
            </w:r>
          </w:p>
        </w:tc>
        <w:tc>
          <w:tcPr>
            <w:tcW w:w="2061" w:type="dxa"/>
            <w:tcBorders>
              <w:top w:val="nil"/>
              <w:left w:val="nil"/>
              <w:bottom w:val="single" w:sz="6" w:space="0" w:color="000000"/>
              <w:right w:val="single" w:sz="6" w:space="0" w:color="000000"/>
            </w:tcBorders>
            <w:tcMar>
              <w:top w:w="75" w:type="dxa"/>
              <w:left w:w="75" w:type="dxa"/>
              <w:bottom w:w="75" w:type="dxa"/>
              <w:right w:w="75" w:type="dxa"/>
            </w:tcMar>
            <w:hideMark/>
          </w:tcPr>
          <w:p w:rsidR="00BF665C" w:rsidRPr="00C825D9" w:rsidRDefault="009B51F8">
            <w:pPr>
              <w:jc w:val="both"/>
              <w:rPr>
                <w:rFonts w:ascii="PT Astra Serif" w:hAnsi="PT Astra Serif"/>
                <w:sz w:val="26"/>
                <w:szCs w:val="26"/>
              </w:rPr>
            </w:pPr>
            <w:r>
              <w:rPr>
                <w:rFonts w:ascii="PT Astra Serif" w:hAnsi="PT Astra Serif"/>
                <w:sz w:val="26"/>
                <w:szCs w:val="26"/>
              </w:rPr>
              <w:t>7871</w:t>
            </w:r>
          </w:p>
        </w:tc>
        <w:tc>
          <w:tcPr>
            <w:tcW w:w="1598" w:type="dxa"/>
            <w:tcBorders>
              <w:top w:val="nil"/>
              <w:left w:val="nil"/>
              <w:bottom w:val="single" w:sz="6" w:space="0" w:color="000000"/>
              <w:right w:val="single" w:sz="6" w:space="0" w:color="000000"/>
            </w:tcBorders>
            <w:tcMar>
              <w:top w:w="75" w:type="dxa"/>
              <w:left w:w="75" w:type="dxa"/>
              <w:bottom w:w="75" w:type="dxa"/>
              <w:right w:w="75" w:type="dxa"/>
            </w:tcMar>
          </w:tcPr>
          <w:p w:rsidR="00BF665C" w:rsidRPr="00C825D9" w:rsidRDefault="00BF665C">
            <w:pPr>
              <w:jc w:val="both"/>
              <w:rPr>
                <w:rFonts w:ascii="PT Astra Serif" w:hAnsi="PT Astra Serif"/>
                <w:sz w:val="26"/>
                <w:szCs w:val="26"/>
              </w:rPr>
            </w:pPr>
          </w:p>
        </w:tc>
      </w:tr>
      <w:tr w:rsidR="00BF665C" w:rsidRPr="00C825D9" w:rsidTr="00BF665C">
        <w:trPr>
          <w:tblCellSpacing w:w="15" w:type="dxa"/>
        </w:trPr>
        <w:tc>
          <w:tcPr>
            <w:tcW w:w="894" w:type="dxa"/>
            <w:tcBorders>
              <w:top w:val="nil"/>
              <w:left w:val="single" w:sz="6" w:space="0" w:color="000000"/>
              <w:bottom w:val="single" w:sz="6" w:space="0" w:color="000000"/>
              <w:right w:val="single" w:sz="6" w:space="0" w:color="000000"/>
            </w:tcBorders>
            <w:tcMar>
              <w:top w:w="75" w:type="dxa"/>
              <w:left w:w="75" w:type="dxa"/>
              <w:bottom w:w="75" w:type="dxa"/>
              <w:right w:w="75" w:type="dxa"/>
            </w:tcMar>
            <w:hideMark/>
          </w:tcPr>
          <w:p w:rsidR="00BF665C" w:rsidRPr="00C825D9" w:rsidRDefault="009B51F8">
            <w:pPr>
              <w:jc w:val="both"/>
              <w:rPr>
                <w:rFonts w:ascii="PT Astra Serif" w:hAnsi="PT Astra Serif"/>
                <w:sz w:val="26"/>
                <w:szCs w:val="26"/>
              </w:rPr>
            </w:pPr>
            <w:r>
              <w:rPr>
                <w:rFonts w:ascii="PT Astra Serif" w:hAnsi="PT Astra Serif"/>
                <w:sz w:val="26"/>
                <w:szCs w:val="26"/>
              </w:rPr>
              <w:t>11</w:t>
            </w:r>
            <w:r w:rsidR="00BF665C" w:rsidRPr="00C825D9">
              <w:rPr>
                <w:rFonts w:ascii="PT Astra Serif" w:hAnsi="PT Astra Serif"/>
                <w:sz w:val="26"/>
                <w:szCs w:val="26"/>
              </w:rPr>
              <w:t>.</w:t>
            </w:r>
          </w:p>
        </w:tc>
        <w:tc>
          <w:tcPr>
            <w:tcW w:w="3228" w:type="dxa"/>
            <w:tcBorders>
              <w:top w:val="nil"/>
              <w:left w:val="nil"/>
              <w:bottom w:val="single" w:sz="6" w:space="0" w:color="000000"/>
              <w:right w:val="single" w:sz="6" w:space="0" w:color="000000"/>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Электрогазосварщик</w:t>
            </w:r>
          </w:p>
        </w:tc>
        <w:tc>
          <w:tcPr>
            <w:tcW w:w="2209" w:type="dxa"/>
            <w:tcBorders>
              <w:top w:val="nil"/>
              <w:left w:val="nil"/>
              <w:bottom w:val="single" w:sz="6" w:space="0" w:color="000000"/>
              <w:right w:val="single" w:sz="6" w:space="0" w:color="000000"/>
            </w:tcBorders>
            <w:tcMar>
              <w:top w:w="75" w:type="dxa"/>
              <w:left w:w="75" w:type="dxa"/>
              <w:bottom w:w="75" w:type="dxa"/>
              <w:right w:w="75" w:type="dxa"/>
            </w:tcMar>
            <w:hideMark/>
          </w:tcPr>
          <w:p w:rsidR="00BF665C" w:rsidRPr="00C825D9" w:rsidRDefault="009B51F8">
            <w:pPr>
              <w:jc w:val="both"/>
              <w:rPr>
                <w:rFonts w:ascii="PT Astra Serif" w:hAnsi="PT Astra Serif"/>
                <w:sz w:val="26"/>
                <w:szCs w:val="26"/>
              </w:rPr>
            </w:pPr>
            <w:r>
              <w:rPr>
                <w:rFonts w:ascii="PT Astra Serif" w:hAnsi="PT Astra Serif"/>
                <w:sz w:val="26"/>
                <w:szCs w:val="26"/>
              </w:rPr>
              <w:t>11171</w:t>
            </w:r>
          </w:p>
        </w:tc>
        <w:tc>
          <w:tcPr>
            <w:tcW w:w="2061" w:type="dxa"/>
            <w:tcBorders>
              <w:top w:val="nil"/>
              <w:left w:val="nil"/>
              <w:bottom w:val="single" w:sz="6" w:space="0" w:color="000000"/>
              <w:right w:val="single" w:sz="6" w:space="0" w:color="000000"/>
            </w:tcBorders>
            <w:tcMar>
              <w:top w:w="75" w:type="dxa"/>
              <w:left w:w="75" w:type="dxa"/>
              <w:bottom w:w="75" w:type="dxa"/>
              <w:right w:w="75" w:type="dxa"/>
            </w:tcMar>
            <w:hideMark/>
          </w:tcPr>
          <w:p w:rsidR="00BF665C" w:rsidRPr="00C825D9" w:rsidRDefault="009B51F8">
            <w:pPr>
              <w:jc w:val="both"/>
              <w:rPr>
                <w:rFonts w:ascii="PT Astra Serif" w:hAnsi="PT Astra Serif"/>
                <w:sz w:val="26"/>
                <w:szCs w:val="26"/>
              </w:rPr>
            </w:pPr>
            <w:r>
              <w:rPr>
                <w:rFonts w:ascii="PT Astra Serif" w:hAnsi="PT Astra Serif"/>
                <w:sz w:val="26"/>
                <w:szCs w:val="26"/>
              </w:rPr>
              <w:t>7513</w:t>
            </w:r>
          </w:p>
        </w:tc>
        <w:tc>
          <w:tcPr>
            <w:tcW w:w="1598" w:type="dxa"/>
            <w:tcBorders>
              <w:top w:val="nil"/>
              <w:left w:val="nil"/>
              <w:bottom w:val="single" w:sz="6" w:space="0" w:color="000000"/>
              <w:right w:val="single" w:sz="6" w:space="0" w:color="000000"/>
            </w:tcBorders>
            <w:tcMar>
              <w:top w:w="75" w:type="dxa"/>
              <w:left w:w="75" w:type="dxa"/>
              <w:bottom w:w="75" w:type="dxa"/>
              <w:right w:w="75" w:type="dxa"/>
            </w:tcMar>
          </w:tcPr>
          <w:p w:rsidR="00BF665C" w:rsidRPr="00C825D9" w:rsidRDefault="00BF665C">
            <w:pPr>
              <w:jc w:val="both"/>
              <w:rPr>
                <w:rFonts w:ascii="PT Astra Serif" w:hAnsi="PT Astra Serif"/>
                <w:sz w:val="26"/>
                <w:szCs w:val="26"/>
              </w:rPr>
            </w:pPr>
          </w:p>
        </w:tc>
      </w:tr>
      <w:tr w:rsidR="00BF665C" w:rsidRPr="00C825D9" w:rsidTr="00BF665C">
        <w:trPr>
          <w:tblCellSpacing w:w="15" w:type="dxa"/>
        </w:trPr>
        <w:tc>
          <w:tcPr>
            <w:tcW w:w="894" w:type="dxa"/>
            <w:tcBorders>
              <w:top w:val="nil"/>
              <w:left w:val="single" w:sz="6" w:space="0" w:color="000000"/>
              <w:bottom w:val="single" w:sz="6" w:space="0" w:color="000000"/>
              <w:right w:val="single" w:sz="6" w:space="0" w:color="000000"/>
            </w:tcBorders>
            <w:tcMar>
              <w:top w:w="75" w:type="dxa"/>
              <w:left w:w="75" w:type="dxa"/>
              <w:bottom w:w="75" w:type="dxa"/>
              <w:right w:w="75" w:type="dxa"/>
            </w:tcMar>
            <w:hideMark/>
          </w:tcPr>
          <w:p w:rsidR="00BF665C" w:rsidRPr="00C825D9" w:rsidRDefault="009B51F8">
            <w:pPr>
              <w:jc w:val="both"/>
              <w:rPr>
                <w:rFonts w:ascii="PT Astra Serif" w:hAnsi="PT Astra Serif"/>
                <w:sz w:val="26"/>
                <w:szCs w:val="26"/>
              </w:rPr>
            </w:pPr>
            <w:r>
              <w:rPr>
                <w:rFonts w:ascii="PT Astra Serif" w:hAnsi="PT Astra Serif"/>
                <w:sz w:val="26"/>
                <w:szCs w:val="26"/>
              </w:rPr>
              <w:t>12</w:t>
            </w:r>
            <w:r w:rsidR="00BF665C" w:rsidRPr="00C825D9">
              <w:rPr>
                <w:rFonts w:ascii="PT Astra Serif" w:hAnsi="PT Astra Serif"/>
                <w:sz w:val="26"/>
                <w:szCs w:val="26"/>
              </w:rPr>
              <w:t>.</w:t>
            </w:r>
          </w:p>
        </w:tc>
        <w:tc>
          <w:tcPr>
            <w:tcW w:w="3228" w:type="dxa"/>
            <w:tcBorders>
              <w:top w:val="nil"/>
              <w:left w:val="nil"/>
              <w:bottom w:val="single" w:sz="6" w:space="0" w:color="000000"/>
              <w:right w:val="single" w:sz="6" w:space="0" w:color="000000"/>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Электросварщик ручной сварки</w:t>
            </w:r>
          </w:p>
        </w:tc>
        <w:tc>
          <w:tcPr>
            <w:tcW w:w="2209" w:type="dxa"/>
            <w:tcBorders>
              <w:top w:val="nil"/>
              <w:left w:val="nil"/>
              <w:bottom w:val="single" w:sz="6" w:space="0" w:color="000000"/>
              <w:right w:val="single" w:sz="6" w:space="0" w:color="000000"/>
            </w:tcBorders>
            <w:tcMar>
              <w:top w:w="75" w:type="dxa"/>
              <w:left w:w="75" w:type="dxa"/>
              <w:bottom w:w="75" w:type="dxa"/>
              <w:right w:w="75" w:type="dxa"/>
            </w:tcMar>
            <w:hideMark/>
          </w:tcPr>
          <w:p w:rsidR="00BF665C" w:rsidRPr="00C825D9" w:rsidRDefault="009B51F8">
            <w:pPr>
              <w:jc w:val="both"/>
              <w:rPr>
                <w:rFonts w:ascii="PT Astra Serif" w:hAnsi="PT Astra Serif"/>
                <w:sz w:val="26"/>
                <w:szCs w:val="26"/>
              </w:rPr>
            </w:pPr>
            <w:r>
              <w:rPr>
                <w:rFonts w:ascii="PT Astra Serif" w:hAnsi="PT Astra Serif"/>
                <w:sz w:val="26"/>
                <w:szCs w:val="26"/>
              </w:rPr>
              <w:t>11171</w:t>
            </w:r>
          </w:p>
        </w:tc>
        <w:tc>
          <w:tcPr>
            <w:tcW w:w="2061" w:type="dxa"/>
            <w:tcBorders>
              <w:top w:val="nil"/>
              <w:left w:val="nil"/>
              <w:bottom w:val="single" w:sz="6" w:space="0" w:color="000000"/>
              <w:right w:val="single" w:sz="6" w:space="0" w:color="000000"/>
            </w:tcBorders>
            <w:tcMar>
              <w:top w:w="75" w:type="dxa"/>
              <w:left w:w="75" w:type="dxa"/>
              <w:bottom w:w="75" w:type="dxa"/>
              <w:right w:w="75" w:type="dxa"/>
            </w:tcMar>
            <w:hideMark/>
          </w:tcPr>
          <w:p w:rsidR="00BF665C" w:rsidRPr="00C825D9" w:rsidRDefault="009B51F8">
            <w:pPr>
              <w:jc w:val="both"/>
              <w:rPr>
                <w:rFonts w:ascii="PT Astra Serif" w:hAnsi="PT Astra Serif"/>
                <w:sz w:val="26"/>
                <w:szCs w:val="26"/>
              </w:rPr>
            </w:pPr>
            <w:r>
              <w:rPr>
                <w:rFonts w:ascii="PT Astra Serif" w:hAnsi="PT Astra Serif"/>
                <w:sz w:val="26"/>
                <w:szCs w:val="26"/>
              </w:rPr>
              <w:t>7513</w:t>
            </w:r>
          </w:p>
        </w:tc>
        <w:tc>
          <w:tcPr>
            <w:tcW w:w="1598" w:type="dxa"/>
            <w:tcBorders>
              <w:top w:val="nil"/>
              <w:left w:val="nil"/>
              <w:bottom w:val="single" w:sz="6" w:space="0" w:color="000000"/>
              <w:right w:val="single" w:sz="6" w:space="0" w:color="000000"/>
            </w:tcBorders>
            <w:tcMar>
              <w:top w:w="75" w:type="dxa"/>
              <w:left w:w="75" w:type="dxa"/>
              <w:bottom w:w="75" w:type="dxa"/>
              <w:right w:w="75" w:type="dxa"/>
            </w:tcMar>
          </w:tcPr>
          <w:p w:rsidR="00BF665C" w:rsidRPr="00C825D9" w:rsidRDefault="00BF665C">
            <w:pPr>
              <w:jc w:val="both"/>
              <w:rPr>
                <w:rFonts w:ascii="PT Astra Serif" w:hAnsi="PT Astra Serif"/>
                <w:sz w:val="26"/>
                <w:szCs w:val="26"/>
              </w:rPr>
            </w:pPr>
          </w:p>
        </w:tc>
      </w:tr>
    </w:tbl>
    <w:p w:rsidR="00BF665C" w:rsidRPr="00C825D9" w:rsidRDefault="00BF665C" w:rsidP="00BF665C">
      <w:pPr>
        <w:jc w:val="both"/>
        <w:rPr>
          <w:rFonts w:ascii="PT Astra Serif" w:hAnsi="PT Astra Serif"/>
          <w:sz w:val="28"/>
          <w:szCs w:val="28"/>
        </w:rPr>
      </w:pPr>
      <w:r w:rsidRPr="00C825D9">
        <w:rPr>
          <w:rFonts w:ascii="PT Astra Serif" w:hAnsi="PT Astra Serif"/>
          <w:sz w:val="28"/>
          <w:szCs w:val="28"/>
        </w:rPr>
        <w:t>_____________________________</w:t>
      </w:r>
    </w:p>
    <w:p w:rsidR="00BF665C" w:rsidRPr="00C825D9" w:rsidRDefault="00BF665C" w:rsidP="00BF665C">
      <w:pPr>
        <w:ind w:firstLine="720"/>
        <w:jc w:val="both"/>
        <w:rPr>
          <w:rFonts w:ascii="PT Astra Serif" w:hAnsi="PT Astra Serif"/>
          <w:sz w:val="28"/>
          <w:szCs w:val="28"/>
        </w:rPr>
      </w:pPr>
      <w:bookmarkStart w:id="63" w:name="10991"/>
      <w:bookmarkEnd w:id="63"/>
      <w:r w:rsidRPr="00C825D9">
        <w:rPr>
          <w:rFonts w:ascii="PT Astra Serif" w:hAnsi="PT Astra Serif"/>
          <w:sz w:val="28"/>
          <w:szCs w:val="28"/>
        </w:rPr>
        <w:t>* Оклады устанавливаются водителям:</w:t>
      </w:r>
    </w:p>
    <w:p w:rsidR="00BF665C" w:rsidRPr="00C825D9" w:rsidRDefault="00BF665C" w:rsidP="00BF665C">
      <w:pPr>
        <w:ind w:firstLine="720"/>
        <w:jc w:val="both"/>
        <w:rPr>
          <w:rFonts w:ascii="PT Astra Serif" w:hAnsi="PT Astra Serif"/>
          <w:sz w:val="28"/>
          <w:szCs w:val="28"/>
        </w:rPr>
      </w:pPr>
      <w:r w:rsidRPr="00C825D9">
        <w:rPr>
          <w:rFonts w:ascii="PT Astra Serif" w:hAnsi="PT Astra Serif"/>
          <w:sz w:val="28"/>
          <w:szCs w:val="28"/>
        </w:rPr>
        <w:t>- автобуса или специальных автомобилей, имеющих 1 класс, оборудованных специальными техническими средствами;</w:t>
      </w:r>
    </w:p>
    <w:p w:rsidR="00BF665C" w:rsidRPr="00C825D9" w:rsidRDefault="00BF665C" w:rsidP="00BF665C">
      <w:pPr>
        <w:ind w:firstLine="720"/>
        <w:jc w:val="both"/>
        <w:rPr>
          <w:rFonts w:ascii="PT Astra Serif" w:hAnsi="PT Astra Serif"/>
          <w:sz w:val="28"/>
          <w:szCs w:val="28"/>
        </w:rPr>
      </w:pPr>
      <w:r w:rsidRPr="00C825D9">
        <w:rPr>
          <w:rFonts w:ascii="PT Astra Serif" w:hAnsi="PT Astra Serif"/>
          <w:sz w:val="28"/>
          <w:szCs w:val="28"/>
        </w:rPr>
        <w:t>- занятым перевозкой обучающихся (воспитанников);</w:t>
      </w:r>
    </w:p>
    <w:p w:rsidR="00BF665C" w:rsidRPr="00C825D9" w:rsidRDefault="00BF665C" w:rsidP="00C825D9">
      <w:pPr>
        <w:ind w:firstLine="720"/>
        <w:jc w:val="both"/>
        <w:rPr>
          <w:rFonts w:ascii="PT Astra Serif" w:hAnsi="PT Astra Serif"/>
          <w:sz w:val="28"/>
          <w:szCs w:val="28"/>
        </w:rPr>
      </w:pPr>
      <w:r w:rsidRPr="00C825D9">
        <w:rPr>
          <w:rFonts w:ascii="PT Astra Serif" w:hAnsi="PT Astra Serif"/>
          <w:sz w:val="28"/>
          <w:szCs w:val="28"/>
        </w:rPr>
        <w:t>- при работе на оперативных автомобилях.</w:t>
      </w:r>
    </w:p>
    <w:p w:rsidR="00BF665C" w:rsidRPr="00C825D9" w:rsidRDefault="00BF665C" w:rsidP="00BF665C">
      <w:pPr>
        <w:ind w:firstLine="720"/>
        <w:jc w:val="both"/>
        <w:rPr>
          <w:rFonts w:ascii="PT Astra Serif" w:hAnsi="PT Astra Serif"/>
          <w:sz w:val="28"/>
          <w:szCs w:val="28"/>
        </w:rPr>
      </w:pPr>
      <w:r w:rsidRPr="00C825D9">
        <w:rPr>
          <w:rFonts w:ascii="PT Astra Serif" w:hAnsi="PT Astra Serif"/>
          <w:b/>
          <w:bCs/>
          <w:sz w:val="28"/>
          <w:szCs w:val="28"/>
        </w:rPr>
        <w:t>Примечание:</w:t>
      </w:r>
    </w:p>
    <w:p w:rsidR="00BF665C" w:rsidRPr="00C825D9" w:rsidRDefault="00BF665C" w:rsidP="00BF665C">
      <w:pPr>
        <w:ind w:firstLine="720"/>
        <w:jc w:val="both"/>
        <w:rPr>
          <w:rFonts w:ascii="PT Astra Serif" w:hAnsi="PT Astra Serif"/>
          <w:sz w:val="28"/>
          <w:szCs w:val="28"/>
        </w:rPr>
      </w:pPr>
      <w:r w:rsidRPr="00C825D9">
        <w:rPr>
          <w:rFonts w:ascii="PT Astra Serif" w:hAnsi="PT Astra Serif"/>
          <w:sz w:val="28"/>
          <w:szCs w:val="28"/>
        </w:rPr>
        <w:t xml:space="preserve">1. К высококвалифицированным рабочим относятся рабочие, имеющие высший разряд согласно </w:t>
      </w:r>
      <w:hyperlink r:id="rId37" w:history="1">
        <w:r w:rsidRPr="00C825D9">
          <w:rPr>
            <w:rStyle w:val="af5"/>
            <w:rFonts w:ascii="PT Astra Serif" w:hAnsi="PT Astra Serif"/>
            <w:sz w:val="28"/>
            <w:szCs w:val="28"/>
          </w:rPr>
          <w:t>Единому тарифно-квалификационному справочнику</w:t>
        </w:r>
      </w:hyperlink>
      <w:r w:rsidRPr="00C825D9">
        <w:rPr>
          <w:rFonts w:ascii="PT Astra Serif" w:hAnsi="PT Astra Serif"/>
          <w:sz w:val="28"/>
          <w:szCs w:val="28"/>
        </w:rPr>
        <w:t xml:space="preserve"> и выполняющие работы, предусмотренные этим разрядом, или высшей сложности.</w:t>
      </w:r>
    </w:p>
    <w:p w:rsidR="00BF665C" w:rsidRPr="00C825D9" w:rsidRDefault="00BF665C" w:rsidP="00BF665C">
      <w:pPr>
        <w:ind w:firstLine="720"/>
        <w:jc w:val="both"/>
        <w:rPr>
          <w:rFonts w:ascii="PT Astra Serif" w:hAnsi="PT Astra Serif"/>
          <w:sz w:val="28"/>
          <w:szCs w:val="28"/>
        </w:rPr>
      </w:pPr>
      <w:r w:rsidRPr="00C825D9">
        <w:rPr>
          <w:rFonts w:ascii="PT Astra Serif" w:hAnsi="PT Astra Serif"/>
          <w:sz w:val="28"/>
          <w:szCs w:val="28"/>
        </w:rPr>
        <w:t>Оклады устанавливаются:</w:t>
      </w:r>
    </w:p>
    <w:p w:rsidR="00BF665C" w:rsidRPr="00C825D9" w:rsidRDefault="00BF665C" w:rsidP="00BF665C">
      <w:pPr>
        <w:ind w:firstLine="720"/>
        <w:jc w:val="both"/>
        <w:rPr>
          <w:rFonts w:ascii="PT Astra Serif" w:hAnsi="PT Astra Serif"/>
          <w:sz w:val="28"/>
          <w:szCs w:val="28"/>
        </w:rPr>
      </w:pPr>
      <w:r w:rsidRPr="00C825D9">
        <w:rPr>
          <w:rFonts w:ascii="PT Astra Serif" w:hAnsi="PT Astra Serif"/>
          <w:sz w:val="28"/>
          <w:szCs w:val="28"/>
        </w:rPr>
        <w:t>- высококвалифицированным рабочим, постоянно занятым на важных и ответственных работах, к качеству исполнения которых предъявляются специальные требования;</w:t>
      </w:r>
    </w:p>
    <w:p w:rsidR="009B51F8" w:rsidRPr="009B51F8" w:rsidRDefault="00BF665C" w:rsidP="009B51F8">
      <w:pPr>
        <w:ind w:firstLine="720"/>
        <w:jc w:val="both"/>
        <w:rPr>
          <w:rFonts w:ascii="PT Astra Serif" w:hAnsi="PT Astra Serif"/>
          <w:sz w:val="28"/>
          <w:szCs w:val="28"/>
        </w:rPr>
      </w:pPr>
      <w:r w:rsidRPr="00C825D9">
        <w:rPr>
          <w:rFonts w:ascii="PT Astra Serif" w:hAnsi="PT Astra Serif"/>
          <w:sz w:val="28"/>
          <w:szCs w:val="28"/>
        </w:rPr>
        <w:t>- рабочим, не предусмотренным настоящим перечнем, при условии выполнения ими качественно и в полном объеме работ по трем и более профессиям, если по одной из них они имеют разряд не ниже 6-го.</w:t>
      </w:r>
      <w:bookmarkStart w:id="64" w:name="10200"/>
      <w:bookmarkEnd w:id="64"/>
    </w:p>
    <w:p w:rsidR="00BF665C" w:rsidRPr="00C825D9" w:rsidRDefault="00BF665C" w:rsidP="00BF665C">
      <w:pPr>
        <w:ind w:firstLine="680"/>
        <w:jc w:val="right"/>
        <w:rPr>
          <w:rFonts w:ascii="PT Astra Serif" w:hAnsi="PT Astra Serif"/>
          <w:sz w:val="28"/>
          <w:szCs w:val="28"/>
        </w:rPr>
      </w:pPr>
      <w:r w:rsidRPr="00C825D9">
        <w:rPr>
          <w:rFonts w:ascii="PT Astra Serif" w:hAnsi="PT Astra Serif"/>
          <w:b/>
          <w:bCs/>
          <w:sz w:val="28"/>
          <w:szCs w:val="28"/>
        </w:rPr>
        <w:t>Таблица 1</w:t>
      </w:r>
      <w:r w:rsidR="009B51F8">
        <w:rPr>
          <w:rFonts w:ascii="PT Astra Serif" w:hAnsi="PT Astra Serif"/>
          <w:b/>
          <w:bCs/>
          <w:sz w:val="28"/>
          <w:szCs w:val="28"/>
        </w:rPr>
        <w:t>4</w:t>
      </w:r>
    </w:p>
    <w:p w:rsidR="00BF665C" w:rsidRPr="00993D96" w:rsidRDefault="00BF665C" w:rsidP="00993D96">
      <w:pPr>
        <w:jc w:val="center"/>
        <w:rPr>
          <w:rFonts w:ascii="PT Astra Serif" w:hAnsi="PT Astra Serif"/>
          <w:b/>
          <w:bCs/>
          <w:sz w:val="28"/>
          <w:szCs w:val="28"/>
        </w:rPr>
      </w:pPr>
      <w:r w:rsidRPr="00C825D9">
        <w:rPr>
          <w:rFonts w:ascii="PT Astra Serif" w:hAnsi="PT Astra Serif"/>
          <w:b/>
          <w:bCs/>
          <w:sz w:val="28"/>
          <w:szCs w:val="28"/>
        </w:rPr>
        <w:t>Должностные оклады калькуляторов муниципальных бюджетных,  казенных и автономных учреждений образования</w:t>
      </w:r>
    </w:p>
    <w:tbl>
      <w:tblPr>
        <w:tblW w:w="9617" w:type="dxa"/>
        <w:tblCellSpacing w:w="15" w:type="dxa"/>
        <w:tblLook w:val="04A0" w:firstRow="1" w:lastRow="0" w:firstColumn="1" w:lastColumn="0" w:noHBand="0" w:noVBand="1"/>
      </w:tblPr>
      <w:tblGrid>
        <w:gridCol w:w="1015"/>
        <w:gridCol w:w="5909"/>
        <w:gridCol w:w="2693"/>
      </w:tblGrid>
      <w:tr w:rsidR="00BF665C" w:rsidRPr="00C825D9" w:rsidTr="00BF665C">
        <w:trPr>
          <w:tblCellSpacing w:w="15" w:type="dxa"/>
        </w:trPr>
        <w:tc>
          <w:tcPr>
            <w:tcW w:w="9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N п/п</w:t>
            </w:r>
          </w:p>
        </w:tc>
        <w:tc>
          <w:tcPr>
            <w:tcW w:w="5879" w:type="dxa"/>
            <w:tcBorders>
              <w:top w:val="single" w:sz="6" w:space="0" w:color="000000"/>
              <w:left w:val="nil"/>
              <w:bottom w:val="single" w:sz="6" w:space="0" w:color="000000"/>
              <w:right w:val="single" w:sz="6" w:space="0" w:color="000000"/>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 xml:space="preserve">Наименование должности </w:t>
            </w:r>
          </w:p>
        </w:tc>
        <w:tc>
          <w:tcPr>
            <w:tcW w:w="2648" w:type="dxa"/>
            <w:tcBorders>
              <w:top w:val="single" w:sz="6" w:space="0" w:color="000000"/>
              <w:left w:val="nil"/>
              <w:bottom w:val="single" w:sz="6" w:space="0" w:color="000000"/>
              <w:right w:val="single" w:sz="6" w:space="0" w:color="000000"/>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Должностной оклад (рублей)</w:t>
            </w:r>
          </w:p>
        </w:tc>
      </w:tr>
      <w:tr w:rsidR="00BF665C" w:rsidRPr="00C825D9" w:rsidTr="00BF665C">
        <w:trPr>
          <w:tblCellSpacing w:w="15" w:type="dxa"/>
        </w:trPr>
        <w:tc>
          <w:tcPr>
            <w:tcW w:w="970" w:type="dxa"/>
            <w:tcBorders>
              <w:top w:val="nil"/>
              <w:left w:val="single" w:sz="6" w:space="0" w:color="000000"/>
              <w:bottom w:val="single" w:sz="6" w:space="0" w:color="000000"/>
              <w:right w:val="single" w:sz="6" w:space="0" w:color="000000"/>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1.</w:t>
            </w:r>
          </w:p>
        </w:tc>
        <w:tc>
          <w:tcPr>
            <w:tcW w:w="5879" w:type="dxa"/>
            <w:tcBorders>
              <w:top w:val="nil"/>
              <w:left w:val="nil"/>
              <w:bottom w:val="single" w:sz="6" w:space="0" w:color="000000"/>
              <w:right w:val="single" w:sz="6" w:space="0" w:color="000000"/>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Калькулятор</w:t>
            </w:r>
          </w:p>
        </w:tc>
        <w:tc>
          <w:tcPr>
            <w:tcW w:w="2648" w:type="dxa"/>
            <w:tcBorders>
              <w:top w:val="nil"/>
              <w:left w:val="nil"/>
              <w:bottom w:val="single" w:sz="6" w:space="0" w:color="000000"/>
              <w:right w:val="single" w:sz="6" w:space="0" w:color="000000"/>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10</w:t>
            </w:r>
            <w:r w:rsidR="009B51F8">
              <w:rPr>
                <w:rFonts w:ascii="PT Astra Serif" w:hAnsi="PT Astra Serif"/>
                <w:sz w:val="26"/>
                <w:szCs w:val="26"/>
              </w:rPr>
              <w:t>455</w:t>
            </w:r>
          </w:p>
        </w:tc>
      </w:tr>
    </w:tbl>
    <w:p w:rsidR="00BF665C" w:rsidRPr="00C825D9" w:rsidRDefault="00BF665C" w:rsidP="00BF665C">
      <w:pPr>
        <w:ind w:firstLine="680"/>
        <w:jc w:val="right"/>
        <w:rPr>
          <w:rFonts w:ascii="PT Astra Serif" w:hAnsi="PT Astra Serif"/>
          <w:sz w:val="28"/>
          <w:szCs w:val="28"/>
        </w:rPr>
      </w:pPr>
      <w:r w:rsidRPr="00C825D9">
        <w:rPr>
          <w:rFonts w:ascii="PT Astra Serif" w:hAnsi="PT Astra Serif"/>
          <w:b/>
          <w:bCs/>
          <w:sz w:val="28"/>
          <w:szCs w:val="28"/>
        </w:rPr>
        <w:t>Таблица 16</w:t>
      </w:r>
    </w:p>
    <w:p w:rsidR="00BF665C" w:rsidRPr="00993D96" w:rsidRDefault="00BF665C" w:rsidP="00993D96">
      <w:pPr>
        <w:jc w:val="center"/>
        <w:rPr>
          <w:rFonts w:ascii="PT Astra Serif" w:hAnsi="PT Astra Serif"/>
          <w:b/>
          <w:bCs/>
          <w:sz w:val="28"/>
          <w:szCs w:val="28"/>
        </w:rPr>
      </w:pPr>
      <w:r w:rsidRPr="00C825D9">
        <w:rPr>
          <w:rFonts w:ascii="PT Astra Serif" w:hAnsi="PT Astra Serif"/>
          <w:b/>
          <w:bCs/>
          <w:sz w:val="28"/>
          <w:szCs w:val="28"/>
        </w:rPr>
        <w:t>Должностные оклады вахтера, истопника и сторожа - истопника  муниципальных бюджетных,  казенных и автономных учреждений образования</w:t>
      </w:r>
    </w:p>
    <w:tbl>
      <w:tblPr>
        <w:tblW w:w="9617" w:type="dxa"/>
        <w:tblCellSpacing w:w="15" w:type="dxa"/>
        <w:tblLook w:val="04A0" w:firstRow="1" w:lastRow="0" w:firstColumn="1" w:lastColumn="0" w:noHBand="0" w:noVBand="1"/>
      </w:tblPr>
      <w:tblGrid>
        <w:gridCol w:w="1015"/>
        <w:gridCol w:w="5909"/>
        <w:gridCol w:w="2693"/>
      </w:tblGrid>
      <w:tr w:rsidR="00BF665C" w:rsidRPr="00C825D9" w:rsidTr="00BF665C">
        <w:trPr>
          <w:tblCellSpacing w:w="15" w:type="dxa"/>
        </w:trPr>
        <w:tc>
          <w:tcPr>
            <w:tcW w:w="9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N п/п</w:t>
            </w:r>
          </w:p>
        </w:tc>
        <w:tc>
          <w:tcPr>
            <w:tcW w:w="5879" w:type="dxa"/>
            <w:tcBorders>
              <w:top w:val="single" w:sz="6" w:space="0" w:color="000000"/>
              <w:left w:val="nil"/>
              <w:bottom w:val="single" w:sz="6" w:space="0" w:color="000000"/>
              <w:right w:val="single" w:sz="6" w:space="0" w:color="000000"/>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 xml:space="preserve">Наименование должности </w:t>
            </w:r>
          </w:p>
        </w:tc>
        <w:tc>
          <w:tcPr>
            <w:tcW w:w="2648" w:type="dxa"/>
            <w:tcBorders>
              <w:top w:val="single" w:sz="6" w:space="0" w:color="000000"/>
              <w:left w:val="nil"/>
              <w:bottom w:val="single" w:sz="6" w:space="0" w:color="000000"/>
              <w:right w:val="single" w:sz="6" w:space="0" w:color="000000"/>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Должностной оклад (рублей)</w:t>
            </w:r>
          </w:p>
        </w:tc>
      </w:tr>
      <w:tr w:rsidR="00BF665C" w:rsidRPr="00C825D9" w:rsidTr="00BF665C">
        <w:trPr>
          <w:tblCellSpacing w:w="15" w:type="dxa"/>
        </w:trPr>
        <w:tc>
          <w:tcPr>
            <w:tcW w:w="970" w:type="dxa"/>
            <w:tcBorders>
              <w:top w:val="nil"/>
              <w:left w:val="single" w:sz="6" w:space="0" w:color="000000"/>
              <w:bottom w:val="single" w:sz="6" w:space="0" w:color="000000"/>
              <w:right w:val="single" w:sz="6" w:space="0" w:color="000000"/>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1.</w:t>
            </w:r>
          </w:p>
        </w:tc>
        <w:tc>
          <w:tcPr>
            <w:tcW w:w="5879" w:type="dxa"/>
            <w:tcBorders>
              <w:top w:val="nil"/>
              <w:left w:val="nil"/>
              <w:bottom w:val="single" w:sz="6" w:space="0" w:color="000000"/>
              <w:right w:val="single" w:sz="6" w:space="0" w:color="000000"/>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вахтер</w:t>
            </w:r>
          </w:p>
        </w:tc>
        <w:tc>
          <w:tcPr>
            <w:tcW w:w="2648" w:type="dxa"/>
            <w:tcBorders>
              <w:top w:val="nil"/>
              <w:left w:val="nil"/>
              <w:bottom w:val="single" w:sz="6" w:space="0" w:color="000000"/>
              <w:right w:val="single" w:sz="6" w:space="0" w:color="000000"/>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5</w:t>
            </w:r>
            <w:r w:rsidR="009B51F8">
              <w:rPr>
                <w:rFonts w:ascii="PT Astra Serif" w:hAnsi="PT Astra Serif"/>
                <w:sz w:val="26"/>
                <w:szCs w:val="26"/>
              </w:rPr>
              <w:t>752</w:t>
            </w:r>
          </w:p>
        </w:tc>
      </w:tr>
      <w:tr w:rsidR="00BF665C" w:rsidRPr="00C825D9" w:rsidTr="00BF665C">
        <w:trPr>
          <w:tblCellSpacing w:w="15" w:type="dxa"/>
        </w:trPr>
        <w:tc>
          <w:tcPr>
            <w:tcW w:w="970" w:type="dxa"/>
            <w:tcBorders>
              <w:top w:val="nil"/>
              <w:left w:val="single" w:sz="6" w:space="0" w:color="000000"/>
              <w:bottom w:val="single" w:sz="6" w:space="0" w:color="000000"/>
              <w:right w:val="single" w:sz="6" w:space="0" w:color="000000"/>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2.</w:t>
            </w:r>
          </w:p>
        </w:tc>
        <w:tc>
          <w:tcPr>
            <w:tcW w:w="5879" w:type="dxa"/>
            <w:tcBorders>
              <w:top w:val="nil"/>
              <w:left w:val="nil"/>
              <w:bottom w:val="single" w:sz="6" w:space="0" w:color="000000"/>
              <w:right w:val="single" w:sz="6" w:space="0" w:color="000000"/>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истопник</w:t>
            </w:r>
          </w:p>
        </w:tc>
        <w:tc>
          <w:tcPr>
            <w:tcW w:w="2648" w:type="dxa"/>
            <w:tcBorders>
              <w:top w:val="nil"/>
              <w:left w:val="nil"/>
              <w:bottom w:val="single" w:sz="6" w:space="0" w:color="000000"/>
              <w:right w:val="single" w:sz="6" w:space="0" w:color="000000"/>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5</w:t>
            </w:r>
            <w:r w:rsidR="009B51F8">
              <w:rPr>
                <w:rFonts w:ascii="PT Astra Serif" w:hAnsi="PT Astra Serif"/>
                <w:sz w:val="26"/>
                <w:szCs w:val="26"/>
              </w:rPr>
              <w:t>752</w:t>
            </w:r>
          </w:p>
        </w:tc>
      </w:tr>
      <w:tr w:rsidR="00BF665C" w:rsidRPr="00C825D9" w:rsidTr="00BF665C">
        <w:trPr>
          <w:tblCellSpacing w:w="15" w:type="dxa"/>
        </w:trPr>
        <w:tc>
          <w:tcPr>
            <w:tcW w:w="970" w:type="dxa"/>
            <w:tcBorders>
              <w:top w:val="nil"/>
              <w:left w:val="single" w:sz="6" w:space="0" w:color="000000"/>
              <w:bottom w:val="single" w:sz="4" w:space="0" w:color="auto"/>
              <w:right w:val="single" w:sz="6" w:space="0" w:color="000000"/>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3.</w:t>
            </w:r>
          </w:p>
        </w:tc>
        <w:tc>
          <w:tcPr>
            <w:tcW w:w="5879" w:type="dxa"/>
            <w:tcBorders>
              <w:top w:val="nil"/>
              <w:left w:val="nil"/>
              <w:bottom w:val="single" w:sz="4" w:space="0" w:color="auto"/>
              <w:right w:val="single" w:sz="6" w:space="0" w:color="000000"/>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Сторож - истопник</w:t>
            </w:r>
          </w:p>
        </w:tc>
        <w:tc>
          <w:tcPr>
            <w:tcW w:w="2648" w:type="dxa"/>
            <w:tcBorders>
              <w:top w:val="nil"/>
              <w:left w:val="nil"/>
              <w:bottom w:val="single" w:sz="4" w:space="0" w:color="auto"/>
              <w:right w:val="single" w:sz="6" w:space="0" w:color="000000"/>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5</w:t>
            </w:r>
            <w:r w:rsidR="009B51F8">
              <w:rPr>
                <w:rFonts w:ascii="PT Astra Serif" w:hAnsi="PT Astra Serif"/>
                <w:sz w:val="26"/>
                <w:szCs w:val="26"/>
              </w:rPr>
              <w:t>752</w:t>
            </w:r>
          </w:p>
        </w:tc>
      </w:tr>
    </w:tbl>
    <w:p w:rsidR="00201554" w:rsidRDefault="00201554" w:rsidP="00201554">
      <w:pPr>
        <w:ind w:left="3828"/>
        <w:jc w:val="right"/>
        <w:rPr>
          <w:rFonts w:ascii="PT Astra Serif" w:hAnsi="PT Astra Serif"/>
          <w:sz w:val="24"/>
          <w:szCs w:val="24"/>
        </w:rPr>
      </w:pPr>
      <w:r>
        <w:rPr>
          <w:rFonts w:ascii="PT Astra Serif" w:hAnsi="PT Astra Serif"/>
          <w:b/>
          <w:bCs/>
          <w:sz w:val="24"/>
          <w:szCs w:val="24"/>
        </w:rPr>
        <w:lastRenderedPageBreak/>
        <w:t>Приложение N 2</w:t>
      </w:r>
    </w:p>
    <w:p w:rsidR="00201554" w:rsidRDefault="00201554" w:rsidP="00201554">
      <w:pPr>
        <w:ind w:left="3828"/>
        <w:jc w:val="right"/>
        <w:rPr>
          <w:rFonts w:ascii="PT Astra Serif" w:hAnsi="PT Astra Serif"/>
          <w:sz w:val="24"/>
          <w:szCs w:val="24"/>
        </w:rPr>
      </w:pPr>
      <w:r>
        <w:rPr>
          <w:rFonts w:ascii="PT Astra Serif" w:hAnsi="PT Astra Serif"/>
          <w:b/>
          <w:bCs/>
          <w:sz w:val="24"/>
          <w:szCs w:val="24"/>
        </w:rPr>
        <w:t xml:space="preserve">к </w:t>
      </w:r>
      <w:hyperlink r:id="rId38" w:anchor="1000" w:history="1">
        <w:r>
          <w:rPr>
            <w:rStyle w:val="af5"/>
            <w:rFonts w:ascii="PT Astra Serif" w:hAnsi="PT Astra Serif"/>
            <w:b/>
            <w:bCs/>
            <w:sz w:val="24"/>
            <w:szCs w:val="24"/>
          </w:rPr>
          <w:t>Положению</w:t>
        </w:r>
      </w:hyperlink>
      <w:r>
        <w:rPr>
          <w:rFonts w:ascii="PT Astra Serif" w:hAnsi="PT Astra Serif"/>
          <w:b/>
          <w:bCs/>
          <w:sz w:val="24"/>
          <w:szCs w:val="24"/>
        </w:rPr>
        <w:t xml:space="preserve"> об оплате труда работников муниципальных</w:t>
      </w:r>
      <w:r>
        <w:rPr>
          <w:rFonts w:ascii="PT Astra Serif" w:hAnsi="PT Astra Serif"/>
          <w:sz w:val="24"/>
          <w:szCs w:val="24"/>
        </w:rPr>
        <w:t xml:space="preserve"> </w:t>
      </w:r>
      <w:r>
        <w:rPr>
          <w:rFonts w:ascii="PT Astra Serif" w:hAnsi="PT Astra Serif"/>
          <w:b/>
          <w:bCs/>
          <w:sz w:val="24"/>
          <w:szCs w:val="24"/>
        </w:rPr>
        <w:t xml:space="preserve">бюджетных, казенных и автономных учреждений образования Аткарского </w:t>
      </w:r>
      <w:r>
        <w:rPr>
          <w:rFonts w:ascii="PT Astra Serif" w:hAnsi="PT Astra Serif"/>
          <w:sz w:val="24"/>
          <w:szCs w:val="24"/>
        </w:rPr>
        <w:t xml:space="preserve"> </w:t>
      </w:r>
      <w:r>
        <w:rPr>
          <w:rFonts w:ascii="PT Astra Serif" w:hAnsi="PT Astra Serif"/>
          <w:b/>
          <w:bCs/>
          <w:sz w:val="24"/>
          <w:szCs w:val="24"/>
        </w:rPr>
        <w:t>муниципального района</w:t>
      </w:r>
    </w:p>
    <w:p w:rsidR="00201554" w:rsidRDefault="00201554" w:rsidP="00201554">
      <w:pPr>
        <w:ind w:left="3828"/>
        <w:jc w:val="right"/>
        <w:rPr>
          <w:rFonts w:ascii="PT Astra Serif" w:hAnsi="PT Astra Serif"/>
          <w:sz w:val="24"/>
          <w:szCs w:val="24"/>
        </w:rPr>
      </w:pPr>
      <w:r>
        <w:rPr>
          <w:rFonts w:ascii="PT Astra Serif" w:hAnsi="PT Astra Serif"/>
          <w:b/>
          <w:bCs/>
          <w:sz w:val="24"/>
          <w:szCs w:val="24"/>
        </w:rPr>
        <w:t>Саратовской области</w:t>
      </w:r>
    </w:p>
    <w:p w:rsidR="00201554" w:rsidRDefault="00201554" w:rsidP="00201554">
      <w:pPr>
        <w:jc w:val="both"/>
        <w:rPr>
          <w:rFonts w:ascii="PT Astra Serif" w:hAnsi="PT Astra Serif"/>
          <w:sz w:val="28"/>
          <w:szCs w:val="28"/>
        </w:rPr>
      </w:pPr>
    </w:p>
    <w:p w:rsidR="00201554" w:rsidRDefault="00201554" w:rsidP="00201554">
      <w:pPr>
        <w:jc w:val="center"/>
        <w:rPr>
          <w:rFonts w:ascii="PT Astra Serif" w:hAnsi="PT Astra Serif"/>
          <w:b/>
          <w:bCs/>
          <w:sz w:val="28"/>
          <w:szCs w:val="28"/>
        </w:rPr>
      </w:pPr>
      <w:r>
        <w:rPr>
          <w:rFonts w:ascii="PT Astra Serif" w:hAnsi="PT Astra Serif"/>
          <w:b/>
          <w:bCs/>
          <w:sz w:val="28"/>
          <w:szCs w:val="28"/>
        </w:rPr>
        <w:t>Размеры повышения должностных окладов (окладов, ставок заработной платы) работников учреждений образования</w:t>
      </w:r>
    </w:p>
    <w:p w:rsidR="00201554" w:rsidRDefault="00201554" w:rsidP="00201554">
      <w:pPr>
        <w:ind w:firstLine="720"/>
        <w:jc w:val="both"/>
        <w:rPr>
          <w:rFonts w:ascii="PT Astra Serif" w:hAnsi="PT Astra Serif"/>
          <w:sz w:val="28"/>
          <w:szCs w:val="28"/>
        </w:rPr>
      </w:pPr>
      <w:bookmarkStart w:id="65" w:name="10201"/>
      <w:bookmarkEnd w:id="65"/>
      <w:r>
        <w:rPr>
          <w:rFonts w:ascii="PT Astra Serif" w:hAnsi="PT Astra Serif"/>
          <w:sz w:val="28"/>
          <w:szCs w:val="28"/>
        </w:rPr>
        <w:t>1. За специфику работы:</w:t>
      </w:r>
    </w:p>
    <w:tbl>
      <w:tblPr>
        <w:tblW w:w="10170" w:type="dxa"/>
        <w:tblCellSpacing w:w="15" w:type="dxa"/>
        <w:tblLook w:val="04A0" w:firstRow="1" w:lastRow="0" w:firstColumn="1" w:lastColumn="0" w:noHBand="0" w:noVBand="1"/>
      </w:tblPr>
      <w:tblGrid>
        <w:gridCol w:w="6085"/>
        <w:gridCol w:w="4085"/>
      </w:tblGrid>
      <w:tr w:rsidR="00201554" w:rsidTr="00201554">
        <w:trPr>
          <w:tblCellSpacing w:w="15" w:type="dxa"/>
        </w:trPr>
        <w:tc>
          <w:tcPr>
            <w:tcW w:w="60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1554" w:rsidRDefault="00201554">
            <w:pPr>
              <w:jc w:val="both"/>
              <w:rPr>
                <w:rFonts w:ascii="PT Astra Serif" w:hAnsi="PT Astra Serif"/>
                <w:sz w:val="26"/>
                <w:szCs w:val="26"/>
              </w:rPr>
            </w:pPr>
          </w:p>
        </w:tc>
        <w:tc>
          <w:tcPr>
            <w:tcW w:w="4040" w:type="dxa"/>
            <w:tcBorders>
              <w:top w:val="single" w:sz="6" w:space="0" w:color="000000"/>
              <w:left w:val="nil"/>
              <w:bottom w:val="single" w:sz="6" w:space="0" w:color="000000"/>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sz w:val="26"/>
                <w:szCs w:val="26"/>
              </w:rPr>
            </w:pPr>
            <w:r>
              <w:rPr>
                <w:rFonts w:ascii="PT Astra Serif" w:hAnsi="PT Astra Serif"/>
                <w:sz w:val="26"/>
                <w:szCs w:val="26"/>
              </w:rPr>
              <w:t>Размер повышения в процентах к должностным окладам (окладам)</w:t>
            </w:r>
          </w:p>
        </w:tc>
      </w:tr>
      <w:tr w:rsidR="00201554" w:rsidTr="00201554">
        <w:trPr>
          <w:tblCellSpacing w:w="15" w:type="dxa"/>
        </w:trPr>
        <w:tc>
          <w:tcPr>
            <w:tcW w:w="6040" w:type="dxa"/>
            <w:tcBorders>
              <w:top w:val="nil"/>
              <w:left w:val="single" w:sz="6" w:space="0" w:color="000000"/>
              <w:bottom w:val="single" w:sz="6" w:space="0" w:color="000000"/>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sz w:val="26"/>
                <w:szCs w:val="26"/>
              </w:rPr>
            </w:pPr>
            <w:r>
              <w:rPr>
                <w:rFonts w:ascii="PT Astra Serif" w:hAnsi="PT Astra Serif"/>
                <w:sz w:val="26"/>
                <w:szCs w:val="26"/>
              </w:rPr>
              <w:t>За работу в специальных (коррекционных) образовательных учреждениях (классах, группах) для обучающихся (воспитанников) с отклонениями в развитии, с задержкой психического развития</w:t>
            </w:r>
          </w:p>
        </w:tc>
        <w:tc>
          <w:tcPr>
            <w:tcW w:w="4040" w:type="dxa"/>
            <w:tcBorders>
              <w:top w:val="nil"/>
              <w:left w:val="nil"/>
              <w:bottom w:val="single" w:sz="6" w:space="0" w:color="000000"/>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sz w:val="26"/>
                <w:szCs w:val="26"/>
              </w:rPr>
            </w:pPr>
            <w:r>
              <w:rPr>
                <w:rFonts w:ascii="PT Astra Serif" w:hAnsi="PT Astra Serif"/>
                <w:sz w:val="26"/>
                <w:szCs w:val="26"/>
              </w:rPr>
              <w:t>15-20</w:t>
            </w:r>
          </w:p>
        </w:tc>
      </w:tr>
      <w:tr w:rsidR="00201554" w:rsidTr="00201554">
        <w:trPr>
          <w:tblCellSpacing w:w="15" w:type="dxa"/>
        </w:trPr>
        <w:tc>
          <w:tcPr>
            <w:tcW w:w="6040" w:type="dxa"/>
            <w:tcBorders>
              <w:top w:val="nil"/>
              <w:left w:val="single" w:sz="6" w:space="0" w:color="000000"/>
              <w:bottom w:val="single" w:sz="6" w:space="0" w:color="000000"/>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sz w:val="26"/>
                <w:szCs w:val="26"/>
              </w:rPr>
            </w:pPr>
            <w:r>
              <w:rPr>
                <w:rFonts w:ascii="PT Astra Serif" w:hAnsi="PT Astra Serif"/>
                <w:sz w:val="26"/>
                <w:szCs w:val="26"/>
              </w:rPr>
              <w:t>За работу в образовательных учреждениях (классах, группах) для обучающихся и воспитанников, нуждающихся в длительном лечении</w:t>
            </w:r>
          </w:p>
        </w:tc>
        <w:tc>
          <w:tcPr>
            <w:tcW w:w="4040" w:type="dxa"/>
            <w:tcBorders>
              <w:top w:val="nil"/>
              <w:left w:val="nil"/>
              <w:bottom w:val="single" w:sz="6" w:space="0" w:color="000000"/>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sz w:val="26"/>
                <w:szCs w:val="26"/>
              </w:rPr>
            </w:pPr>
            <w:r>
              <w:rPr>
                <w:rFonts w:ascii="PT Astra Serif" w:hAnsi="PT Astra Serif"/>
                <w:sz w:val="26"/>
                <w:szCs w:val="26"/>
              </w:rPr>
              <w:t>15-20</w:t>
            </w:r>
          </w:p>
        </w:tc>
      </w:tr>
      <w:tr w:rsidR="00201554" w:rsidTr="00201554">
        <w:trPr>
          <w:tblCellSpacing w:w="15" w:type="dxa"/>
        </w:trPr>
        <w:tc>
          <w:tcPr>
            <w:tcW w:w="10110" w:type="dxa"/>
            <w:gridSpan w:val="2"/>
            <w:tcBorders>
              <w:top w:val="nil"/>
              <w:left w:val="single" w:sz="6" w:space="0" w:color="000000"/>
              <w:bottom w:val="single" w:sz="6" w:space="0" w:color="000000"/>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b/>
                <w:sz w:val="26"/>
                <w:szCs w:val="26"/>
              </w:rPr>
            </w:pPr>
            <w:r>
              <w:rPr>
                <w:rFonts w:ascii="PT Astra Serif" w:hAnsi="PT Astra Serif"/>
                <w:b/>
                <w:sz w:val="26"/>
                <w:szCs w:val="26"/>
              </w:rPr>
              <w:t>За работу в специальных учебно-воспитательных учреждениях для детей и подростков с девиантным поведением:</w:t>
            </w:r>
          </w:p>
        </w:tc>
      </w:tr>
      <w:tr w:rsidR="00201554" w:rsidTr="00201554">
        <w:trPr>
          <w:tblCellSpacing w:w="15" w:type="dxa"/>
        </w:trPr>
        <w:tc>
          <w:tcPr>
            <w:tcW w:w="6040" w:type="dxa"/>
            <w:tcBorders>
              <w:top w:val="nil"/>
              <w:left w:val="single" w:sz="6" w:space="0" w:color="000000"/>
              <w:bottom w:val="single" w:sz="6" w:space="0" w:color="000000"/>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sz w:val="26"/>
                <w:szCs w:val="26"/>
              </w:rPr>
            </w:pPr>
            <w:r>
              <w:rPr>
                <w:rFonts w:ascii="PT Astra Serif" w:hAnsi="PT Astra Serif"/>
                <w:sz w:val="26"/>
                <w:szCs w:val="26"/>
              </w:rPr>
              <w:t>медицинским работникам</w:t>
            </w:r>
          </w:p>
        </w:tc>
        <w:tc>
          <w:tcPr>
            <w:tcW w:w="4040"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201554" w:rsidRDefault="00201554">
            <w:pPr>
              <w:jc w:val="both"/>
              <w:rPr>
                <w:rFonts w:ascii="PT Astra Serif" w:hAnsi="PT Astra Serif"/>
                <w:sz w:val="26"/>
                <w:szCs w:val="26"/>
              </w:rPr>
            </w:pPr>
            <w:r>
              <w:rPr>
                <w:rFonts w:ascii="PT Astra Serif" w:hAnsi="PT Astra Serif"/>
                <w:sz w:val="26"/>
                <w:szCs w:val="26"/>
              </w:rPr>
              <w:t>30</w:t>
            </w:r>
          </w:p>
        </w:tc>
      </w:tr>
      <w:tr w:rsidR="00201554" w:rsidTr="00201554">
        <w:trPr>
          <w:tblCellSpacing w:w="15" w:type="dxa"/>
        </w:trPr>
        <w:tc>
          <w:tcPr>
            <w:tcW w:w="6040" w:type="dxa"/>
            <w:tcBorders>
              <w:top w:val="nil"/>
              <w:left w:val="single" w:sz="6" w:space="0" w:color="000000"/>
              <w:bottom w:val="single" w:sz="6" w:space="0" w:color="000000"/>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sz w:val="26"/>
                <w:szCs w:val="26"/>
              </w:rPr>
            </w:pPr>
            <w:r>
              <w:rPr>
                <w:rFonts w:ascii="PT Astra Serif" w:hAnsi="PT Astra Serif"/>
                <w:sz w:val="26"/>
                <w:szCs w:val="26"/>
              </w:rPr>
              <w:t>педагогическим и другим работникам</w:t>
            </w:r>
          </w:p>
        </w:tc>
        <w:tc>
          <w:tcPr>
            <w:tcW w:w="4040"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201554" w:rsidRDefault="00201554">
            <w:pPr>
              <w:jc w:val="both"/>
              <w:rPr>
                <w:rFonts w:ascii="PT Astra Serif" w:hAnsi="PT Astra Serif"/>
                <w:sz w:val="26"/>
                <w:szCs w:val="26"/>
              </w:rPr>
            </w:pPr>
            <w:r>
              <w:rPr>
                <w:rFonts w:ascii="PT Astra Serif" w:hAnsi="PT Astra Serif"/>
                <w:sz w:val="26"/>
                <w:szCs w:val="26"/>
              </w:rPr>
              <w:t>15-20</w:t>
            </w:r>
          </w:p>
        </w:tc>
      </w:tr>
      <w:tr w:rsidR="00201554" w:rsidTr="00201554">
        <w:trPr>
          <w:trHeight w:val="1166"/>
          <w:tblCellSpacing w:w="15" w:type="dxa"/>
        </w:trPr>
        <w:tc>
          <w:tcPr>
            <w:tcW w:w="10110" w:type="dxa"/>
            <w:gridSpan w:val="2"/>
            <w:tcBorders>
              <w:top w:val="nil"/>
              <w:left w:val="single" w:sz="6" w:space="0" w:color="000000"/>
              <w:bottom w:val="single" w:sz="6" w:space="0" w:color="000000"/>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b/>
                <w:sz w:val="26"/>
                <w:szCs w:val="26"/>
              </w:rPr>
            </w:pPr>
            <w:r>
              <w:rPr>
                <w:rFonts w:ascii="PT Astra Serif" w:hAnsi="PT Astra Serif"/>
                <w:b/>
                <w:sz w:val="26"/>
                <w:szCs w:val="26"/>
              </w:rPr>
              <w:t>За работу в образовательных учреждениях, имеющих специальные (коррекционные) отделения, классы, группы для обучающихся (воспитанников) с отклонениями в развитии или классы (группы) для обучающихся (воспитанников), нуждающихся в длительном лечении:</w:t>
            </w:r>
          </w:p>
        </w:tc>
      </w:tr>
      <w:tr w:rsidR="00201554" w:rsidTr="00201554">
        <w:trPr>
          <w:tblCellSpacing w:w="15" w:type="dxa"/>
        </w:trPr>
        <w:tc>
          <w:tcPr>
            <w:tcW w:w="6040" w:type="dxa"/>
            <w:tcBorders>
              <w:top w:val="nil"/>
              <w:left w:val="single" w:sz="6" w:space="0" w:color="000000"/>
              <w:bottom w:val="single" w:sz="6" w:space="0" w:color="000000"/>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sz w:val="26"/>
                <w:szCs w:val="26"/>
              </w:rPr>
            </w:pPr>
            <w:r>
              <w:rPr>
                <w:rFonts w:ascii="PT Astra Serif" w:hAnsi="PT Astra Serif"/>
                <w:sz w:val="26"/>
                <w:szCs w:val="26"/>
              </w:rPr>
              <w:t>Руководителю( с учетом пункта 1.3настоящего положения)</w:t>
            </w:r>
          </w:p>
        </w:tc>
        <w:tc>
          <w:tcPr>
            <w:tcW w:w="4040"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201554" w:rsidRDefault="00201554">
            <w:pPr>
              <w:jc w:val="both"/>
              <w:rPr>
                <w:rFonts w:ascii="PT Astra Serif" w:hAnsi="PT Astra Serif"/>
                <w:sz w:val="26"/>
                <w:szCs w:val="26"/>
              </w:rPr>
            </w:pPr>
            <w:r>
              <w:rPr>
                <w:rFonts w:ascii="PT Astra Serif" w:hAnsi="PT Astra Serif"/>
                <w:sz w:val="26"/>
                <w:szCs w:val="26"/>
              </w:rPr>
              <w:t>15</w:t>
            </w:r>
          </w:p>
        </w:tc>
      </w:tr>
      <w:tr w:rsidR="00201554" w:rsidTr="00201554">
        <w:trPr>
          <w:trHeight w:val="586"/>
          <w:tblCellSpacing w:w="15" w:type="dxa"/>
        </w:trPr>
        <w:tc>
          <w:tcPr>
            <w:tcW w:w="6040" w:type="dxa"/>
            <w:tcBorders>
              <w:top w:val="nil"/>
              <w:left w:val="single" w:sz="6" w:space="0" w:color="000000"/>
              <w:bottom w:val="single" w:sz="6" w:space="0" w:color="000000"/>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sz w:val="26"/>
                <w:szCs w:val="26"/>
              </w:rPr>
            </w:pPr>
            <w:r>
              <w:rPr>
                <w:rFonts w:ascii="PT Astra Serif" w:hAnsi="PT Astra Serif"/>
                <w:sz w:val="26"/>
                <w:szCs w:val="26"/>
              </w:rPr>
              <w:t>работникам, непосредственно занятым в таких классах, группах</w:t>
            </w:r>
          </w:p>
        </w:tc>
        <w:tc>
          <w:tcPr>
            <w:tcW w:w="4040" w:type="dxa"/>
            <w:tcBorders>
              <w:top w:val="nil"/>
              <w:left w:val="nil"/>
              <w:bottom w:val="single" w:sz="6" w:space="0" w:color="000000"/>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sz w:val="26"/>
                <w:szCs w:val="26"/>
              </w:rPr>
            </w:pPr>
            <w:r>
              <w:rPr>
                <w:rFonts w:ascii="PT Astra Serif" w:hAnsi="PT Astra Serif"/>
                <w:sz w:val="26"/>
                <w:szCs w:val="26"/>
              </w:rPr>
              <w:t>20</w:t>
            </w:r>
          </w:p>
        </w:tc>
      </w:tr>
      <w:tr w:rsidR="00201554" w:rsidTr="00201554">
        <w:trPr>
          <w:tblCellSpacing w:w="15" w:type="dxa"/>
        </w:trPr>
        <w:tc>
          <w:tcPr>
            <w:tcW w:w="6040" w:type="dxa"/>
            <w:tcBorders>
              <w:top w:val="nil"/>
              <w:left w:val="single" w:sz="6" w:space="0" w:color="000000"/>
              <w:bottom w:val="single" w:sz="6" w:space="0" w:color="000000"/>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sz w:val="26"/>
                <w:szCs w:val="26"/>
              </w:rPr>
            </w:pPr>
            <w:r>
              <w:rPr>
                <w:rFonts w:ascii="PT Astra Serif" w:hAnsi="PT Astra Serif"/>
                <w:sz w:val="26"/>
                <w:szCs w:val="26"/>
              </w:rPr>
              <w:t>Руководителям за работу в образовательных учреждениях в сельской местности</w:t>
            </w:r>
          </w:p>
        </w:tc>
        <w:tc>
          <w:tcPr>
            <w:tcW w:w="4040" w:type="dxa"/>
            <w:tcBorders>
              <w:top w:val="nil"/>
              <w:left w:val="nil"/>
              <w:bottom w:val="single" w:sz="6" w:space="0" w:color="000000"/>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sz w:val="26"/>
                <w:szCs w:val="26"/>
              </w:rPr>
            </w:pPr>
            <w:r>
              <w:rPr>
                <w:rFonts w:ascii="PT Astra Serif" w:hAnsi="PT Astra Serif"/>
                <w:sz w:val="26"/>
                <w:szCs w:val="26"/>
              </w:rPr>
              <w:t>25</w:t>
            </w:r>
          </w:p>
        </w:tc>
      </w:tr>
      <w:tr w:rsidR="00201554" w:rsidTr="00201554">
        <w:trPr>
          <w:trHeight w:val="183"/>
          <w:tblCellSpacing w:w="15" w:type="dxa"/>
        </w:trPr>
        <w:tc>
          <w:tcPr>
            <w:tcW w:w="10110" w:type="dxa"/>
            <w:gridSpan w:val="2"/>
            <w:tcBorders>
              <w:top w:val="nil"/>
              <w:left w:val="single" w:sz="6" w:space="0" w:color="000000"/>
              <w:bottom w:val="single" w:sz="6" w:space="0" w:color="000000"/>
              <w:right w:val="single" w:sz="6" w:space="0" w:color="000000"/>
            </w:tcBorders>
            <w:tcMar>
              <w:top w:w="75" w:type="dxa"/>
              <w:left w:w="75" w:type="dxa"/>
              <w:bottom w:w="75" w:type="dxa"/>
              <w:right w:w="75" w:type="dxa"/>
            </w:tcMar>
            <w:hideMark/>
          </w:tcPr>
          <w:p w:rsidR="00201554" w:rsidRDefault="00201554">
            <w:pPr>
              <w:jc w:val="center"/>
              <w:rPr>
                <w:rFonts w:ascii="PT Astra Serif" w:hAnsi="PT Astra Serif"/>
                <w:b/>
                <w:sz w:val="26"/>
                <w:szCs w:val="26"/>
              </w:rPr>
            </w:pPr>
            <w:r>
              <w:rPr>
                <w:rFonts w:ascii="PT Astra Serif" w:hAnsi="PT Astra Serif"/>
                <w:b/>
                <w:sz w:val="26"/>
                <w:szCs w:val="26"/>
              </w:rPr>
              <w:t>За работу в лицее, колледже:</w:t>
            </w:r>
            <w:hyperlink r:id="rId39" w:anchor="2991" w:history="1">
              <w:r>
                <w:rPr>
                  <w:rStyle w:val="af5"/>
                  <w:rFonts w:ascii="PT Astra Serif" w:hAnsi="PT Astra Serif"/>
                  <w:b/>
                  <w:sz w:val="26"/>
                  <w:szCs w:val="26"/>
                </w:rPr>
                <w:t>*</w:t>
              </w:r>
            </w:hyperlink>
          </w:p>
        </w:tc>
      </w:tr>
      <w:tr w:rsidR="00201554" w:rsidTr="00201554">
        <w:trPr>
          <w:tblCellSpacing w:w="15" w:type="dxa"/>
        </w:trPr>
        <w:tc>
          <w:tcPr>
            <w:tcW w:w="6040" w:type="dxa"/>
            <w:tcBorders>
              <w:top w:val="nil"/>
              <w:left w:val="single" w:sz="6" w:space="0" w:color="000000"/>
              <w:bottom w:val="single" w:sz="6" w:space="0" w:color="000000"/>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sz w:val="26"/>
                <w:szCs w:val="26"/>
              </w:rPr>
            </w:pPr>
            <w:r>
              <w:rPr>
                <w:rFonts w:ascii="PT Astra Serif" w:hAnsi="PT Astra Serif"/>
                <w:sz w:val="26"/>
                <w:szCs w:val="26"/>
              </w:rPr>
              <w:t>педагогическим работникам</w:t>
            </w:r>
          </w:p>
        </w:tc>
        <w:tc>
          <w:tcPr>
            <w:tcW w:w="4040"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201554" w:rsidRDefault="00201554">
            <w:pPr>
              <w:jc w:val="both"/>
              <w:rPr>
                <w:rFonts w:ascii="PT Astra Serif" w:hAnsi="PT Astra Serif"/>
                <w:sz w:val="26"/>
                <w:szCs w:val="26"/>
              </w:rPr>
            </w:pPr>
            <w:r>
              <w:rPr>
                <w:rFonts w:ascii="PT Astra Serif" w:hAnsi="PT Astra Serif"/>
                <w:sz w:val="26"/>
                <w:szCs w:val="26"/>
              </w:rPr>
              <w:t>15</w:t>
            </w:r>
          </w:p>
        </w:tc>
      </w:tr>
      <w:tr w:rsidR="00201554" w:rsidTr="00201554">
        <w:trPr>
          <w:trHeight w:val="778"/>
          <w:tblCellSpacing w:w="15" w:type="dxa"/>
        </w:trPr>
        <w:tc>
          <w:tcPr>
            <w:tcW w:w="6040" w:type="dxa"/>
            <w:tcBorders>
              <w:top w:val="nil"/>
              <w:left w:val="single" w:sz="6" w:space="0" w:color="000000"/>
              <w:bottom w:val="single" w:sz="6" w:space="0" w:color="000000"/>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sz w:val="26"/>
                <w:szCs w:val="26"/>
              </w:rPr>
            </w:pPr>
            <w:r>
              <w:rPr>
                <w:rFonts w:ascii="PT Astra Serif" w:hAnsi="PT Astra Serif"/>
                <w:sz w:val="26"/>
                <w:szCs w:val="26"/>
              </w:rPr>
              <w:t>За индивидуальное обучение на дому детей, страдающих хроническими заболеваниями (при наличии соответствующего медицинского заключения):</w:t>
            </w:r>
          </w:p>
        </w:tc>
        <w:tc>
          <w:tcPr>
            <w:tcW w:w="4040" w:type="dxa"/>
            <w:tcBorders>
              <w:top w:val="nil"/>
              <w:left w:val="nil"/>
              <w:bottom w:val="single" w:sz="6" w:space="0" w:color="000000"/>
              <w:right w:val="single" w:sz="6" w:space="0" w:color="000000"/>
            </w:tcBorders>
            <w:tcMar>
              <w:top w:w="75" w:type="dxa"/>
              <w:left w:w="75" w:type="dxa"/>
              <w:bottom w:w="75" w:type="dxa"/>
              <w:right w:w="75" w:type="dxa"/>
            </w:tcMar>
            <w:vAlign w:val="center"/>
          </w:tcPr>
          <w:p w:rsidR="00201554" w:rsidRDefault="00201554">
            <w:pPr>
              <w:jc w:val="both"/>
              <w:rPr>
                <w:rFonts w:ascii="PT Astra Serif" w:hAnsi="PT Astra Serif"/>
                <w:sz w:val="26"/>
                <w:szCs w:val="26"/>
              </w:rPr>
            </w:pPr>
          </w:p>
        </w:tc>
      </w:tr>
      <w:tr w:rsidR="00201554" w:rsidTr="00201554">
        <w:trPr>
          <w:trHeight w:val="40"/>
          <w:tblCellSpacing w:w="15" w:type="dxa"/>
        </w:trPr>
        <w:tc>
          <w:tcPr>
            <w:tcW w:w="6040" w:type="dxa"/>
            <w:tcBorders>
              <w:top w:val="nil"/>
              <w:left w:val="single" w:sz="6" w:space="0" w:color="000000"/>
              <w:bottom w:val="single" w:sz="6" w:space="0" w:color="000000"/>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sz w:val="26"/>
                <w:szCs w:val="26"/>
              </w:rPr>
            </w:pPr>
            <w:r>
              <w:rPr>
                <w:rFonts w:ascii="PT Astra Serif" w:hAnsi="PT Astra Serif"/>
                <w:sz w:val="26"/>
                <w:szCs w:val="26"/>
              </w:rPr>
              <w:t>учителям</w:t>
            </w:r>
          </w:p>
        </w:tc>
        <w:tc>
          <w:tcPr>
            <w:tcW w:w="4040"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201554" w:rsidRDefault="00201554">
            <w:pPr>
              <w:jc w:val="both"/>
              <w:rPr>
                <w:rFonts w:ascii="PT Astra Serif" w:hAnsi="PT Astra Serif"/>
                <w:sz w:val="26"/>
                <w:szCs w:val="26"/>
              </w:rPr>
            </w:pPr>
            <w:r>
              <w:rPr>
                <w:rFonts w:ascii="PT Astra Serif" w:hAnsi="PT Astra Serif"/>
                <w:sz w:val="26"/>
                <w:szCs w:val="26"/>
              </w:rPr>
              <w:t>20</w:t>
            </w:r>
          </w:p>
        </w:tc>
      </w:tr>
    </w:tbl>
    <w:p w:rsidR="00201554" w:rsidRDefault="00201554" w:rsidP="00201554">
      <w:pPr>
        <w:jc w:val="both"/>
        <w:rPr>
          <w:rFonts w:ascii="PT Astra Serif" w:hAnsi="PT Astra Serif"/>
          <w:sz w:val="28"/>
          <w:szCs w:val="28"/>
        </w:rPr>
      </w:pPr>
      <w:r>
        <w:rPr>
          <w:rFonts w:ascii="PT Astra Serif" w:hAnsi="PT Astra Serif"/>
          <w:sz w:val="28"/>
          <w:szCs w:val="28"/>
        </w:rPr>
        <w:t>___________________________</w:t>
      </w:r>
    </w:p>
    <w:p w:rsidR="00201554" w:rsidRDefault="00201554" w:rsidP="00201554">
      <w:pPr>
        <w:ind w:firstLine="720"/>
        <w:jc w:val="both"/>
        <w:rPr>
          <w:rFonts w:ascii="PT Astra Serif" w:hAnsi="PT Astra Serif"/>
          <w:sz w:val="28"/>
          <w:szCs w:val="28"/>
        </w:rPr>
      </w:pPr>
      <w:bookmarkStart w:id="66" w:name="2991"/>
      <w:bookmarkEnd w:id="66"/>
      <w:r>
        <w:rPr>
          <w:rFonts w:ascii="PT Astra Serif" w:hAnsi="PT Astra Serif"/>
          <w:sz w:val="28"/>
          <w:szCs w:val="28"/>
        </w:rPr>
        <w:lastRenderedPageBreak/>
        <w:t>* В классах, группах указанных образовательных учреждений, в которых не реализуются программы повышенного уровня, указанное повышение должностных окладов (ставок заработной платы) не производится.</w:t>
      </w:r>
    </w:p>
    <w:p w:rsidR="00201554" w:rsidRDefault="00201554" w:rsidP="00201554">
      <w:pPr>
        <w:jc w:val="both"/>
        <w:rPr>
          <w:rFonts w:ascii="PT Astra Serif" w:hAnsi="PT Astra Serif"/>
          <w:sz w:val="28"/>
          <w:szCs w:val="28"/>
        </w:rPr>
      </w:pPr>
      <w:bookmarkStart w:id="67" w:name="10202"/>
      <w:bookmarkEnd w:id="67"/>
    </w:p>
    <w:p w:rsidR="00201554" w:rsidRDefault="00201554" w:rsidP="00201554">
      <w:pPr>
        <w:ind w:firstLine="720"/>
        <w:jc w:val="both"/>
        <w:rPr>
          <w:rFonts w:ascii="PT Astra Serif" w:hAnsi="PT Astra Serif"/>
          <w:sz w:val="28"/>
          <w:szCs w:val="28"/>
        </w:rPr>
      </w:pPr>
      <w:r>
        <w:rPr>
          <w:rFonts w:ascii="PT Astra Serif" w:hAnsi="PT Astra Serif"/>
          <w:sz w:val="28"/>
          <w:szCs w:val="28"/>
        </w:rPr>
        <w:t>2. За наличие ученой степени и почетного звания.</w:t>
      </w:r>
    </w:p>
    <w:p w:rsidR="00201554" w:rsidRDefault="00201554" w:rsidP="00201554">
      <w:pPr>
        <w:ind w:firstLine="720"/>
        <w:jc w:val="both"/>
        <w:rPr>
          <w:rFonts w:ascii="PT Astra Serif" w:hAnsi="PT Astra Serif"/>
          <w:sz w:val="28"/>
          <w:szCs w:val="28"/>
        </w:rPr>
      </w:pPr>
      <w:r>
        <w:rPr>
          <w:rFonts w:ascii="PT Astra Serif" w:hAnsi="PT Astra Serif"/>
          <w:sz w:val="28"/>
          <w:szCs w:val="28"/>
        </w:rPr>
        <w:t>Работникам учреждений, имеющим почетные звания "Заслуженный учитель", "Народный учитель", "Заслуженный преподаватель", "Заслуженный работник профтехобразования", "Заслуженный мастер профтехобразования" и другие почетные звания по профилю работы, а также ученую степень кандидата наук по профилю работы, оплата труда производится на 5 процентов выше должностного оклада (ставки заработной платы), установленного им в соответствии с настоящим Положением.</w:t>
      </w:r>
    </w:p>
    <w:p w:rsidR="00201554" w:rsidRDefault="00201554" w:rsidP="00201554">
      <w:pPr>
        <w:ind w:firstLine="720"/>
        <w:jc w:val="both"/>
        <w:rPr>
          <w:rFonts w:ascii="PT Astra Serif" w:hAnsi="PT Astra Serif"/>
          <w:sz w:val="28"/>
          <w:szCs w:val="28"/>
        </w:rPr>
      </w:pPr>
      <w:r>
        <w:rPr>
          <w:rFonts w:ascii="PT Astra Serif" w:hAnsi="PT Astra Serif"/>
          <w:sz w:val="28"/>
          <w:szCs w:val="28"/>
        </w:rPr>
        <w:t>Работникам учреждений, имеющим ученую степень доктора наук и работающим по профилю, оплата труда производится на 10 процентов выше должностного оклада (ставки заработной платы), установленного им в соответствии с настоящим Положением.</w:t>
      </w:r>
    </w:p>
    <w:p w:rsidR="00201554" w:rsidRDefault="00201554" w:rsidP="00201554">
      <w:pPr>
        <w:ind w:firstLine="720"/>
        <w:jc w:val="both"/>
        <w:rPr>
          <w:rFonts w:ascii="PT Astra Serif" w:hAnsi="PT Astra Serif"/>
          <w:sz w:val="28"/>
          <w:szCs w:val="28"/>
        </w:rPr>
      </w:pPr>
      <w:r>
        <w:rPr>
          <w:rFonts w:ascii="PT Astra Serif" w:hAnsi="PT Astra Serif"/>
          <w:sz w:val="28"/>
          <w:szCs w:val="28"/>
        </w:rPr>
        <w:t>При наличии у работника двух оснований (наличие почетного звания и ученой степени) повышение оплаты труда производится по одному максимальному основанию.</w:t>
      </w:r>
      <w:bookmarkStart w:id="68" w:name="10300"/>
      <w:bookmarkEnd w:id="68"/>
    </w:p>
    <w:p w:rsidR="00201554" w:rsidRDefault="00201554" w:rsidP="00201554">
      <w:pPr>
        <w:jc w:val="both"/>
        <w:rPr>
          <w:rFonts w:ascii="PT Astra Serif" w:hAnsi="PT Astra Serif"/>
          <w:b/>
          <w:bCs/>
          <w:sz w:val="28"/>
          <w:szCs w:val="28"/>
        </w:rPr>
      </w:pPr>
    </w:p>
    <w:p w:rsidR="00201554" w:rsidRDefault="00201554" w:rsidP="00201554">
      <w:pPr>
        <w:jc w:val="both"/>
        <w:rPr>
          <w:rFonts w:ascii="PT Astra Serif" w:hAnsi="PT Astra Serif"/>
          <w:b/>
          <w:bCs/>
          <w:sz w:val="28"/>
          <w:szCs w:val="28"/>
        </w:rPr>
      </w:pPr>
    </w:p>
    <w:p w:rsidR="00201554" w:rsidRDefault="00201554" w:rsidP="00201554">
      <w:pPr>
        <w:jc w:val="both"/>
        <w:rPr>
          <w:rFonts w:ascii="PT Astra Serif" w:hAnsi="PT Astra Serif"/>
          <w:b/>
          <w:bCs/>
          <w:sz w:val="28"/>
          <w:szCs w:val="28"/>
        </w:rPr>
      </w:pPr>
    </w:p>
    <w:p w:rsidR="00201554" w:rsidRDefault="00201554" w:rsidP="00201554">
      <w:pPr>
        <w:jc w:val="both"/>
        <w:rPr>
          <w:rFonts w:ascii="PT Astra Serif" w:hAnsi="PT Astra Serif"/>
          <w:b/>
          <w:bCs/>
          <w:sz w:val="28"/>
          <w:szCs w:val="28"/>
        </w:rPr>
      </w:pPr>
    </w:p>
    <w:p w:rsidR="00201554" w:rsidRDefault="00201554" w:rsidP="00201554">
      <w:pPr>
        <w:jc w:val="both"/>
        <w:rPr>
          <w:rFonts w:ascii="PT Astra Serif" w:hAnsi="PT Astra Serif"/>
          <w:b/>
          <w:bCs/>
          <w:sz w:val="28"/>
          <w:szCs w:val="28"/>
        </w:rPr>
      </w:pPr>
    </w:p>
    <w:p w:rsidR="00201554" w:rsidRDefault="00201554" w:rsidP="00201554">
      <w:pPr>
        <w:jc w:val="both"/>
        <w:rPr>
          <w:rFonts w:ascii="PT Astra Serif" w:hAnsi="PT Astra Serif"/>
          <w:b/>
          <w:bCs/>
          <w:sz w:val="28"/>
          <w:szCs w:val="28"/>
        </w:rPr>
      </w:pPr>
    </w:p>
    <w:p w:rsidR="00201554" w:rsidRDefault="00201554" w:rsidP="00201554">
      <w:pPr>
        <w:jc w:val="both"/>
        <w:rPr>
          <w:rFonts w:ascii="PT Astra Serif" w:hAnsi="PT Astra Serif"/>
          <w:b/>
          <w:bCs/>
          <w:sz w:val="28"/>
          <w:szCs w:val="28"/>
        </w:rPr>
      </w:pPr>
    </w:p>
    <w:p w:rsidR="00201554" w:rsidRDefault="00201554" w:rsidP="00201554">
      <w:pPr>
        <w:jc w:val="both"/>
        <w:rPr>
          <w:rFonts w:ascii="PT Astra Serif" w:hAnsi="PT Astra Serif"/>
          <w:b/>
          <w:bCs/>
          <w:sz w:val="28"/>
          <w:szCs w:val="28"/>
        </w:rPr>
      </w:pPr>
    </w:p>
    <w:p w:rsidR="00201554" w:rsidRDefault="00201554" w:rsidP="00201554">
      <w:pPr>
        <w:jc w:val="both"/>
        <w:rPr>
          <w:rFonts w:ascii="PT Astra Serif" w:hAnsi="PT Astra Serif"/>
          <w:b/>
          <w:bCs/>
          <w:sz w:val="28"/>
          <w:szCs w:val="28"/>
        </w:rPr>
      </w:pPr>
    </w:p>
    <w:p w:rsidR="00201554" w:rsidRDefault="00201554" w:rsidP="00201554">
      <w:pPr>
        <w:jc w:val="both"/>
        <w:rPr>
          <w:rFonts w:ascii="PT Astra Serif" w:hAnsi="PT Astra Serif"/>
          <w:b/>
          <w:bCs/>
          <w:sz w:val="28"/>
          <w:szCs w:val="28"/>
        </w:rPr>
      </w:pPr>
    </w:p>
    <w:p w:rsidR="00201554" w:rsidRDefault="00201554" w:rsidP="00201554">
      <w:pPr>
        <w:jc w:val="both"/>
        <w:rPr>
          <w:rFonts w:ascii="PT Astra Serif" w:hAnsi="PT Astra Serif"/>
          <w:b/>
          <w:bCs/>
          <w:sz w:val="28"/>
          <w:szCs w:val="28"/>
        </w:rPr>
      </w:pPr>
    </w:p>
    <w:p w:rsidR="00201554" w:rsidRDefault="00201554" w:rsidP="00201554">
      <w:pPr>
        <w:jc w:val="both"/>
        <w:rPr>
          <w:rFonts w:ascii="PT Astra Serif" w:hAnsi="PT Astra Serif"/>
          <w:b/>
          <w:bCs/>
          <w:sz w:val="28"/>
          <w:szCs w:val="28"/>
        </w:rPr>
      </w:pPr>
    </w:p>
    <w:p w:rsidR="00201554" w:rsidRDefault="00201554" w:rsidP="00201554">
      <w:pPr>
        <w:jc w:val="both"/>
        <w:rPr>
          <w:rFonts w:ascii="PT Astra Serif" w:hAnsi="PT Astra Serif"/>
          <w:b/>
          <w:bCs/>
          <w:sz w:val="28"/>
          <w:szCs w:val="28"/>
        </w:rPr>
      </w:pPr>
    </w:p>
    <w:p w:rsidR="00201554" w:rsidRDefault="00201554" w:rsidP="00201554">
      <w:pPr>
        <w:jc w:val="both"/>
        <w:rPr>
          <w:rFonts w:ascii="PT Astra Serif" w:hAnsi="PT Astra Serif"/>
          <w:b/>
          <w:bCs/>
          <w:sz w:val="28"/>
          <w:szCs w:val="28"/>
        </w:rPr>
      </w:pPr>
    </w:p>
    <w:p w:rsidR="00201554" w:rsidRDefault="00201554" w:rsidP="00201554">
      <w:pPr>
        <w:jc w:val="both"/>
        <w:rPr>
          <w:rFonts w:ascii="PT Astra Serif" w:hAnsi="PT Astra Serif"/>
          <w:b/>
          <w:bCs/>
          <w:sz w:val="28"/>
          <w:szCs w:val="28"/>
        </w:rPr>
      </w:pPr>
    </w:p>
    <w:p w:rsidR="00201554" w:rsidRDefault="00201554" w:rsidP="00201554">
      <w:pPr>
        <w:jc w:val="both"/>
        <w:rPr>
          <w:rFonts w:ascii="PT Astra Serif" w:hAnsi="PT Astra Serif"/>
          <w:b/>
          <w:bCs/>
          <w:sz w:val="28"/>
          <w:szCs w:val="28"/>
        </w:rPr>
      </w:pPr>
    </w:p>
    <w:p w:rsidR="00201554" w:rsidRDefault="00201554" w:rsidP="00201554">
      <w:pPr>
        <w:jc w:val="both"/>
        <w:rPr>
          <w:rFonts w:ascii="PT Astra Serif" w:hAnsi="PT Astra Serif"/>
          <w:b/>
          <w:bCs/>
          <w:sz w:val="28"/>
          <w:szCs w:val="28"/>
        </w:rPr>
      </w:pPr>
    </w:p>
    <w:p w:rsidR="00201554" w:rsidRDefault="00201554" w:rsidP="00201554">
      <w:pPr>
        <w:jc w:val="both"/>
        <w:rPr>
          <w:rFonts w:ascii="PT Astra Serif" w:hAnsi="PT Astra Serif"/>
          <w:b/>
          <w:bCs/>
          <w:sz w:val="28"/>
          <w:szCs w:val="28"/>
        </w:rPr>
      </w:pPr>
    </w:p>
    <w:p w:rsidR="00201554" w:rsidRDefault="00201554" w:rsidP="00201554">
      <w:pPr>
        <w:jc w:val="both"/>
        <w:rPr>
          <w:rFonts w:ascii="PT Astra Serif" w:hAnsi="PT Astra Serif"/>
          <w:b/>
          <w:bCs/>
          <w:sz w:val="28"/>
          <w:szCs w:val="28"/>
        </w:rPr>
      </w:pPr>
    </w:p>
    <w:p w:rsidR="00201554" w:rsidRDefault="00201554" w:rsidP="00201554">
      <w:pPr>
        <w:jc w:val="both"/>
        <w:rPr>
          <w:rFonts w:ascii="PT Astra Serif" w:hAnsi="PT Astra Serif"/>
          <w:b/>
          <w:bCs/>
          <w:sz w:val="28"/>
          <w:szCs w:val="28"/>
        </w:rPr>
      </w:pPr>
    </w:p>
    <w:p w:rsidR="00201554" w:rsidRDefault="00201554" w:rsidP="00201554">
      <w:pPr>
        <w:jc w:val="both"/>
        <w:rPr>
          <w:rFonts w:ascii="PT Astra Serif" w:hAnsi="PT Astra Serif"/>
          <w:b/>
          <w:bCs/>
          <w:sz w:val="28"/>
          <w:szCs w:val="28"/>
        </w:rPr>
      </w:pPr>
    </w:p>
    <w:p w:rsidR="00201554" w:rsidRDefault="00201554" w:rsidP="00201554">
      <w:pPr>
        <w:jc w:val="both"/>
        <w:rPr>
          <w:rFonts w:ascii="PT Astra Serif" w:hAnsi="PT Astra Serif"/>
          <w:b/>
          <w:bCs/>
          <w:sz w:val="28"/>
          <w:szCs w:val="28"/>
        </w:rPr>
      </w:pPr>
    </w:p>
    <w:p w:rsidR="00201554" w:rsidRDefault="00201554" w:rsidP="00201554">
      <w:pPr>
        <w:jc w:val="both"/>
        <w:rPr>
          <w:rFonts w:ascii="PT Astra Serif" w:hAnsi="PT Astra Serif"/>
          <w:b/>
          <w:bCs/>
          <w:sz w:val="28"/>
          <w:szCs w:val="28"/>
        </w:rPr>
      </w:pPr>
    </w:p>
    <w:p w:rsidR="00201554" w:rsidRDefault="00201554" w:rsidP="00201554">
      <w:pPr>
        <w:jc w:val="both"/>
        <w:rPr>
          <w:rFonts w:ascii="PT Astra Serif" w:hAnsi="PT Astra Serif"/>
          <w:b/>
          <w:bCs/>
          <w:sz w:val="28"/>
          <w:szCs w:val="28"/>
        </w:rPr>
      </w:pPr>
    </w:p>
    <w:p w:rsidR="00201554" w:rsidRDefault="00201554" w:rsidP="00201554">
      <w:pPr>
        <w:jc w:val="both"/>
        <w:rPr>
          <w:rFonts w:ascii="PT Astra Serif" w:hAnsi="PT Astra Serif"/>
          <w:b/>
          <w:bCs/>
          <w:sz w:val="28"/>
          <w:szCs w:val="28"/>
        </w:rPr>
      </w:pPr>
    </w:p>
    <w:p w:rsidR="00201554" w:rsidRDefault="00201554" w:rsidP="00201554">
      <w:pPr>
        <w:jc w:val="both"/>
        <w:rPr>
          <w:rFonts w:ascii="PT Astra Serif" w:hAnsi="PT Astra Serif"/>
          <w:b/>
          <w:bCs/>
          <w:sz w:val="28"/>
          <w:szCs w:val="28"/>
        </w:rPr>
      </w:pPr>
    </w:p>
    <w:p w:rsidR="00201554" w:rsidRDefault="00201554" w:rsidP="00201554">
      <w:pPr>
        <w:jc w:val="both"/>
        <w:rPr>
          <w:rFonts w:ascii="PT Astra Serif" w:hAnsi="PT Astra Serif"/>
          <w:b/>
          <w:bCs/>
          <w:sz w:val="28"/>
          <w:szCs w:val="28"/>
        </w:rPr>
      </w:pPr>
    </w:p>
    <w:p w:rsidR="00201554" w:rsidRDefault="00201554" w:rsidP="00201554">
      <w:pPr>
        <w:jc w:val="both"/>
        <w:rPr>
          <w:rFonts w:ascii="PT Astra Serif" w:hAnsi="PT Astra Serif"/>
          <w:b/>
          <w:bCs/>
          <w:sz w:val="28"/>
          <w:szCs w:val="28"/>
        </w:rPr>
      </w:pPr>
    </w:p>
    <w:p w:rsidR="00201554" w:rsidRDefault="00201554" w:rsidP="00201554">
      <w:pPr>
        <w:jc w:val="both"/>
        <w:rPr>
          <w:rFonts w:ascii="PT Astra Serif" w:hAnsi="PT Astra Serif"/>
          <w:b/>
          <w:bCs/>
          <w:sz w:val="28"/>
          <w:szCs w:val="28"/>
        </w:rPr>
      </w:pPr>
    </w:p>
    <w:p w:rsidR="00201554" w:rsidRDefault="00201554" w:rsidP="00201554">
      <w:pPr>
        <w:tabs>
          <w:tab w:val="left" w:pos="3402"/>
        </w:tabs>
        <w:jc w:val="right"/>
        <w:rPr>
          <w:rFonts w:ascii="PT Astra Serif" w:hAnsi="PT Astra Serif"/>
          <w:b/>
          <w:bCs/>
          <w:sz w:val="24"/>
          <w:szCs w:val="24"/>
        </w:rPr>
      </w:pPr>
      <w:r>
        <w:rPr>
          <w:rFonts w:ascii="PT Astra Serif" w:hAnsi="PT Astra Serif"/>
          <w:b/>
          <w:bCs/>
          <w:sz w:val="24"/>
          <w:szCs w:val="24"/>
        </w:rPr>
        <w:t xml:space="preserve"> Приложение N 3</w:t>
      </w:r>
    </w:p>
    <w:p w:rsidR="00201554" w:rsidRDefault="00201554" w:rsidP="00201554">
      <w:pPr>
        <w:tabs>
          <w:tab w:val="left" w:pos="3402"/>
        </w:tabs>
        <w:ind w:left="4962" w:hanging="142"/>
        <w:jc w:val="both"/>
        <w:rPr>
          <w:rFonts w:ascii="PT Astra Serif" w:hAnsi="PT Astra Serif"/>
          <w:sz w:val="24"/>
          <w:szCs w:val="24"/>
        </w:rPr>
      </w:pPr>
      <w:r>
        <w:rPr>
          <w:rFonts w:ascii="PT Astra Serif" w:hAnsi="PT Astra Serif"/>
          <w:b/>
          <w:bCs/>
          <w:sz w:val="24"/>
          <w:szCs w:val="24"/>
        </w:rPr>
        <w:t xml:space="preserve">к </w:t>
      </w:r>
      <w:hyperlink r:id="rId40" w:anchor="1000" w:history="1">
        <w:r>
          <w:rPr>
            <w:rStyle w:val="af5"/>
            <w:rFonts w:ascii="PT Astra Serif" w:hAnsi="PT Astra Serif"/>
            <w:b/>
            <w:bCs/>
            <w:sz w:val="24"/>
            <w:szCs w:val="24"/>
          </w:rPr>
          <w:t>Положению</w:t>
        </w:r>
      </w:hyperlink>
      <w:r>
        <w:rPr>
          <w:rFonts w:ascii="PT Astra Serif" w:hAnsi="PT Astra Serif"/>
          <w:b/>
          <w:bCs/>
          <w:sz w:val="24"/>
          <w:szCs w:val="24"/>
        </w:rPr>
        <w:t xml:space="preserve"> об оплате труда работников муниципальных</w:t>
      </w:r>
      <w:r>
        <w:rPr>
          <w:rFonts w:ascii="PT Astra Serif" w:hAnsi="PT Astra Serif"/>
          <w:sz w:val="24"/>
          <w:szCs w:val="24"/>
        </w:rPr>
        <w:t xml:space="preserve"> </w:t>
      </w:r>
      <w:r>
        <w:rPr>
          <w:rFonts w:ascii="PT Astra Serif" w:hAnsi="PT Astra Serif"/>
          <w:b/>
          <w:bCs/>
          <w:sz w:val="24"/>
          <w:szCs w:val="24"/>
        </w:rPr>
        <w:t>бюджетных, казенных и автономных учреждений образования Аткарского муниципального района Саратовской области</w:t>
      </w:r>
    </w:p>
    <w:p w:rsidR="00201554" w:rsidRDefault="00201554" w:rsidP="00201554">
      <w:pPr>
        <w:tabs>
          <w:tab w:val="left" w:pos="6804"/>
        </w:tabs>
        <w:jc w:val="both"/>
        <w:rPr>
          <w:rFonts w:ascii="PT Astra Serif" w:hAnsi="PT Astra Serif"/>
          <w:sz w:val="28"/>
          <w:szCs w:val="28"/>
        </w:rPr>
      </w:pPr>
    </w:p>
    <w:p w:rsidR="00201554" w:rsidRDefault="00201554" w:rsidP="00201554">
      <w:pPr>
        <w:jc w:val="center"/>
        <w:rPr>
          <w:rFonts w:ascii="PT Astra Serif" w:hAnsi="PT Astra Serif"/>
          <w:b/>
          <w:bCs/>
          <w:sz w:val="28"/>
          <w:szCs w:val="28"/>
        </w:rPr>
      </w:pPr>
      <w:r>
        <w:rPr>
          <w:rFonts w:ascii="PT Astra Serif" w:hAnsi="PT Astra Serif"/>
          <w:b/>
          <w:bCs/>
          <w:sz w:val="28"/>
          <w:szCs w:val="28"/>
        </w:rPr>
        <w:t>Перечень</w:t>
      </w:r>
      <w:r>
        <w:rPr>
          <w:rFonts w:ascii="PT Astra Serif" w:hAnsi="PT Astra Serif"/>
          <w:b/>
          <w:bCs/>
          <w:sz w:val="28"/>
          <w:szCs w:val="28"/>
        </w:rPr>
        <w:br/>
        <w:t>учреждений, организаций и должностей, время работы в которых засчитывается в педагогический стаж работников учреждений образования</w:t>
      </w:r>
    </w:p>
    <w:tbl>
      <w:tblPr>
        <w:tblW w:w="10170" w:type="dxa"/>
        <w:tblCellSpacing w:w="15" w:type="dxa"/>
        <w:tblLook w:val="04A0" w:firstRow="1" w:lastRow="0" w:firstColumn="1" w:lastColumn="0" w:noHBand="0" w:noVBand="1"/>
      </w:tblPr>
      <w:tblGrid>
        <w:gridCol w:w="3857"/>
        <w:gridCol w:w="6313"/>
      </w:tblGrid>
      <w:tr w:rsidR="00201554" w:rsidTr="00201554">
        <w:trPr>
          <w:tblCellSpacing w:w="15" w:type="dxa"/>
        </w:trPr>
        <w:tc>
          <w:tcPr>
            <w:tcW w:w="38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sz w:val="26"/>
                <w:szCs w:val="26"/>
              </w:rPr>
            </w:pPr>
            <w:r>
              <w:rPr>
                <w:rFonts w:ascii="PT Astra Serif" w:hAnsi="PT Astra Serif"/>
                <w:sz w:val="26"/>
                <w:szCs w:val="26"/>
              </w:rPr>
              <w:t>Наименование учреждений и организаций</w:t>
            </w:r>
          </w:p>
        </w:tc>
        <w:tc>
          <w:tcPr>
            <w:tcW w:w="6300" w:type="dxa"/>
            <w:tcBorders>
              <w:top w:val="single" w:sz="6" w:space="0" w:color="000000"/>
              <w:left w:val="nil"/>
              <w:bottom w:val="single" w:sz="6" w:space="0" w:color="000000"/>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sz w:val="26"/>
                <w:szCs w:val="26"/>
              </w:rPr>
            </w:pPr>
            <w:r>
              <w:rPr>
                <w:rFonts w:ascii="PT Astra Serif" w:hAnsi="PT Astra Serif"/>
                <w:sz w:val="26"/>
                <w:szCs w:val="26"/>
              </w:rPr>
              <w:t>Наименование должностей</w:t>
            </w:r>
          </w:p>
        </w:tc>
      </w:tr>
      <w:tr w:rsidR="00201554" w:rsidTr="00201554">
        <w:trPr>
          <w:tblCellSpacing w:w="15" w:type="dxa"/>
        </w:trPr>
        <w:tc>
          <w:tcPr>
            <w:tcW w:w="3825" w:type="dxa"/>
            <w:tcBorders>
              <w:top w:val="nil"/>
              <w:left w:val="single" w:sz="6" w:space="0" w:color="000000"/>
              <w:bottom w:val="single" w:sz="6" w:space="0" w:color="000000"/>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sz w:val="26"/>
                <w:szCs w:val="26"/>
              </w:rPr>
            </w:pPr>
            <w:r>
              <w:rPr>
                <w:rFonts w:ascii="PT Astra Serif" w:hAnsi="PT Astra Serif"/>
                <w:sz w:val="26"/>
                <w:szCs w:val="26"/>
              </w:rPr>
              <w:t>I</w:t>
            </w:r>
          </w:p>
        </w:tc>
        <w:tc>
          <w:tcPr>
            <w:tcW w:w="6300" w:type="dxa"/>
            <w:tcBorders>
              <w:top w:val="nil"/>
              <w:left w:val="nil"/>
              <w:bottom w:val="single" w:sz="6" w:space="0" w:color="000000"/>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sz w:val="26"/>
                <w:szCs w:val="26"/>
              </w:rPr>
            </w:pPr>
            <w:r>
              <w:rPr>
                <w:rFonts w:ascii="PT Astra Serif" w:hAnsi="PT Astra Serif"/>
                <w:sz w:val="26"/>
                <w:szCs w:val="26"/>
              </w:rPr>
              <w:t>I</w:t>
            </w:r>
          </w:p>
        </w:tc>
      </w:tr>
      <w:tr w:rsidR="00201554" w:rsidTr="00201554">
        <w:trPr>
          <w:tblCellSpacing w:w="15" w:type="dxa"/>
        </w:trPr>
        <w:tc>
          <w:tcPr>
            <w:tcW w:w="3825" w:type="dxa"/>
            <w:tcBorders>
              <w:top w:val="nil"/>
              <w:left w:val="single" w:sz="6" w:space="0" w:color="000000"/>
              <w:bottom w:val="single" w:sz="6" w:space="0" w:color="000000"/>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sz w:val="26"/>
                <w:szCs w:val="26"/>
              </w:rPr>
            </w:pPr>
            <w:r>
              <w:rPr>
                <w:rFonts w:ascii="PT Astra Serif" w:hAnsi="PT Astra Serif"/>
                <w:sz w:val="26"/>
                <w:szCs w:val="26"/>
              </w:rPr>
              <w:t>Образовательные учреждения, кроме учреждений высшего и дополнительного профессионального образования (повышения квалификации специалистов) Учреждения здравоохранения и социального обеспечения: дома ребенка; детские санатории, клиники, поликлиники, больницы и другое; а также отделения, палаты для детей в учреждениях для взрослых</w:t>
            </w:r>
          </w:p>
        </w:tc>
        <w:tc>
          <w:tcPr>
            <w:tcW w:w="6300" w:type="dxa"/>
            <w:tcBorders>
              <w:top w:val="nil"/>
              <w:left w:val="nil"/>
              <w:bottom w:val="single" w:sz="6" w:space="0" w:color="000000"/>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sz w:val="26"/>
                <w:szCs w:val="26"/>
              </w:rPr>
            </w:pPr>
            <w:r>
              <w:rPr>
                <w:rFonts w:ascii="PT Astra Serif" w:hAnsi="PT Astra Serif"/>
                <w:sz w:val="26"/>
                <w:szCs w:val="26"/>
              </w:rPr>
              <w:t xml:space="preserve">учителя, преподаватели, учителя-дефектологи, учителя-логопеды, логопеды, преподаватели-организаторы (основ безопасности жизнедеятельности, допризывной подготовки), руководители физического воспитания, старшие мастера, мастера производственного обучения (в том числе обучения вождению транспортных средств, работе на сельскохозяйственных машинах, работе на пишущих машинах и другой организационной технике), старшие методисты, методисты, старшие инструкторы-методисты, инструкторы- методисты (в том числе по физической культуре и спорту, туризму), концертмейстеры, музыкальные руководители, старшие воспитатели, воспитатели, классные воспитатели, социальные педагоги, педагоги- психологи, педагоги-организаторы, педагоги дополнительного образования, старшие тренеры-преподаватели, тренеры-преподаватели, старшие вожатые (пионервожатые), инструкторы по физкультуре, инструкторы по труду, директора (начальники, заведующие), заместители директоров (начальников, заведующих) по учебной, учебно-воспитательной, учебно-производственной, воспитательной, культурно-воспитательной работе, по производственному обучению (работе), по иностранному языку, по учебно-летной подготовке, по общеобразовательной подготовке, по режиму, заведующие учебной частью, заведующие (начальники): практикой, учебно-консультационными пунктами, логопедическими пунктами, интернатами, отделениями, отделами, лабораториями, кабинетами, секциями, филиалами, курсами и другими структурными подразделениями, деятельность которых связана с образовательным (воспитательным) </w:t>
            </w:r>
            <w:r>
              <w:rPr>
                <w:rFonts w:ascii="PT Astra Serif" w:hAnsi="PT Astra Serif"/>
                <w:sz w:val="26"/>
                <w:szCs w:val="26"/>
              </w:rPr>
              <w:lastRenderedPageBreak/>
              <w:t>процессом, методическим обеспечением; старшие дежурные по режиму, дежурные по режиму, аккомпаниаторы, культорганизаторы, экскурсоводы</w:t>
            </w:r>
          </w:p>
        </w:tc>
      </w:tr>
      <w:tr w:rsidR="00201554" w:rsidTr="00201554">
        <w:trPr>
          <w:trHeight w:val="319"/>
          <w:tblCellSpacing w:w="15" w:type="dxa"/>
        </w:trPr>
        <w:tc>
          <w:tcPr>
            <w:tcW w:w="3825" w:type="dxa"/>
            <w:tcBorders>
              <w:top w:val="nil"/>
              <w:left w:val="single" w:sz="6" w:space="0" w:color="000000"/>
              <w:bottom w:val="single" w:sz="6" w:space="0" w:color="000000"/>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sz w:val="26"/>
                <w:szCs w:val="26"/>
              </w:rPr>
            </w:pPr>
            <w:r>
              <w:rPr>
                <w:rFonts w:ascii="PT Astra Serif" w:hAnsi="PT Astra Serif"/>
                <w:sz w:val="26"/>
                <w:szCs w:val="26"/>
              </w:rPr>
              <w:lastRenderedPageBreak/>
              <w:t>II</w:t>
            </w:r>
          </w:p>
        </w:tc>
        <w:tc>
          <w:tcPr>
            <w:tcW w:w="6300" w:type="dxa"/>
            <w:tcBorders>
              <w:top w:val="nil"/>
              <w:left w:val="nil"/>
              <w:bottom w:val="single" w:sz="6" w:space="0" w:color="000000"/>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sz w:val="26"/>
                <w:szCs w:val="26"/>
              </w:rPr>
            </w:pPr>
            <w:r>
              <w:rPr>
                <w:rFonts w:ascii="PT Astra Serif" w:hAnsi="PT Astra Serif"/>
                <w:sz w:val="26"/>
                <w:szCs w:val="26"/>
              </w:rPr>
              <w:t>II</w:t>
            </w:r>
          </w:p>
        </w:tc>
      </w:tr>
      <w:tr w:rsidR="00201554" w:rsidTr="00201554">
        <w:trPr>
          <w:tblCellSpacing w:w="15" w:type="dxa"/>
        </w:trPr>
        <w:tc>
          <w:tcPr>
            <w:tcW w:w="3825" w:type="dxa"/>
            <w:tcBorders>
              <w:top w:val="nil"/>
              <w:left w:val="single" w:sz="6" w:space="0" w:color="000000"/>
              <w:bottom w:val="single" w:sz="6" w:space="0" w:color="000000"/>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sz w:val="26"/>
                <w:szCs w:val="26"/>
              </w:rPr>
            </w:pPr>
            <w:r>
              <w:rPr>
                <w:rFonts w:ascii="PT Astra Serif" w:hAnsi="PT Astra Serif"/>
                <w:sz w:val="26"/>
                <w:szCs w:val="26"/>
              </w:rPr>
              <w:t>Образовательные учреждения высшего профессионального образования</w:t>
            </w:r>
          </w:p>
        </w:tc>
        <w:tc>
          <w:tcPr>
            <w:tcW w:w="6300" w:type="dxa"/>
            <w:tcBorders>
              <w:top w:val="nil"/>
              <w:left w:val="nil"/>
              <w:bottom w:val="single" w:sz="6" w:space="0" w:color="000000"/>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sz w:val="26"/>
                <w:szCs w:val="26"/>
              </w:rPr>
            </w:pPr>
            <w:r>
              <w:rPr>
                <w:rFonts w:ascii="PT Astra Serif" w:hAnsi="PT Astra Serif"/>
                <w:sz w:val="26"/>
                <w:szCs w:val="26"/>
              </w:rPr>
              <w:t>профессорско-преподавательский состав, концертмейстеры, аккомпаниаторы</w:t>
            </w:r>
          </w:p>
        </w:tc>
      </w:tr>
      <w:tr w:rsidR="00201554" w:rsidTr="00201554">
        <w:trPr>
          <w:tblCellSpacing w:w="15" w:type="dxa"/>
        </w:trPr>
        <w:tc>
          <w:tcPr>
            <w:tcW w:w="3825" w:type="dxa"/>
            <w:tcBorders>
              <w:top w:val="nil"/>
              <w:left w:val="single" w:sz="6" w:space="0" w:color="000000"/>
              <w:bottom w:val="single" w:sz="6" w:space="0" w:color="000000"/>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sz w:val="26"/>
                <w:szCs w:val="26"/>
              </w:rPr>
            </w:pPr>
            <w:r>
              <w:rPr>
                <w:rFonts w:ascii="PT Astra Serif" w:hAnsi="PT Astra Serif"/>
                <w:sz w:val="26"/>
                <w:szCs w:val="26"/>
              </w:rPr>
              <w:t>III</w:t>
            </w:r>
          </w:p>
        </w:tc>
        <w:tc>
          <w:tcPr>
            <w:tcW w:w="6300" w:type="dxa"/>
            <w:tcBorders>
              <w:top w:val="nil"/>
              <w:left w:val="nil"/>
              <w:bottom w:val="single" w:sz="6" w:space="0" w:color="000000"/>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sz w:val="26"/>
                <w:szCs w:val="26"/>
              </w:rPr>
            </w:pPr>
            <w:r>
              <w:rPr>
                <w:rFonts w:ascii="PT Astra Serif" w:hAnsi="PT Astra Serif"/>
                <w:sz w:val="26"/>
                <w:szCs w:val="26"/>
              </w:rPr>
              <w:t>III</w:t>
            </w:r>
          </w:p>
        </w:tc>
      </w:tr>
      <w:tr w:rsidR="00201554" w:rsidTr="00201554">
        <w:trPr>
          <w:tblCellSpacing w:w="15" w:type="dxa"/>
        </w:trPr>
        <w:tc>
          <w:tcPr>
            <w:tcW w:w="3825" w:type="dxa"/>
            <w:tcBorders>
              <w:top w:val="nil"/>
              <w:left w:val="single" w:sz="6" w:space="0" w:color="000000"/>
              <w:bottom w:val="single" w:sz="6" w:space="0" w:color="000000"/>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sz w:val="26"/>
                <w:szCs w:val="26"/>
              </w:rPr>
            </w:pPr>
            <w:r>
              <w:rPr>
                <w:rFonts w:ascii="PT Astra Serif" w:hAnsi="PT Astra Serif"/>
                <w:sz w:val="26"/>
                <w:szCs w:val="26"/>
              </w:rPr>
              <w:t>Высшие и средние военные образовательные учреждения</w:t>
            </w:r>
          </w:p>
        </w:tc>
        <w:tc>
          <w:tcPr>
            <w:tcW w:w="6300" w:type="dxa"/>
            <w:tcBorders>
              <w:top w:val="nil"/>
              <w:left w:val="nil"/>
              <w:bottom w:val="single" w:sz="6" w:space="0" w:color="000000"/>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sz w:val="26"/>
                <w:szCs w:val="26"/>
              </w:rPr>
            </w:pPr>
            <w:r>
              <w:rPr>
                <w:rFonts w:ascii="PT Astra Serif" w:hAnsi="PT Astra Serif"/>
                <w:sz w:val="26"/>
                <w:szCs w:val="26"/>
              </w:rPr>
              <w:t>работа (служба) на профессорско-преподавательских и преподавательских должностях</w:t>
            </w:r>
          </w:p>
        </w:tc>
      </w:tr>
      <w:tr w:rsidR="00201554" w:rsidTr="00201554">
        <w:trPr>
          <w:tblCellSpacing w:w="15" w:type="dxa"/>
        </w:trPr>
        <w:tc>
          <w:tcPr>
            <w:tcW w:w="3825" w:type="dxa"/>
            <w:tcBorders>
              <w:top w:val="nil"/>
              <w:left w:val="single" w:sz="6" w:space="0" w:color="000000"/>
              <w:bottom w:val="single" w:sz="6" w:space="0" w:color="000000"/>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sz w:val="26"/>
                <w:szCs w:val="26"/>
              </w:rPr>
            </w:pPr>
            <w:r>
              <w:rPr>
                <w:rFonts w:ascii="PT Astra Serif" w:hAnsi="PT Astra Serif"/>
                <w:sz w:val="26"/>
                <w:szCs w:val="26"/>
              </w:rPr>
              <w:t>IV</w:t>
            </w:r>
          </w:p>
        </w:tc>
        <w:tc>
          <w:tcPr>
            <w:tcW w:w="6300" w:type="dxa"/>
            <w:tcBorders>
              <w:top w:val="nil"/>
              <w:left w:val="nil"/>
              <w:bottom w:val="single" w:sz="6" w:space="0" w:color="000000"/>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sz w:val="26"/>
                <w:szCs w:val="26"/>
              </w:rPr>
            </w:pPr>
            <w:r>
              <w:rPr>
                <w:rFonts w:ascii="PT Astra Serif" w:hAnsi="PT Astra Serif"/>
                <w:sz w:val="26"/>
                <w:szCs w:val="26"/>
              </w:rPr>
              <w:t>IV</w:t>
            </w:r>
          </w:p>
        </w:tc>
      </w:tr>
      <w:tr w:rsidR="00201554" w:rsidTr="00201554">
        <w:trPr>
          <w:tblCellSpacing w:w="15" w:type="dxa"/>
        </w:trPr>
        <w:tc>
          <w:tcPr>
            <w:tcW w:w="3825" w:type="dxa"/>
            <w:tcBorders>
              <w:top w:val="nil"/>
              <w:left w:val="single" w:sz="6" w:space="0" w:color="000000"/>
              <w:bottom w:val="single" w:sz="6" w:space="0" w:color="000000"/>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sz w:val="26"/>
                <w:szCs w:val="26"/>
              </w:rPr>
            </w:pPr>
            <w:r>
              <w:rPr>
                <w:rFonts w:ascii="PT Astra Serif" w:hAnsi="PT Astra Serif"/>
                <w:sz w:val="26"/>
                <w:szCs w:val="26"/>
              </w:rPr>
              <w:t>Образовательные учреждения дополнительного профессионального образования (повышения квалификации специалистов), методические (учебно-методические) учреждения всех наименований (независимо от ведомственной подчиненности)</w:t>
            </w:r>
          </w:p>
        </w:tc>
        <w:tc>
          <w:tcPr>
            <w:tcW w:w="6300" w:type="dxa"/>
            <w:tcBorders>
              <w:top w:val="nil"/>
              <w:left w:val="nil"/>
              <w:bottom w:val="single" w:sz="6" w:space="0" w:color="000000"/>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sz w:val="26"/>
                <w:szCs w:val="26"/>
              </w:rPr>
            </w:pPr>
            <w:r>
              <w:rPr>
                <w:rFonts w:ascii="PT Astra Serif" w:hAnsi="PT Astra Serif"/>
                <w:sz w:val="26"/>
                <w:szCs w:val="26"/>
              </w:rPr>
              <w:t>профессорско-преподавательский состав; старшие методисты, методисты; директора (заведующие), ректоры; заместители директора (заведующего), проректоры; заведующие: секторами, кабинетами, лабораториями, отделами; научные сотрудники, деятельность которых связана с образовательным процессом, методическим обеспечением</w:t>
            </w:r>
          </w:p>
        </w:tc>
      </w:tr>
      <w:tr w:rsidR="00201554" w:rsidTr="00201554">
        <w:trPr>
          <w:tblCellSpacing w:w="15" w:type="dxa"/>
        </w:trPr>
        <w:tc>
          <w:tcPr>
            <w:tcW w:w="3825" w:type="dxa"/>
            <w:tcBorders>
              <w:top w:val="nil"/>
              <w:left w:val="single" w:sz="6" w:space="0" w:color="000000"/>
              <w:bottom w:val="single" w:sz="6" w:space="0" w:color="000000"/>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sz w:val="26"/>
                <w:szCs w:val="26"/>
              </w:rPr>
            </w:pPr>
            <w:r>
              <w:rPr>
                <w:rFonts w:ascii="PT Astra Serif" w:hAnsi="PT Astra Serif"/>
                <w:sz w:val="26"/>
                <w:szCs w:val="26"/>
              </w:rPr>
              <w:t>V</w:t>
            </w:r>
          </w:p>
        </w:tc>
        <w:tc>
          <w:tcPr>
            <w:tcW w:w="6300" w:type="dxa"/>
            <w:tcBorders>
              <w:top w:val="nil"/>
              <w:left w:val="nil"/>
              <w:bottom w:val="single" w:sz="6" w:space="0" w:color="000000"/>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sz w:val="26"/>
                <w:szCs w:val="26"/>
              </w:rPr>
            </w:pPr>
            <w:r>
              <w:rPr>
                <w:rFonts w:ascii="PT Astra Serif" w:hAnsi="PT Astra Serif"/>
                <w:sz w:val="26"/>
                <w:szCs w:val="26"/>
              </w:rPr>
              <w:t>V</w:t>
            </w:r>
          </w:p>
        </w:tc>
      </w:tr>
      <w:tr w:rsidR="00201554" w:rsidTr="00201554">
        <w:trPr>
          <w:tblCellSpacing w:w="15" w:type="dxa"/>
        </w:trPr>
        <w:tc>
          <w:tcPr>
            <w:tcW w:w="3825" w:type="dxa"/>
            <w:tcBorders>
              <w:top w:val="nil"/>
              <w:left w:val="single" w:sz="6" w:space="0" w:color="000000"/>
              <w:bottom w:val="single" w:sz="6" w:space="0" w:color="000000"/>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sz w:val="26"/>
                <w:szCs w:val="26"/>
              </w:rPr>
            </w:pPr>
            <w:r>
              <w:rPr>
                <w:rFonts w:ascii="PT Astra Serif" w:hAnsi="PT Astra Serif"/>
                <w:sz w:val="26"/>
                <w:szCs w:val="26"/>
              </w:rPr>
              <w:t>1. Органы управления образованием и органы (структурные подразделения), осуществляющие руководство образовательными учреждениями</w:t>
            </w:r>
          </w:p>
        </w:tc>
        <w:tc>
          <w:tcPr>
            <w:tcW w:w="6300" w:type="dxa"/>
            <w:tcBorders>
              <w:top w:val="nil"/>
              <w:left w:val="nil"/>
              <w:bottom w:val="single" w:sz="6" w:space="0" w:color="000000"/>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sz w:val="26"/>
                <w:szCs w:val="26"/>
              </w:rPr>
            </w:pPr>
            <w:r>
              <w:rPr>
                <w:rFonts w:ascii="PT Astra Serif" w:hAnsi="PT Astra Serif"/>
                <w:sz w:val="26"/>
                <w:szCs w:val="26"/>
              </w:rPr>
              <w:t>руководящие, инспекторские, методические должности, инструкторские, а также другие должности специалистов (за исключением работы на должностях, связанных с экономической, финансовой, хозяйственной деятельностью, со строительством, снабжением, делопроизводством)</w:t>
            </w:r>
          </w:p>
        </w:tc>
      </w:tr>
      <w:tr w:rsidR="00201554" w:rsidTr="00201554">
        <w:trPr>
          <w:tblCellSpacing w:w="15" w:type="dxa"/>
        </w:trPr>
        <w:tc>
          <w:tcPr>
            <w:tcW w:w="3825" w:type="dxa"/>
            <w:tcBorders>
              <w:top w:val="nil"/>
              <w:left w:val="single" w:sz="6" w:space="0" w:color="000000"/>
              <w:bottom w:val="single" w:sz="6" w:space="0" w:color="000000"/>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sz w:val="26"/>
                <w:szCs w:val="26"/>
              </w:rPr>
            </w:pPr>
            <w:r>
              <w:rPr>
                <w:rFonts w:ascii="PT Astra Serif" w:hAnsi="PT Astra Serif"/>
                <w:sz w:val="26"/>
                <w:szCs w:val="26"/>
              </w:rPr>
              <w:t>2. Отделы (бюро) технического обучения, отделы кадров предприятий, объединений, организаций, подразделения министерств (ведомств), занимающиеся вопросами подготовки и повышения квалификации кадров на производстве</w:t>
            </w:r>
          </w:p>
        </w:tc>
        <w:tc>
          <w:tcPr>
            <w:tcW w:w="6300" w:type="dxa"/>
            <w:tcBorders>
              <w:top w:val="nil"/>
              <w:left w:val="nil"/>
              <w:bottom w:val="single" w:sz="6" w:space="0" w:color="000000"/>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sz w:val="26"/>
                <w:szCs w:val="26"/>
              </w:rPr>
            </w:pPr>
            <w:r>
              <w:rPr>
                <w:rFonts w:ascii="PT Astra Serif" w:hAnsi="PT Astra Serif"/>
                <w:sz w:val="26"/>
                <w:szCs w:val="26"/>
              </w:rPr>
              <w:t>штатные преподаватели, мастера производственного обучения рабочих на производстве, руководящие, инспекторские, инженерные, методические должности, деятельность которых связана с вопросами подготовки и повышения квалификации кадров</w:t>
            </w:r>
          </w:p>
        </w:tc>
      </w:tr>
      <w:tr w:rsidR="00201554" w:rsidTr="00201554">
        <w:trPr>
          <w:tblCellSpacing w:w="15" w:type="dxa"/>
        </w:trPr>
        <w:tc>
          <w:tcPr>
            <w:tcW w:w="3825" w:type="dxa"/>
            <w:tcBorders>
              <w:top w:val="nil"/>
              <w:left w:val="single" w:sz="6" w:space="0" w:color="000000"/>
              <w:bottom w:val="single" w:sz="6" w:space="0" w:color="000000"/>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sz w:val="26"/>
                <w:szCs w:val="26"/>
              </w:rPr>
            </w:pPr>
            <w:r>
              <w:rPr>
                <w:rFonts w:ascii="PT Astra Serif" w:hAnsi="PT Astra Serif"/>
                <w:sz w:val="26"/>
                <w:szCs w:val="26"/>
              </w:rPr>
              <w:t>VI</w:t>
            </w:r>
          </w:p>
        </w:tc>
        <w:tc>
          <w:tcPr>
            <w:tcW w:w="6300" w:type="dxa"/>
            <w:tcBorders>
              <w:top w:val="nil"/>
              <w:left w:val="nil"/>
              <w:bottom w:val="single" w:sz="6" w:space="0" w:color="000000"/>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sz w:val="26"/>
                <w:szCs w:val="26"/>
              </w:rPr>
            </w:pPr>
            <w:r>
              <w:rPr>
                <w:rFonts w:ascii="PT Astra Serif" w:hAnsi="PT Astra Serif"/>
                <w:sz w:val="26"/>
                <w:szCs w:val="26"/>
              </w:rPr>
              <w:t>VI</w:t>
            </w:r>
          </w:p>
        </w:tc>
      </w:tr>
      <w:tr w:rsidR="00201554" w:rsidTr="00201554">
        <w:trPr>
          <w:tblCellSpacing w:w="15" w:type="dxa"/>
        </w:trPr>
        <w:tc>
          <w:tcPr>
            <w:tcW w:w="3825" w:type="dxa"/>
            <w:tcBorders>
              <w:top w:val="nil"/>
              <w:left w:val="single" w:sz="6" w:space="0" w:color="000000"/>
              <w:bottom w:val="single" w:sz="6" w:space="0" w:color="000000"/>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sz w:val="26"/>
                <w:szCs w:val="26"/>
              </w:rPr>
            </w:pPr>
            <w:r>
              <w:rPr>
                <w:rFonts w:ascii="PT Astra Serif" w:hAnsi="PT Astra Serif"/>
                <w:sz w:val="26"/>
                <w:szCs w:val="26"/>
              </w:rPr>
              <w:t>Образовательные учреждения РОСТО (ДОСААФ) и гражданской авиации</w:t>
            </w:r>
          </w:p>
        </w:tc>
        <w:tc>
          <w:tcPr>
            <w:tcW w:w="6300" w:type="dxa"/>
            <w:tcBorders>
              <w:top w:val="nil"/>
              <w:left w:val="nil"/>
              <w:bottom w:val="single" w:sz="6" w:space="0" w:color="000000"/>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sz w:val="26"/>
                <w:szCs w:val="26"/>
              </w:rPr>
            </w:pPr>
            <w:r>
              <w:rPr>
                <w:rFonts w:ascii="PT Astra Serif" w:hAnsi="PT Astra Serif"/>
                <w:sz w:val="26"/>
                <w:szCs w:val="26"/>
              </w:rPr>
              <w:t>руководящий, командно-летный, командно-инструкторский, инженерно-инструкторский, инструкторский и преподавательский составы, мастера производственного обучения, инженеры-инструкторы-методисты, инженеры- летчики-методисты</w:t>
            </w:r>
          </w:p>
        </w:tc>
      </w:tr>
      <w:tr w:rsidR="00201554" w:rsidTr="00201554">
        <w:trPr>
          <w:tblCellSpacing w:w="15" w:type="dxa"/>
        </w:trPr>
        <w:tc>
          <w:tcPr>
            <w:tcW w:w="3825" w:type="dxa"/>
            <w:tcBorders>
              <w:top w:val="nil"/>
              <w:left w:val="single" w:sz="6" w:space="0" w:color="000000"/>
              <w:bottom w:val="single" w:sz="6" w:space="0" w:color="000000"/>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sz w:val="26"/>
                <w:szCs w:val="26"/>
              </w:rPr>
            </w:pPr>
            <w:r>
              <w:rPr>
                <w:rFonts w:ascii="PT Astra Serif" w:hAnsi="PT Astra Serif"/>
                <w:sz w:val="26"/>
                <w:szCs w:val="26"/>
              </w:rPr>
              <w:lastRenderedPageBreak/>
              <w:t>VII</w:t>
            </w:r>
          </w:p>
        </w:tc>
        <w:tc>
          <w:tcPr>
            <w:tcW w:w="6300" w:type="dxa"/>
            <w:tcBorders>
              <w:top w:val="nil"/>
              <w:left w:val="nil"/>
              <w:bottom w:val="single" w:sz="6" w:space="0" w:color="000000"/>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sz w:val="26"/>
                <w:szCs w:val="26"/>
              </w:rPr>
            </w:pPr>
            <w:r>
              <w:rPr>
                <w:rFonts w:ascii="PT Astra Serif" w:hAnsi="PT Astra Serif"/>
                <w:sz w:val="26"/>
                <w:szCs w:val="26"/>
              </w:rPr>
              <w:t>VII</w:t>
            </w:r>
          </w:p>
        </w:tc>
      </w:tr>
      <w:tr w:rsidR="00201554" w:rsidTr="00201554">
        <w:trPr>
          <w:tblCellSpacing w:w="15" w:type="dxa"/>
        </w:trPr>
        <w:tc>
          <w:tcPr>
            <w:tcW w:w="3825" w:type="dxa"/>
            <w:tcBorders>
              <w:top w:val="nil"/>
              <w:left w:val="single" w:sz="6" w:space="0" w:color="000000"/>
              <w:bottom w:val="single" w:sz="6" w:space="0" w:color="000000"/>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sz w:val="26"/>
                <w:szCs w:val="26"/>
              </w:rPr>
            </w:pPr>
            <w:r>
              <w:rPr>
                <w:rFonts w:ascii="PT Astra Serif" w:hAnsi="PT Astra Serif"/>
                <w:sz w:val="26"/>
                <w:szCs w:val="26"/>
              </w:rPr>
              <w:t>Общежития учреждений, предприятий и организаций, жилищно-эксплуатационные организации, молодежные жилищные комплексы, детские кинотеатры, театры юного зрителя, кукольные театры, культурно-просветительные учреждения и подразделения предприятий и организаций по работе с детьми и подростками</w:t>
            </w:r>
          </w:p>
        </w:tc>
        <w:tc>
          <w:tcPr>
            <w:tcW w:w="6300" w:type="dxa"/>
            <w:tcBorders>
              <w:top w:val="nil"/>
              <w:left w:val="nil"/>
              <w:bottom w:val="single" w:sz="6" w:space="0" w:color="000000"/>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sz w:val="26"/>
                <w:szCs w:val="26"/>
              </w:rPr>
            </w:pPr>
            <w:r>
              <w:rPr>
                <w:rFonts w:ascii="PT Astra Serif" w:hAnsi="PT Astra Serif"/>
                <w:sz w:val="26"/>
                <w:szCs w:val="26"/>
              </w:rPr>
              <w:t>воспитатели, педагоги-организаторы, педагоги-психологи (психологи), преподаватели дополнительного образования (руководители кружков) для детей и подростков, инструкторы и инструкторы-методисты, тренеры-преподаватели и другие специалисты по работе с детьми и подростками, заведующие детскими отделами, секторами</w:t>
            </w:r>
          </w:p>
        </w:tc>
      </w:tr>
      <w:tr w:rsidR="00201554" w:rsidTr="00201554">
        <w:trPr>
          <w:tblCellSpacing w:w="15" w:type="dxa"/>
        </w:trPr>
        <w:tc>
          <w:tcPr>
            <w:tcW w:w="3825" w:type="dxa"/>
            <w:tcBorders>
              <w:top w:val="nil"/>
              <w:left w:val="single" w:sz="6" w:space="0" w:color="000000"/>
              <w:bottom w:val="single" w:sz="6" w:space="0" w:color="000000"/>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sz w:val="26"/>
                <w:szCs w:val="26"/>
              </w:rPr>
            </w:pPr>
            <w:r>
              <w:rPr>
                <w:rFonts w:ascii="PT Astra Serif" w:hAnsi="PT Astra Serif"/>
                <w:sz w:val="26"/>
                <w:szCs w:val="26"/>
              </w:rPr>
              <w:t>VIII</w:t>
            </w:r>
          </w:p>
        </w:tc>
        <w:tc>
          <w:tcPr>
            <w:tcW w:w="6300" w:type="dxa"/>
            <w:tcBorders>
              <w:top w:val="nil"/>
              <w:left w:val="nil"/>
              <w:bottom w:val="single" w:sz="6" w:space="0" w:color="000000"/>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sz w:val="26"/>
                <w:szCs w:val="26"/>
              </w:rPr>
            </w:pPr>
            <w:r>
              <w:rPr>
                <w:rFonts w:ascii="PT Astra Serif" w:hAnsi="PT Astra Serif"/>
                <w:sz w:val="26"/>
                <w:szCs w:val="26"/>
              </w:rPr>
              <w:t>VIII</w:t>
            </w:r>
          </w:p>
        </w:tc>
      </w:tr>
      <w:tr w:rsidR="00201554" w:rsidTr="00201554">
        <w:trPr>
          <w:tblCellSpacing w:w="15" w:type="dxa"/>
        </w:trPr>
        <w:tc>
          <w:tcPr>
            <w:tcW w:w="3825" w:type="dxa"/>
            <w:tcBorders>
              <w:top w:val="nil"/>
              <w:left w:val="single" w:sz="6" w:space="0" w:color="000000"/>
              <w:bottom w:val="single" w:sz="6" w:space="0" w:color="000000"/>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sz w:val="26"/>
                <w:szCs w:val="26"/>
              </w:rPr>
            </w:pPr>
            <w:r>
              <w:rPr>
                <w:rFonts w:ascii="PT Astra Serif" w:hAnsi="PT Astra Serif"/>
                <w:sz w:val="26"/>
                <w:szCs w:val="26"/>
              </w:rPr>
              <w:t>Исправительные колонии, воспитательные колонии, тюрьмы, лечебные исправительные учреждения и следственные изоляторы</w:t>
            </w:r>
          </w:p>
        </w:tc>
        <w:tc>
          <w:tcPr>
            <w:tcW w:w="6300" w:type="dxa"/>
            <w:tcBorders>
              <w:top w:val="nil"/>
              <w:left w:val="nil"/>
              <w:bottom w:val="single" w:sz="6" w:space="0" w:color="000000"/>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sz w:val="26"/>
                <w:szCs w:val="26"/>
              </w:rPr>
            </w:pPr>
            <w:r>
              <w:rPr>
                <w:rFonts w:ascii="PT Astra Serif" w:hAnsi="PT Astra Serif"/>
                <w:sz w:val="26"/>
                <w:szCs w:val="26"/>
              </w:rPr>
              <w:t>работа (служба) при наличии педагогического образования на должностях: заместителя начальника по воспитательной работе, начальника отряда, старшего инспектора, инспектора по общеобразовательной работе (обучению), старшего инспектора-методиста и инспектора-методиста, старшего инженера и инженера по производственно-техническому обучению, старшего мастера и мастера производственного обучения, старшего инспектора и инспектора по охране и режиму, заведующего учебно-техническим кабинетом, психолога</w:t>
            </w:r>
          </w:p>
        </w:tc>
      </w:tr>
    </w:tbl>
    <w:p w:rsidR="00201554" w:rsidRDefault="00201554" w:rsidP="00201554">
      <w:pPr>
        <w:jc w:val="both"/>
        <w:rPr>
          <w:rFonts w:ascii="PT Astra Serif" w:hAnsi="PT Astra Serif"/>
          <w:sz w:val="28"/>
          <w:szCs w:val="28"/>
        </w:rPr>
      </w:pPr>
    </w:p>
    <w:p w:rsidR="00201554" w:rsidRDefault="00201554" w:rsidP="00201554">
      <w:pPr>
        <w:ind w:firstLine="720"/>
        <w:jc w:val="both"/>
        <w:rPr>
          <w:rFonts w:ascii="PT Astra Serif" w:hAnsi="PT Astra Serif"/>
          <w:sz w:val="28"/>
          <w:szCs w:val="28"/>
        </w:rPr>
      </w:pPr>
      <w:r>
        <w:rPr>
          <w:rFonts w:ascii="PT Astra Serif" w:hAnsi="PT Astra Serif"/>
          <w:b/>
          <w:bCs/>
          <w:sz w:val="28"/>
          <w:szCs w:val="28"/>
        </w:rPr>
        <w:t>Примечание:</w:t>
      </w:r>
      <w:r>
        <w:rPr>
          <w:rFonts w:ascii="PT Astra Serif" w:hAnsi="PT Astra Serif"/>
          <w:sz w:val="28"/>
          <w:szCs w:val="28"/>
        </w:rPr>
        <w:t xml:space="preserve"> в стаж педагогической работы включается время работы в должностях учителя-дефектолога, логопеда, воспитателя в учреждениях здравоохранения и социального обеспечения для взрослых, методистов организационно-методического отдела республиканской, краевой, областной больниц.</w:t>
      </w:r>
    </w:p>
    <w:p w:rsidR="00201554" w:rsidRDefault="00201554" w:rsidP="00201554">
      <w:pPr>
        <w:jc w:val="both"/>
        <w:rPr>
          <w:rFonts w:ascii="PT Astra Serif" w:hAnsi="PT Astra Serif"/>
          <w:sz w:val="28"/>
          <w:szCs w:val="28"/>
        </w:rPr>
      </w:pPr>
      <w:bookmarkStart w:id="69" w:name="10310"/>
      <w:bookmarkEnd w:id="69"/>
    </w:p>
    <w:p w:rsidR="00201554" w:rsidRDefault="00201554" w:rsidP="00201554">
      <w:pPr>
        <w:jc w:val="both"/>
        <w:rPr>
          <w:rFonts w:ascii="PT Astra Serif" w:hAnsi="PT Astra Serif"/>
          <w:sz w:val="28"/>
          <w:szCs w:val="28"/>
        </w:rPr>
      </w:pPr>
    </w:p>
    <w:p w:rsidR="00201554" w:rsidRDefault="00201554" w:rsidP="00201554">
      <w:pPr>
        <w:jc w:val="both"/>
        <w:rPr>
          <w:rFonts w:ascii="PT Astra Serif" w:hAnsi="PT Astra Serif"/>
          <w:sz w:val="28"/>
          <w:szCs w:val="28"/>
        </w:rPr>
      </w:pPr>
    </w:p>
    <w:p w:rsidR="00201554" w:rsidRDefault="00201554" w:rsidP="00201554">
      <w:pPr>
        <w:jc w:val="both"/>
        <w:rPr>
          <w:rFonts w:ascii="PT Astra Serif" w:hAnsi="PT Astra Serif"/>
          <w:sz w:val="28"/>
          <w:szCs w:val="28"/>
        </w:rPr>
      </w:pPr>
    </w:p>
    <w:p w:rsidR="00201554" w:rsidRDefault="00201554" w:rsidP="00201554">
      <w:pPr>
        <w:jc w:val="both"/>
        <w:rPr>
          <w:rFonts w:ascii="PT Astra Serif" w:hAnsi="PT Astra Serif"/>
          <w:sz w:val="28"/>
          <w:szCs w:val="28"/>
        </w:rPr>
      </w:pPr>
    </w:p>
    <w:p w:rsidR="00201554" w:rsidRDefault="00201554" w:rsidP="00201554">
      <w:pPr>
        <w:jc w:val="both"/>
        <w:rPr>
          <w:rFonts w:ascii="PT Astra Serif" w:hAnsi="PT Astra Serif"/>
          <w:sz w:val="28"/>
          <w:szCs w:val="28"/>
        </w:rPr>
      </w:pPr>
    </w:p>
    <w:p w:rsidR="00201554" w:rsidRDefault="00201554" w:rsidP="00201554">
      <w:pPr>
        <w:jc w:val="both"/>
        <w:rPr>
          <w:rFonts w:ascii="PT Astra Serif" w:hAnsi="PT Astra Serif"/>
          <w:sz w:val="28"/>
          <w:szCs w:val="28"/>
        </w:rPr>
      </w:pPr>
    </w:p>
    <w:p w:rsidR="00201554" w:rsidRDefault="00201554" w:rsidP="00201554">
      <w:pPr>
        <w:jc w:val="both"/>
        <w:rPr>
          <w:rFonts w:ascii="PT Astra Serif" w:hAnsi="PT Astra Serif"/>
          <w:sz w:val="28"/>
          <w:szCs w:val="28"/>
        </w:rPr>
      </w:pPr>
    </w:p>
    <w:p w:rsidR="00201554" w:rsidRDefault="00201554" w:rsidP="00201554">
      <w:pPr>
        <w:jc w:val="both"/>
        <w:rPr>
          <w:rFonts w:ascii="PT Astra Serif" w:hAnsi="PT Astra Serif"/>
          <w:sz w:val="28"/>
          <w:szCs w:val="28"/>
        </w:rPr>
      </w:pPr>
    </w:p>
    <w:p w:rsidR="00201554" w:rsidRDefault="00201554" w:rsidP="00201554">
      <w:pPr>
        <w:jc w:val="both"/>
        <w:rPr>
          <w:rFonts w:ascii="PT Astra Serif" w:hAnsi="PT Astra Serif"/>
          <w:sz w:val="28"/>
          <w:szCs w:val="28"/>
        </w:rPr>
      </w:pPr>
    </w:p>
    <w:p w:rsidR="00201554" w:rsidRDefault="00201554" w:rsidP="00201554">
      <w:pPr>
        <w:jc w:val="both"/>
        <w:rPr>
          <w:rFonts w:ascii="PT Astra Serif" w:hAnsi="PT Astra Serif"/>
          <w:sz w:val="28"/>
          <w:szCs w:val="28"/>
        </w:rPr>
      </w:pPr>
    </w:p>
    <w:p w:rsidR="00201554" w:rsidRDefault="00201554" w:rsidP="00201554">
      <w:pPr>
        <w:jc w:val="both"/>
        <w:rPr>
          <w:rFonts w:ascii="PT Astra Serif" w:hAnsi="PT Astra Serif"/>
          <w:sz w:val="28"/>
          <w:szCs w:val="28"/>
        </w:rPr>
      </w:pPr>
    </w:p>
    <w:p w:rsidR="00201554" w:rsidRDefault="00201554" w:rsidP="00201554">
      <w:pPr>
        <w:jc w:val="both"/>
        <w:rPr>
          <w:rFonts w:ascii="PT Astra Serif" w:hAnsi="PT Astra Serif"/>
          <w:sz w:val="28"/>
          <w:szCs w:val="28"/>
        </w:rPr>
      </w:pPr>
    </w:p>
    <w:p w:rsidR="00201554" w:rsidRDefault="00201554" w:rsidP="00201554">
      <w:pPr>
        <w:jc w:val="both"/>
        <w:rPr>
          <w:rFonts w:ascii="PT Astra Serif" w:hAnsi="PT Astra Serif"/>
          <w:sz w:val="28"/>
          <w:szCs w:val="28"/>
        </w:rPr>
      </w:pPr>
    </w:p>
    <w:p w:rsidR="00201554" w:rsidRDefault="00201554" w:rsidP="00201554">
      <w:pPr>
        <w:jc w:val="both"/>
        <w:rPr>
          <w:rFonts w:ascii="PT Astra Serif" w:hAnsi="PT Astra Serif"/>
          <w:sz w:val="28"/>
          <w:szCs w:val="28"/>
        </w:rPr>
      </w:pPr>
    </w:p>
    <w:p w:rsidR="00201554" w:rsidRDefault="00201554" w:rsidP="00201554">
      <w:pPr>
        <w:jc w:val="both"/>
        <w:rPr>
          <w:rFonts w:ascii="PT Astra Serif" w:hAnsi="PT Astra Serif"/>
          <w:sz w:val="28"/>
          <w:szCs w:val="28"/>
        </w:rPr>
      </w:pPr>
    </w:p>
    <w:p w:rsidR="00201554" w:rsidRDefault="00201554" w:rsidP="00201554">
      <w:pPr>
        <w:jc w:val="both"/>
        <w:rPr>
          <w:rFonts w:ascii="PT Astra Serif" w:hAnsi="PT Astra Serif"/>
          <w:sz w:val="28"/>
          <w:szCs w:val="28"/>
        </w:rPr>
      </w:pPr>
    </w:p>
    <w:p w:rsidR="00201554" w:rsidRDefault="00201554" w:rsidP="00201554">
      <w:pPr>
        <w:jc w:val="both"/>
        <w:rPr>
          <w:rFonts w:ascii="PT Astra Serif" w:hAnsi="PT Astra Serif"/>
          <w:sz w:val="28"/>
          <w:szCs w:val="28"/>
        </w:rPr>
      </w:pPr>
    </w:p>
    <w:p w:rsidR="00201554" w:rsidRDefault="00201554" w:rsidP="00201554">
      <w:pPr>
        <w:jc w:val="center"/>
        <w:rPr>
          <w:rFonts w:ascii="PT Astra Serif" w:hAnsi="PT Astra Serif"/>
          <w:b/>
          <w:bCs/>
          <w:sz w:val="28"/>
          <w:szCs w:val="28"/>
        </w:rPr>
      </w:pPr>
      <w:r>
        <w:rPr>
          <w:rFonts w:ascii="PT Astra Serif" w:hAnsi="PT Astra Serif"/>
          <w:b/>
          <w:bCs/>
          <w:sz w:val="28"/>
          <w:szCs w:val="28"/>
        </w:rPr>
        <w:t xml:space="preserve">Порядок </w:t>
      </w:r>
      <w:r>
        <w:rPr>
          <w:rFonts w:ascii="PT Astra Serif" w:hAnsi="PT Astra Serif"/>
          <w:b/>
          <w:bCs/>
          <w:sz w:val="28"/>
          <w:szCs w:val="28"/>
        </w:rPr>
        <w:br/>
        <w:t>зачета в педагогический стаж времени работы в отдельных учреждениях (организациях), а также времени обучения в учреждениях высшего и среднего профессионального образования и службы в Вооруженных Силах СССР и Российской Федерации</w:t>
      </w:r>
    </w:p>
    <w:p w:rsidR="00201554" w:rsidRDefault="00201554" w:rsidP="00201554">
      <w:pPr>
        <w:jc w:val="both"/>
        <w:rPr>
          <w:rFonts w:ascii="PT Astra Serif" w:hAnsi="PT Astra Serif"/>
          <w:sz w:val="28"/>
          <w:szCs w:val="28"/>
        </w:rPr>
      </w:pPr>
      <w:bookmarkStart w:id="70" w:name="103101"/>
      <w:bookmarkEnd w:id="70"/>
    </w:p>
    <w:p w:rsidR="00201554" w:rsidRDefault="00201554" w:rsidP="00201554">
      <w:pPr>
        <w:ind w:firstLine="720"/>
        <w:jc w:val="both"/>
        <w:rPr>
          <w:rFonts w:ascii="PT Astra Serif" w:hAnsi="PT Astra Serif"/>
          <w:sz w:val="28"/>
          <w:szCs w:val="28"/>
        </w:rPr>
      </w:pPr>
      <w:r>
        <w:rPr>
          <w:rFonts w:ascii="PT Astra Serif" w:hAnsi="PT Astra Serif"/>
          <w:sz w:val="28"/>
          <w:szCs w:val="28"/>
        </w:rPr>
        <w:t>1. Педагогическим работникам в стаж педагогической работы засчитывается без всяких условий и ограничений:</w:t>
      </w:r>
    </w:p>
    <w:p w:rsidR="00201554" w:rsidRDefault="00201554" w:rsidP="00201554">
      <w:pPr>
        <w:ind w:firstLine="720"/>
        <w:jc w:val="both"/>
        <w:rPr>
          <w:rFonts w:ascii="PT Astra Serif" w:hAnsi="PT Astra Serif"/>
          <w:sz w:val="28"/>
          <w:szCs w:val="28"/>
        </w:rPr>
      </w:pPr>
      <w:bookmarkStart w:id="71" w:name="1031012"/>
      <w:bookmarkEnd w:id="71"/>
      <w:r>
        <w:rPr>
          <w:rFonts w:ascii="PT Astra Serif" w:hAnsi="PT Astra Serif"/>
          <w:sz w:val="28"/>
          <w:szCs w:val="28"/>
        </w:rPr>
        <w:t>- время нахождения на военной службе по контракту из расчета один день военной службы за один день работы, а время нахождения на военной службе по призыву - один день военной службы за два дня работы;</w:t>
      </w:r>
    </w:p>
    <w:p w:rsidR="00201554" w:rsidRDefault="00201554" w:rsidP="00201554">
      <w:pPr>
        <w:ind w:firstLine="720"/>
        <w:jc w:val="both"/>
        <w:rPr>
          <w:rFonts w:ascii="PT Astra Serif" w:hAnsi="PT Astra Serif"/>
          <w:sz w:val="28"/>
          <w:szCs w:val="28"/>
        </w:rPr>
      </w:pPr>
      <w:r>
        <w:rPr>
          <w:rFonts w:ascii="PT Astra Serif" w:hAnsi="PT Astra Serif"/>
          <w:sz w:val="28"/>
          <w:szCs w:val="28"/>
        </w:rPr>
        <w:t>- время работы в должности заведующего фильмотекой и методиста фильмотеки.</w:t>
      </w:r>
    </w:p>
    <w:p w:rsidR="00201554" w:rsidRDefault="00201554" w:rsidP="00201554">
      <w:pPr>
        <w:ind w:firstLine="720"/>
        <w:jc w:val="both"/>
        <w:rPr>
          <w:rFonts w:ascii="PT Astra Serif" w:hAnsi="PT Astra Serif"/>
          <w:sz w:val="28"/>
          <w:szCs w:val="28"/>
        </w:rPr>
      </w:pPr>
      <w:bookmarkStart w:id="72" w:name="103102"/>
      <w:bookmarkEnd w:id="72"/>
      <w:r>
        <w:rPr>
          <w:rFonts w:ascii="PT Astra Serif" w:hAnsi="PT Astra Serif"/>
          <w:sz w:val="28"/>
          <w:szCs w:val="28"/>
        </w:rPr>
        <w:t>2. Педагогическим работникам в стаж педагогической работы засчитываются следующие периоды времени при условии, если этим периодам, взятым как в отдельности, так и в совокупности, непосредственно предшествовала и за ними непосредственно следовала педагогическая деятельность:</w:t>
      </w:r>
    </w:p>
    <w:p w:rsidR="00201554" w:rsidRDefault="00201554" w:rsidP="00201554">
      <w:pPr>
        <w:ind w:firstLine="720"/>
        <w:jc w:val="both"/>
        <w:rPr>
          <w:rFonts w:ascii="PT Astra Serif" w:hAnsi="PT Astra Serif"/>
          <w:sz w:val="28"/>
          <w:szCs w:val="28"/>
        </w:rPr>
      </w:pPr>
      <w:r>
        <w:rPr>
          <w:rFonts w:ascii="PT Astra Serif" w:hAnsi="PT Astra Serif"/>
          <w:sz w:val="28"/>
          <w:szCs w:val="28"/>
        </w:rPr>
        <w:t xml:space="preserve">- время службы в Вооруженных Силах СССР и Российской Федерации на должностях офицерского, сержантского, старшинского состава, прапорщиков и мичманов (в том числе в войсках МВД, в войсках и органах безопасности), кроме периодов, предусмотренных </w:t>
      </w:r>
      <w:hyperlink r:id="rId41" w:anchor="1031012" w:history="1">
        <w:r>
          <w:rPr>
            <w:rStyle w:val="af5"/>
            <w:rFonts w:ascii="PT Astra Serif" w:hAnsi="PT Astra Serif"/>
            <w:sz w:val="28"/>
            <w:szCs w:val="28"/>
          </w:rPr>
          <w:t>абзацем вторым пункта 1</w:t>
        </w:r>
      </w:hyperlink>
      <w:r>
        <w:rPr>
          <w:rFonts w:ascii="PT Astra Serif" w:hAnsi="PT Astra Serif"/>
          <w:sz w:val="28"/>
          <w:szCs w:val="28"/>
        </w:rPr>
        <w:t xml:space="preserve"> настоящего Порядка;</w:t>
      </w:r>
    </w:p>
    <w:p w:rsidR="00201554" w:rsidRDefault="00201554" w:rsidP="00201554">
      <w:pPr>
        <w:ind w:firstLine="720"/>
        <w:jc w:val="both"/>
        <w:rPr>
          <w:rFonts w:ascii="PT Astra Serif" w:hAnsi="PT Astra Serif"/>
          <w:sz w:val="28"/>
          <w:szCs w:val="28"/>
        </w:rPr>
      </w:pPr>
      <w:r>
        <w:rPr>
          <w:rFonts w:ascii="PT Astra Serif" w:hAnsi="PT Astra Serif"/>
          <w:sz w:val="28"/>
          <w:szCs w:val="28"/>
        </w:rPr>
        <w:t>- время работы на руководящих, инспекторских, инструкторских и других должностях специалистов в аппаратах территориальных организаций (комитетах, советах) Профсоюза работников народного образования и науки Российской Федерации (просвещения, высшей школы и научных учреждений); на выборных должностях в профсоюзных органах; на инструкторских и методических должностях в педагогических обществах и правлениях детского фонда; в должности директора (заведующего) дома учителя (работника народного образования, профтехобразования); в комиссиях по делам несовершеннолетних и защите их прав или в отделах социально-правовой охраны несовершеннолетних, в подразделениях по предупреждению правонарушений (инспекциях по делам несовершеннолетних, детских комнатах милиции) органов внутренних дел;</w:t>
      </w:r>
    </w:p>
    <w:p w:rsidR="00201554" w:rsidRDefault="00201554" w:rsidP="00201554">
      <w:pPr>
        <w:ind w:firstLine="720"/>
        <w:jc w:val="both"/>
        <w:rPr>
          <w:rFonts w:ascii="PT Astra Serif" w:hAnsi="PT Astra Serif"/>
          <w:sz w:val="28"/>
          <w:szCs w:val="28"/>
        </w:rPr>
      </w:pPr>
      <w:r>
        <w:rPr>
          <w:rFonts w:ascii="PT Astra Serif" w:hAnsi="PT Astra Serif"/>
          <w:sz w:val="28"/>
          <w:szCs w:val="28"/>
        </w:rPr>
        <w:t>- время обучения (по очной форме) в аспирантуре, учреждениях высшего и среднего профессионального образования, имеющих государственную аккредитацию.</w:t>
      </w:r>
    </w:p>
    <w:p w:rsidR="00201554" w:rsidRDefault="00201554" w:rsidP="00201554">
      <w:pPr>
        <w:ind w:firstLine="720"/>
        <w:jc w:val="both"/>
        <w:rPr>
          <w:rFonts w:ascii="PT Astra Serif" w:hAnsi="PT Astra Serif"/>
          <w:sz w:val="28"/>
          <w:szCs w:val="28"/>
        </w:rPr>
      </w:pPr>
      <w:bookmarkStart w:id="73" w:name="103103"/>
      <w:bookmarkEnd w:id="73"/>
      <w:r>
        <w:rPr>
          <w:rFonts w:ascii="PT Astra Serif" w:hAnsi="PT Astra Serif"/>
          <w:sz w:val="28"/>
          <w:szCs w:val="28"/>
        </w:rPr>
        <w:t xml:space="preserve">3. В стаж педагогической работы отдельных категорий педагогических работников помимо периодов, предусмотренных </w:t>
      </w:r>
      <w:hyperlink r:id="rId42" w:anchor="103101" w:history="1">
        <w:r>
          <w:rPr>
            <w:rStyle w:val="af5"/>
            <w:rFonts w:ascii="PT Astra Serif" w:hAnsi="PT Astra Serif"/>
            <w:sz w:val="28"/>
            <w:szCs w:val="28"/>
          </w:rPr>
          <w:t>пунктами 1</w:t>
        </w:r>
      </w:hyperlink>
      <w:r>
        <w:rPr>
          <w:rFonts w:ascii="PT Astra Serif" w:hAnsi="PT Astra Serif"/>
          <w:sz w:val="28"/>
          <w:szCs w:val="28"/>
        </w:rPr>
        <w:t xml:space="preserve"> и </w:t>
      </w:r>
      <w:hyperlink r:id="rId43" w:anchor="103102" w:history="1">
        <w:r>
          <w:rPr>
            <w:rStyle w:val="af5"/>
            <w:rFonts w:ascii="PT Astra Serif" w:hAnsi="PT Astra Serif"/>
            <w:sz w:val="28"/>
            <w:szCs w:val="28"/>
          </w:rPr>
          <w:t>2</w:t>
        </w:r>
      </w:hyperlink>
      <w:r>
        <w:rPr>
          <w:rFonts w:ascii="PT Astra Serif" w:hAnsi="PT Astra Serif"/>
          <w:sz w:val="28"/>
          <w:szCs w:val="28"/>
        </w:rPr>
        <w:t xml:space="preserve"> настоящего Порядка, засчитывается время работы в организациях и время службы в Вооруженных Силах СССР и Российской Федерации по специальности (профессии), соответствующей профилю работы в образовательном учреждении или профилю преподаваемого предмета (курса, дисциплины, кружка):</w:t>
      </w:r>
    </w:p>
    <w:p w:rsidR="00201554" w:rsidRPr="00FD3A03" w:rsidRDefault="00201554" w:rsidP="00201554">
      <w:pPr>
        <w:ind w:firstLine="720"/>
        <w:jc w:val="both"/>
        <w:rPr>
          <w:rFonts w:ascii="PT Astra Serif" w:hAnsi="PT Astra Serif"/>
          <w:sz w:val="28"/>
          <w:szCs w:val="28"/>
        </w:rPr>
      </w:pPr>
      <w:r w:rsidRPr="00FD3A03">
        <w:rPr>
          <w:rFonts w:ascii="PT Astra Serif" w:hAnsi="PT Astra Serif"/>
          <w:sz w:val="28"/>
          <w:szCs w:val="28"/>
        </w:rPr>
        <w:lastRenderedPageBreak/>
        <w:t>- преподавателям-организаторам (</w:t>
      </w:r>
      <w:r w:rsidR="00FD3A03" w:rsidRPr="00FD3A03">
        <w:rPr>
          <w:rFonts w:ascii="PT Astra Serif" w:hAnsi="PT Astra Serif"/>
          <w:sz w:val="28"/>
          <w:szCs w:val="28"/>
        </w:rPr>
        <w:t>основ безопасности и защиты Родины</w:t>
      </w:r>
      <w:r w:rsidRPr="00FD3A03">
        <w:rPr>
          <w:rFonts w:ascii="PT Astra Serif" w:hAnsi="PT Astra Serif"/>
          <w:sz w:val="28"/>
          <w:szCs w:val="28"/>
        </w:rPr>
        <w:t>, допризывной подготовки);</w:t>
      </w:r>
    </w:p>
    <w:p w:rsidR="00201554" w:rsidRDefault="00201554" w:rsidP="00201554">
      <w:pPr>
        <w:ind w:firstLine="720"/>
        <w:jc w:val="both"/>
        <w:rPr>
          <w:rFonts w:ascii="PT Astra Serif" w:hAnsi="PT Astra Serif"/>
          <w:sz w:val="28"/>
          <w:szCs w:val="28"/>
        </w:rPr>
      </w:pPr>
      <w:r>
        <w:rPr>
          <w:rFonts w:ascii="PT Astra Serif" w:hAnsi="PT Astra Serif"/>
          <w:sz w:val="28"/>
          <w:szCs w:val="28"/>
        </w:rPr>
        <w:t>- учителям и преподавателям физвоспитания, руководителям физического воспитания, инструкторам по физкультуре, инструкторам-методистам (старшим инструкторам-методистам), тренерам-преподавателям (старшим тренерам-преподавателям);</w:t>
      </w:r>
    </w:p>
    <w:p w:rsidR="00201554" w:rsidRDefault="00201554" w:rsidP="00201554">
      <w:pPr>
        <w:ind w:firstLine="720"/>
        <w:jc w:val="both"/>
        <w:rPr>
          <w:rFonts w:ascii="PT Astra Serif" w:hAnsi="PT Astra Serif"/>
          <w:sz w:val="28"/>
          <w:szCs w:val="28"/>
        </w:rPr>
      </w:pPr>
      <w:r>
        <w:rPr>
          <w:rFonts w:ascii="PT Astra Serif" w:hAnsi="PT Astra Serif"/>
          <w:sz w:val="28"/>
          <w:szCs w:val="28"/>
        </w:rPr>
        <w:t>- учителям, преподавателям трудового (профессионального) обучения, технологии, черчения, изобразительного искусства, информатики, специальных дисциплин, в том числе специальных дисциплин общеобразовательных учреждений (классов) с углубленным изучением отдельных предметов;</w:t>
      </w:r>
    </w:p>
    <w:p w:rsidR="00201554" w:rsidRDefault="00201554" w:rsidP="00201554">
      <w:pPr>
        <w:ind w:firstLine="720"/>
        <w:jc w:val="both"/>
        <w:rPr>
          <w:rFonts w:ascii="PT Astra Serif" w:hAnsi="PT Astra Serif"/>
          <w:sz w:val="28"/>
          <w:szCs w:val="28"/>
        </w:rPr>
      </w:pPr>
      <w:r>
        <w:rPr>
          <w:rFonts w:ascii="PT Astra Serif" w:hAnsi="PT Astra Serif"/>
          <w:sz w:val="28"/>
          <w:szCs w:val="28"/>
        </w:rPr>
        <w:t>- мастерам производственного обучения;</w:t>
      </w:r>
    </w:p>
    <w:p w:rsidR="00201554" w:rsidRDefault="00201554" w:rsidP="00201554">
      <w:pPr>
        <w:ind w:firstLine="720"/>
        <w:jc w:val="both"/>
        <w:rPr>
          <w:rFonts w:ascii="PT Astra Serif" w:hAnsi="PT Astra Serif"/>
          <w:sz w:val="28"/>
          <w:szCs w:val="28"/>
        </w:rPr>
      </w:pPr>
      <w:r>
        <w:rPr>
          <w:rFonts w:ascii="PT Astra Serif" w:hAnsi="PT Astra Serif"/>
          <w:sz w:val="28"/>
          <w:szCs w:val="28"/>
        </w:rPr>
        <w:t>- педагогам дополнительного образования;</w:t>
      </w:r>
    </w:p>
    <w:p w:rsidR="00201554" w:rsidRDefault="00201554" w:rsidP="00201554">
      <w:pPr>
        <w:ind w:firstLine="720"/>
        <w:jc w:val="both"/>
        <w:rPr>
          <w:rFonts w:ascii="PT Astra Serif" w:hAnsi="PT Astra Serif"/>
          <w:sz w:val="28"/>
          <w:szCs w:val="28"/>
        </w:rPr>
      </w:pPr>
      <w:r>
        <w:rPr>
          <w:rFonts w:ascii="PT Astra Serif" w:hAnsi="PT Astra Serif"/>
          <w:sz w:val="28"/>
          <w:szCs w:val="28"/>
        </w:rPr>
        <w:t>- педагогическим работникам экспериментальных образовательных учреждений;</w:t>
      </w:r>
    </w:p>
    <w:p w:rsidR="00201554" w:rsidRDefault="00201554" w:rsidP="00201554">
      <w:pPr>
        <w:ind w:firstLine="720"/>
        <w:jc w:val="both"/>
        <w:rPr>
          <w:rFonts w:ascii="PT Astra Serif" w:hAnsi="PT Astra Serif"/>
          <w:sz w:val="28"/>
          <w:szCs w:val="28"/>
        </w:rPr>
      </w:pPr>
      <w:r>
        <w:rPr>
          <w:rFonts w:ascii="PT Astra Serif" w:hAnsi="PT Astra Serif"/>
          <w:sz w:val="28"/>
          <w:szCs w:val="28"/>
        </w:rPr>
        <w:t>- педагогам-психологам;</w:t>
      </w:r>
    </w:p>
    <w:p w:rsidR="00201554" w:rsidRDefault="00201554" w:rsidP="00201554">
      <w:pPr>
        <w:ind w:firstLine="720"/>
        <w:jc w:val="both"/>
        <w:rPr>
          <w:rFonts w:ascii="PT Astra Serif" w:hAnsi="PT Astra Serif"/>
          <w:sz w:val="28"/>
          <w:szCs w:val="28"/>
        </w:rPr>
      </w:pPr>
      <w:r>
        <w:rPr>
          <w:rFonts w:ascii="PT Astra Serif" w:hAnsi="PT Astra Serif"/>
          <w:sz w:val="28"/>
          <w:szCs w:val="28"/>
        </w:rPr>
        <w:t>- методистам;</w:t>
      </w:r>
    </w:p>
    <w:p w:rsidR="00201554" w:rsidRDefault="00201554" w:rsidP="00201554">
      <w:pPr>
        <w:ind w:firstLine="720"/>
        <w:jc w:val="both"/>
        <w:rPr>
          <w:rFonts w:ascii="PT Astra Serif" w:hAnsi="PT Astra Serif"/>
          <w:sz w:val="28"/>
          <w:szCs w:val="28"/>
        </w:rPr>
      </w:pPr>
      <w:r>
        <w:rPr>
          <w:rFonts w:ascii="PT Astra Serif" w:hAnsi="PT Astra Serif"/>
          <w:sz w:val="28"/>
          <w:szCs w:val="28"/>
        </w:rPr>
        <w:t>- педагогическим работникам учреждений среднего профессионального образования (отделений): культуры и искусства, музыкально-педагогических, художественно-графических, музыкальных;</w:t>
      </w:r>
    </w:p>
    <w:p w:rsidR="00201554" w:rsidRDefault="00201554" w:rsidP="00201554">
      <w:pPr>
        <w:ind w:firstLine="720"/>
        <w:jc w:val="both"/>
        <w:rPr>
          <w:rFonts w:ascii="PT Astra Serif" w:hAnsi="PT Astra Serif"/>
          <w:sz w:val="28"/>
          <w:szCs w:val="28"/>
        </w:rPr>
      </w:pPr>
      <w:r>
        <w:rPr>
          <w:rFonts w:ascii="PT Astra Serif" w:hAnsi="PT Astra Serif"/>
          <w:sz w:val="28"/>
          <w:szCs w:val="28"/>
        </w:rPr>
        <w:t>- преподавателям учреждений дополнительного образования детей (культуры и искусства, в том числе музыкальных и художественных), преподавателям специальных дисциплин музыкальных и художественных общеобразовательных учреждений, преподавателям музыкальных дисциплин педагогических училищ (педагогических колледжей), учителям музыки, музыкальным руководителям, концертмейстерам.</w:t>
      </w:r>
    </w:p>
    <w:p w:rsidR="00201554" w:rsidRDefault="00201554" w:rsidP="00201554">
      <w:pPr>
        <w:ind w:firstLine="720"/>
        <w:jc w:val="both"/>
        <w:rPr>
          <w:rFonts w:ascii="PT Astra Serif" w:hAnsi="PT Astra Serif"/>
          <w:sz w:val="28"/>
          <w:szCs w:val="28"/>
        </w:rPr>
      </w:pPr>
      <w:bookmarkStart w:id="74" w:name="103104"/>
      <w:bookmarkEnd w:id="74"/>
      <w:r>
        <w:rPr>
          <w:rFonts w:ascii="PT Astra Serif" w:hAnsi="PT Astra Serif"/>
          <w:sz w:val="28"/>
          <w:szCs w:val="28"/>
        </w:rPr>
        <w:t>4. Воспитателям (старшим воспитателям) дошкольных образовательных учреждений, домов ребенка в педагогический стаж включается время работы в должности медицинской сестры ясельной группы дошкольных образовательных учреждений, постовой медсестры домов ребенка, а воспитателям ясельных групп - время работы на медицинских должностях.</w:t>
      </w:r>
    </w:p>
    <w:p w:rsidR="00201554" w:rsidRDefault="00201554" w:rsidP="00201554">
      <w:pPr>
        <w:ind w:firstLine="720"/>
        <w:jc w:val="both"/>
        <w:rPr>
          <w:rFonts w:ascii="PT Astra Serif" w:hAnsi="PT Astra Serif"/>
          <w:sz w:val="28"/>
          <w:szCs w:val="28"/>
        </w:rPr>
      </w:pPr>
      <w:bookmarkStart w:id="75" w:name="103105"/>
      <w:bookmarkEnd w:id="75"/>
      <w:r>
        <w:rPr>
          <w:rFonts w:ascii="PT Astra Serif" w:hAnsi="PT Astra Serif"/>
          <w:sz w:val="28"/>
          <w:szCs w:val="28"/>
        </w:rPr>
        <w:t>5. Право решать конкретные вопросы о соответствии работы в учреждениях, организациях и службы в Вооруженных Силах СССР и Российской Федерации профилю работы, преподаваемого предмета (курса, дисциплины, кружка) предоставляется руководителю образовательного учреждения по согласованию с профсоюзным органом.</w:t>
      </w:r>
    </w:p>
    <w:p w:rsidR="00201554" w:rsidRDefault="00201554" w:rsidP="00201554">
      <w:pPr>
        <w:ind w:firstLine="720"/>
        <w:jc w:val="both"/>
        <w:rPr>
          <w:rFonts w:ascii="PT Astra Serif" w:hAnsi="PT Astra Serif"/>
          <w:sz w:val="28"/>
          <w:szCs w:val="28"/>
        </w:rPr>
      </w:pPr>
      <w:bookmarkStart w:id="76" w:name="103106"/>
      <w:bookmarkEnd w:id="76"/>
      <w:r>
        <w:rPr>
          <w:rFonts w:ascii="PT Astra Serif" w:hAnsi="PT Astra Serif"/>
          <w:sz w:val="28"/>
          <w:szCs w:val="28"/>
        </w:rPr>
        <w:t>6. Время работы в должностях помощника воспитателя и младшего воспитателя засчитывается в стаж педагогической работы при условии, если в период работы на этих должностях работник имел педагогическое образование или обучался в учреждении высшего или среднего профессионального (педагогического) образования.</w:t>
      </w:r>
    </w:p>
    <w:p w:rsidR="00201554" w:rsidRDefault="00201554" w:rsidP="00201554">
      <w:pPr>
        <w:ind w:firstLine="720"/>
        <w:jc w:val="both"/>
        <w:rPr>
          <w:rFonts w:ascii="PT Astra Serif" w:hAnsi="PT Astra Serif"/>
          <w:sz w:val="28"/>
          <w:szCs w:val="28"/>
        </w:rPr>
      </w:pPr>
      <w:bookmarkStart w:id="77" w:name="103107"/>
      <w:bookmarkEnd w:id="77"/>
      <w:r>
        <w:rPr>
          <w:rFonts w:ascii="PT Astra Serif" w:hAnsi="PT Astra Serif"/>
          <w:sz w:val="28"/>
          <w:szCs w:val="28"/>
        </w:rPr>
        <w:t>7. Работникам учреждений и организаций время педагогической работы в образовательных учреждениях, выполняемой помимо основной работы на условиях почасовой оплаты, включается в педагогический стаж, если ее объем (в одном или нескольких образовательных учреждениях) составляет не менее 180 часов в учебном году.</w:t>
      </w:r>
    </w:p>
    <w:p w:rsidR="00201554" w:rsidRDefault="00201554" w:rsidP="00201554">
      <w:pPr>
        <w:ind w:firstLine="720"/>
        <w:jc w:val="both"/>
        <w:rPr>
          <w:rFonts w:ascii="PT Astra Serif" w:hAnsi="PT Astra Serif"/>
          <w:sz w:val="28"/>
          <w:szCs w:val="28"/>
        </w:rPr>
      </w:pPr>
      <w:r>
        <w:rPr>
          <w:rFonts w:ascii="PT Astra Serif" w:hAnsi="PT Astra Serif"/>
          <w:sz w:val="28"/>
          <w:szCs w:val="28"/>
        </w:rPr>
        <w:lastRenderedPageBreak/>
        <w:t>При этом в педагогический стаж засчитываются только те месяцы, в течение которых выполнялась педагогическая работа.</w:t>
      </w:r>
    </w:p>
    <w:p w:rsidR="00201554" w:rsidRDefault="00201554" w:rsidP="00201554">
      <w:pPr>
        <w:ind w:firstLine="720"/>
        <w:jc w:val="both"/>
        <w:rPr>
          <w:rFonts w:ascii="PT Astra Serif" w:hAnsi="PT Astra Serif"/>
          <w:sz w:val="28"/>
          <w:szCs w:val="28"/>
        </w:rPr>
      </w:pPr>
      <w:bookmarkStart w:id="78" w:name="103108"/>
      <w:bookmarkEnd w:id="78"/>
      <w:r>
        <w:rPr>
          <w:rFonts w:ascii="PT Astra Serif" w:hAnsi="PT Astra Serif"/>
          <w:sz w:val="28"/>
          <w:szCs w:val="28"/>
        </w:rPr>
        <w:t>8. В случаях уменьшения стажа педагогической работы, исчисленного в соответствии с настоящим Порядком, по сравнению со стажем, исчисленным по ранее действовавшим инструкциям, за работниками сохраняется ранее установленный стаж педагогической работы.</w:t>
      </w:r>
    </w:p>
    <w:p w:rsidR="00201554" w:rsidRDefault="00201554" w:rsidP="00201554">
      <w:pPr>
        <w:ind w:firstLine="720"/>
        <w:jc w:val="both"/>
        <w:rPr>
          <w:rFonts w:ascii="PT Astra Serif" w:hAnsi="PT Astra Serif"/>
          <w:sz w:val="28"/>
          <w:szCs w:val="28"/>
        </w:rPr>
      </w:pPr>
      <w:r>
        <w:rPr>
          <w:rFonts w:ascii="PT Astra Serif" w:hAnsi="PT Astra Serif"/>
          <w:sz w:val="28"/>
          <w:szCs w:val="28"/>
        </w:rPr>
        <w:t>Кроме того, если педагогическим работникам в период применения ранее действовавших инструкций могли быть включены в педагогический стаж те или иные периоды деятельности, но по каким-либо причинам они не были учтены, то за работниками сохраняется право на включение их в педагогический стаж в ранее установленном порядке.</w:t>
      </w:r>
    </w:p>
    <w:p w:rsidR="00201554" w:rsidRDefault="00201554" w:rsidP="00201554">
      <w:pPr>
        <w:jc w:val="both"/>
        <w:rPr>
          <w:rFonts w:ascii="PT Astra Serif" w:hAnsi="PT Astra Serif"/>
          <w:sz w:val="28"/>
          <w:szCs w:val="28"/>
        </w:rPr>
      </w:pPr>
      <w:bookmarkStart w:id="79" w:name="10400"/>
      <w:bookmarkEnd w:id="79"/>
    </w:p>
    <w:p w:rsidR="00201554" w:rsidRDefault="00201554" w:rsidP="00201554">
      <w:pPr>
        <w:ind w:firstLine="680"/>
        <w:jc w:val="right"/>
        <w:rPr>
          <w:rFonts w:ascii="PT Astra Serif" w:hAnsi="PT Astra Serif"/>
          <w:b/>
          <w:bCs/>
          <w:sz w:val="28"/>
          <w:szCs w:val="28"/>
        </w:rPr>
      </w:pPr>
    </w:p>
    <w:p w:rsidR="00201554" w:rsidRDefault="00201554" w:rsidP="00201554">
      <w:pPr>
        <w:ind w:firstLine="680"/>
        <w:jc w:val="right"/>
        <w:rPr>
          <w:rFonts w:ascii="PT Astra Serif" w:hAnsi="PT Astra Serif"/>
          <w:b/>
          <w:bCs/>
          <w:sz w:val="28"/>
          <w:szCs w:val="28"/>
        </w:rPr>
      </w:pPr>
    </w:p>
    <w:p w:rsidR="00201554" w:rsidRDefault="00201554" w:rsidP="00201554">
      <w:pPr>
        <w:ind w:firstLine="680"/>
        <w:jc w:val="right"/>
        <w:rPr>
          <w:rFonts w:ascii="PT Astra Serif" w:hAnsi="PT Astra Serif"/>
          <w:b/>
          <w:bCs/>
          <w:sz w:val="28"/>
          <w:szCs w:val="28"/>
        </w:rPr>
      </w:pPr>
    </w:p>
    <w:p w:rsidR="00201554" w:rsidRDefault="00201554" w:rsidP="00201554">
      <w:pPr>
        <w:ind w:firstLine="680"/>
        <w:jc w:val="right"/>
        <w:rPr>
          <w:rFonts w:ascii="PT Astra Serif" w:hAnsi="PT Astra Serif"/>
          <w:b/>
          <w:bCs/>
          <w:sz w:val="28"/>
          <w:szCs w:val="28"/>
        </w:rPr>
      </w:pPr>
    </w:p>
    <w:p w:rsidR="00201554" w:rsidRDefault="00201554" w:rsidP="00201554">
      <w:pPr>
        <w:rPr>
          <w:rFonts w:ascii="PT Astra Serif" w:hAnsi="PT Astra Serif"/>
          <w:b/>
          <w:bCs/>
          <w:sz w:val="28"/>
          <w:szCs w:val="28"/>
        </w:rPr>
      </w:pPr>
    </w:p>
    <w:p w:rsidR="00201554" w:rsidRDefault="00201554" w:rsidP="00201554">
      <w:pPr>
        <w:rPr>
          <w:rFonts w:ascii="PT Astra Serif" w:hAnsi="PT Astra Serif"/>
          <w:b/>
          <w:bCs/>
          <w:sz w:val="28"/>
          <w:szCs w:val="28"/>
        </w:rPr>
      </w:pPr>
    </w:p>
    <w:p w:rsidR="00201554" w:rsidRDefault="00201554" w:rsidP="00201554">
      <w:pPr>
        <w:rPr>
          <w:rFonts w:ascii="PT Astra Serif" w:hAnsi="PT Astra Serif"/>
          <w:b/>
          <w:bCs/>
          <w:sz w:val="28"/>
          <w:szCs w:val="28"/>
        </w:rPr>
      </w:pPr>
    </w:p>
    <w:p w:rsidR="00201554" w:rsidRDefault="00201554" w:rsidP="00201554">
      <w:pPr>
        <w:rPr>
          <w:rFonts w:ascii="PT Astra Serif" w:hAnsi="PT Astra Serif"/>
          <w:b/>
          <w:bCs/>
          <w:sz w:val="28"/>
          <w:szCs w:val="28"/>
        </w:rPr>
      </w:pPr>
    </w:p>
    <w:p w:rsidR="00201554" w:rsidRDefault="00201554" w:rsidP="00201554">
      <w:pPr>
        <w:rPr>
          <w:rFonts w:ascii="PT Astra Serif" w:hAnsi="PT Astra Serif"/>
          <w:b/>
          <w:bCs/>
          <w:sz w:val="28"/>
          <w:szCs w:val="28"/>
        </w:rPr>
      </w:pPr>
    </w:p>
    <w:p w:rsidR="00201554" w:rsidRDefault="00201554" w:rsidP="00201554">
      <w:pPr>
        <w:rPr>
          <w:rFonts w:ascii="PT Astra Serif" w:hAnsi="PT Astra Serif"/>
          <w:b/>
          <w:bCs/>
          <w:sz w:val="28"/>
          <w:szCs w:val="28"/>
        </w:rPr>
      </w:pPr>
    </w:p>
    <w:p w:rsidR="00201554" w:rsidRDefault="00201554" w:rsidP="00201554">
      <w:pPr>
        <w:rPr>
          <w:rFonts w:ascii="PT Astra Serif" w:hAnsi="PT Astra Serif"/>
          <w:b/>
          <w:bCs/>
          <w:sz w:val="28"/>
          <w:szCs w:val="28"/>
        </w:rPr>
      </w:pPr>
    </w:p>
    <w:p w:rsidR="00201554" w:rsidRDefault="00201554" w:rsidP="00201554">
      <w:pPr>
        <w:rPr>
          <w:rFonts w:ascii="PT Astra Serif" w:hAnsi="PT Astra Serif"/>
          <w:b/>
          <w:bCs/>
          <w:sz w:val="28"/>
          <w:szCs w:val="28"/>
        </w:rPr>
      </w:pPr>
    </w:p>
    <w:p w:rsidR="00201554" w:rsidRDefault="00201554" w:rsidP="00201554">
      <w:pPr>
        <w:rPr>
          <w:rFonts w:ascii="PT Astra Serif" w:hAnsi="PT Astra Serif"/>
          <w:b/>
          <w:bCs/>
          <w:sz w:val="28"/>
          <w:szCs w:val="28"/>
        </w:rPr>
      </w:pPr>
    </w:p>
    <w:p w:rsidR="00201554" w:rsidRDefault="00201554" w:rsidP="00201554">
      <w:pPr>
        <w:rPr>
          <w:rFonts w:ascii="PT Astra Serif" w:hAnsi="PT Astra Serif"/>
          <w:b/>
          <w:bCs/>
          <w:sz w:val="28"/>
          <w:szCs w:val="28"/>
        </w:rPr>
      </w:pPr>
    </w:p>
    <w:p w:rsidR="00201554" w:rsidRDefault="00201554" w:rsidP="00201554">
      <w:pPr>
        <w:rPr>
          <w:rFonts w:ascii="PT Astra Serif" w:hAnsi="PT Astra Serif"/>
          <w:b/>
          <w:bCs/>
          <w:sz w:val="28"/>
          <w:szCs w:val="28"/>
        </w:rPr>
      </w:pPr>
    </w:p>
    <w:p w:rsidR="00201554" w:rsidRDefault="00201554" w:rsidP="00201554">
      <w:pPr>
        <w:rPr>
          <w:rFonts w:ascii="PT Astra Serif" w:hAnsi="PT Astra Serif"/>
          <w:b/>
          <w:bCs/>
          <w:sz w:val="28"/>
          <w:szCs w:val="28"/>
        </w:rPr>
      </w:pPr>
    </w:p>
    <w:p w:rsidR="00201554" w:rsidRDefault="00201554" w:rsidP="00201554">
      <w:pPr>
        <w:rPr>
          <w:rFonts w:ascii="PT Astra Serif" w:hAnsi="PT Astra Serif"/>
          <w:b/>
          <w:bCs/>
          <w:sz w:val="28"/>
          <w:szCs w:val="28"/>
        </w:rPr>
      </w:pPr>
    </w:p>
    <w:p w:rsidR="00201554" w:rsidRDefault="00201554" w:rsidP="00201554">
      <w:pPr>
        <w:rPr>
          <w:rFonts w:ascii="PT Astra Serif" w:hAnsi="PT Astra Serif"/>
          <w:b/>
          <w:bCs/>
          <w:sz w:val="28"/>
          <w:szCs w:val="28"/>
        </w:rPr>
      </w:pPr>
    </w:p>
    <w:p w:rsidR="00201554" w:rsidRDefault="00201554" w:rsidP="00201554">
      <w:pPr>
        <w:rPr>
          <w:rFonts w:ascii="PT Astra Serif" w:hAnsi="PT Astra Serif"/>
          <w:b/>
          <w:bCs/>
          <w:sz w:val="28"/>
          <w:szCs w:val="28"/>
        </w:rPr>
      </w:pPr>
    </w:p>
    <w:p w:rsidR="00201554" w:rsidRDefault="00201554" w:rsidP="00201554">
      <w:pPr>
        <w:rPr>
          <w:rFonts w:ascii="PT Astra Serif" w:hAnsi="PT Astra Serif"/>
          <w:b/>
          <w:bCs/>
          <w:sz w:val="28"/>
          <w:szCs w:val="28"/>
        </w:rPr>
      </w:pPr>
    </w:p>
    <w:p w:rsidR="00201554" w:rsidRDefault="00201554" w:rsidP="00201554">
      <w:pPr>
        <w:rPr>
          <w:rFonts w:ascii="PT Astra Serif" w:hAnsi="PT Astra Serif"/>
          <w:b/>
          <w:bCs/>
          <w:sz w:val="28"/>
          <w:szCs w:val="28"/>
        </w:rPr>
      </w:pPr>
    </w:p>
    <w:p w:rsidR="00201554" w:rsidRDefault="00201554" w:rsidP="00201554">
      <w:pPr>
        <w:rPr>
          <w:rFonts w:ascii="PT Astra Serif" w:hAnsi="PT Astra Serif"/>
          <w:b/>
          <w:bCs/>
          <w:sz w:val="28"/>
          <w:szCs w:val="28"/>
        </w:rPr>
      </w:pPr>
    </w:p>
    <w:p w:rsidR="00201554" w:rsidRDefault="00201554" w:rsidP="00201554">
      <w:pPr>
        <w:rPr>
          <w:rFonts w:ascii="PT Astra Serif" w:hAnsi="PT Astra Serif"/>
          <w:b/>
          <w:bCs/>
          <w:sz w:val="28"/>
          <w:szCs w:val="28"/>
        </w:rPr>
      </w:pPr>
    </w:p>
    <w:p w:rsidR="00201554" w:rsidRDefault="00201554" w:rsidP="00201554">
      <w:pPr>
        <w:rPr>
          <w:rFonts w:ascii="PT Astra Serif" w:hAnsi="PT Astra Serif"/>
          <w:b/>
          <w:bCs/>
          <w:sz w:val="28"/>
          <w:szCs w:val="28"/>
        </w:rPr>
      </w:pPr>
    </w:p>
    <w:p w:rsidR="00201554" w:rsidRDefault="00201554" w:rsidP="00201554">
      <w:pPr>
        <w:rPr>
          <w:rFonts w:ascii="PT Astra Serif" w:hAnsi="PT Astra Serif"/>
          <w:b/>
          <w:bCs/>
          <w:sz w:val="28"/>
          <w:szCs w:val="28"/>
        </w:rPr>
      </w:pPr>
    </w:p>
    <w:p w:rsidR="00201554" w:rsidRDefault="00201554" w:rsidP="00201554">
      <w:pPr>
        <w:rPr>
          <w:rFonts w:ascii="PT Astra Serif" w:hAnsi="PT Astra Serif"/>
          <w:b/>
          <w:bCs/>
          <w:sz w:val="28"/>
          <w:szCs w:val="28"/>
        </w:rPr>
      </w:pPr>
    </w:p>
    <w:p w:rsidR="00201554" w:rsidRDefault="00201554" w:rsidP="00201554">
      <w:pPr>
        <w:rPr>
          <w:rFonts w:ascii="PT Astra Serif" w:hAnsi="PT Astra Serif"/>
          <w:b/>
          <w:bCs/>
          <w:sz w:val="28"/>
          <w:szCs w:val="28"/>
        </w:rPr>
      </w:pPr>
    </w:p>
    <w:p w:rsidR="00201554" w:rsidRDefault="00201554" w:rsidP="00201554">
      <w:pPr>
        <w:rPr>
          <w:rFonts w:ascii="PT Astra Serif" w:hAnsi="PT Astra Serif"/>
          <w:b/>
          <w:bCs/>
          <w:sz w:val="28"/>
          <w:szCs w:val="28"/>
        </w:rPr>
      </w:pPr>
    </w:p>
    <w:p w:rsidR="00201554" w:rsidRDefault="00201554" w:rsidP="00201554">
      <w:pPr>
        <w:rPr>
          <w:rFonts w:ascii="PT Astra Serif" w:hAnsi="PT Astra Serif"/>
          <w:b/>
          <w:bCs/>
          <w:sz w:val="28"/>
          <w:szCs w:val="28"/>
        </w:rPr>
      </w:pPr>
    </w:p>
    <w:p w:rsidR="00201554" w:rsidRDefault="00201554" w:rsidP="00201554">
      <w:pPr>
        <w:rPr>
          <w:rFonts w:ascii="PT Astra Serif" w:hAnsi="PT Astra Serif"/>
          <w:b/>
          <w:bCs/>
          <w:sz w:val="28"/>
          <w:szCs w:val="28"/>
        </w:rPr>
      </w:pPr>
    </w:p>
    <w:p w:rsidR="00201554" w:rsidRDefault="00201554" w:rsidP="00201554">
      <w:pPr>
        <w:rPr>
          <w:rFonts w:ascii="PT Astra Serif" w:hAnsi="PT Astra Serif"/>
          <w:b/>
          <w:bCs/>
          <w:sz w:val="28"/>
          <w:szCs w:val="28"/>
        </w:rPr>
      </w:pPr>
    </w:p>
    <w:p w:rsidR="00201554" w:rsidRDefault="00201554" w:rsidP="00201554">
      <w:pPr>
        <w:rPr>
          <w:rFonts w:ascii="PT Astra Serif" w:hAnsi="PT Astra Serif"/>
          <w:b/>
          <w:bCs/>
          <w:sz w:val="28"/>
          <w:szCs w:val="28"/>
        </w:rPr>
      </w:pPr>
    </w:p>
    <w:p w:rsidR="00201554" w:rsidRDefault="00201554" w:rsidP="00201554">
      <w:pPr>
        <w:rPr>
          <w:rFonts w:ascii="PT Astra Serif" w:hAnsi="PT Astra Serif"/>
          <w:b/>
          <w:bCs/>
          <w:sz w:val="28"/>
          <w:szCs w:val="28"/>
        </w:rPr>
      </w:pPr>
    </w:p>
    <w:p w:rsidR="008D7CB5" w:rsidRDefault="008D7CB5" w:rsidP="00201554">
      <w:pPr>
        <w:rPr>
          <w:rFonts w:ascii="PT Astra Serif" w:hAnsi="PT Astra Serif"/>
          <w:b/>
          <w:bCs/>
          <w:sz w:val="28"/>
          <w:szCs w:val="28"/>
        </w:rPr>
      </w:pPr>
    </w:p>
    <w:p w:rsidR="00201554" w:rsidRDefault="00201554" w:rsidP="00201554">
      <w:pPr>
        <w:rPr>
          <w:rFonts w:ascii="PT Astra Serif" w:hAnsi="PT Astra Serif"/>
          <w:b/>
          <w:bCs/>
          <w:sz w:val="28"/>
          <w:szCs w:val="28"/>
        </w:rPr>
      </w:pPr>
    </w:p>
    <w:p w:rsidR="00201554" w:rsidRDefault="00201554" w:rsidP="00201554">
      <w:pPr>
        <w:rPr>
          <w:rFonts w:ascii="PT Astra Serif" w:hAnsi="PT Astra Serif"/>
          <w:b/>
          <w:bCs/>
          <w:sz w:val="28"/>
          <w:szCs w:val="28"/>
        </w:rPr>
      </w:pPr>
    </w:p>
    <w:p w:rsidR="00201554" w:rsidRDefault="00201554" w:rsidP="00201554">
      <w:pPr>
        <w:ind w:left="2694"/>
        <w:jc w:val="right"/>
        <w:rPr>
          <w:rFonts w:ascii="PT Astra Serif" w:hAnsi="PT Astra Serif"/>
          <w:sz w:val="24"/>
          <w:szCs w:val="24"/>
        </w:rPr>
      </w:pPr>
      <w:r>
        <w:rPr>
          <w:rFonts w:ascii="PT Astra Serif" w:hAnsi="PT Astra Serif"/>
          <w:b/>
          <w:bCs/>
          <w:sz w:val="24"/>
          <w:szCs w:val="24"/>
        </w:rPr>
        <w:t>Приложение N 4</w:t>
      </w:r>
    </w:p>
    <w:p w:rsidR="00201554" w:rsidRDefault="00201554" w:rsidP="00201554">
      <w:pPr>
        <w:ind w:left="2694"/>
        <w:jc w:val="right"/>
        <w:rPr>
          <w:rFonts w:ascii="PT Astra Serif" w:hAnsi="PT Astra Serif"/>
          <w:sz w:val="24"/>
          <w:szCs w:val="24"/>
        </w:rPr>
      </w:pPr>
      <w:r>
        <w:rPr>
          <w:rFonts w:ascii="PT Astra Serif" w:hAnsi="PT Astra Serif"/>
          <w:b/>
          <w:bCs/>
          <w:sz w:val="24"/>
          <w:szCs w:val="24"/>
        </w:rPr>
        <w:t xml:space="preserve">к </w:t>
      </w:r>
      <w:hyperlink r:id="rId44" w:anchor="1000" w:history="1">
        <w:r>
          <w:rPr>
            <w:rStyle w:val="af5"/>
            <w:rFonts w:ascii="PT Astra Serif" w:hAnsi="PT Astra Serif"/>
            <w:b/>
            <w:bCs/>
            <w:sz w:val="24"/>
            <w:szCs w:val="24"/>
          </w:rPr>
          <w:t>Положению</w:t>
        </w:r>
      </w:hyperlink>
      <w:r>
        <w:rPr>
          <w:rFonts w:ascii="PT Astra Serif" w:hAnsi="PT Astra Serif"/>
          <w:b/>
          <w:bCs/>
          <w:sz w:val="24"/>
          <w:szCs w:val="24"/>
        </w:rPr>
        <w:t xml:space="preserve"> об оплате труда </w:t>
      </w:r>
    </w:p>
    <w:p w:rsidR="00201554" w:rsidRDefault="00201554" w:rsidP="00201554">
      <w:pPr>
        <w:ind w:left="2694"/>
        <w:jc w:val="right"/>
        <w:rPr>
          <w:rFonts w:ascii="PT Astra Serif" w:hAnsi="PT Astra Serif"/>
          <w:sz w:val="24"/>
          <w:szCs w:val="24"/>
        </w:rPr>
      </w:pPr>
      <w:r>
        <w:rPr>
          <w:rFonts w:ascii="PT Astra Serif" w:hAnsi="PT Astra Serif"/>
          <w:b/>
          <w:bCs/>
          <w:sz w:val="24"/>
          <w:szCs w:val="24"/>
        </w:rPr>
        <w:t>работников муниципальных</w:t>
      </w:r>
      <w:r>
        <w:rPr>
          <w:rFonts w:ascii="PT Astra Serif" w:hAnsi="PT Astra Serif"/>
          <w:sz w:val="24"/>
          <w:szCs w:val="24"/>
        </w:rPr>
        <w:t xml:space="preserve"> </w:t>
      </w:r>
    </w:p>
    <w:p w:rsidR="00201554" w:rsidRDefault="00201554" w:rsidP="00201554">
      <w:pPr>
        <w:ind w:left="2694"/>
        <w:jc w:val="right"/>
        <w:rPr>
          <w:rFonts w:ascii="PT Astra Serif" w:hAnsi="PT Astra Serif"/>
          <w:b/>
          <w:bCs/>
          <w:sz w:val="24"/>
          <w:szCs w:val="24"/>
        </w:rPr>
      </w:pPr>
      <w:r>
        <w:rPr>
          <w:rFonts w:ascii="PT Astra Serif" w:hAnsi="PT Astra Serif"/>
          <w:b/>
          <w:bCs/>
          <w:sz w:val="24"/>
          <w:szCs w:val="24"/>
        </w:rPr>
        <w:t xml:space="preserve">бюджетных,  казенных  и автономных </w:t>
      </w:r>
    </w:p>
    <w:p w:rsidR="00201554" w:rsidRDefault="00201554" w:rsidP="00201554">
      <w:pPr>
        <w:ind w:left="2694"/>
        <w:jc w:val="right"/>
        <w:rPr>
          <w:rFonts w:ascii="PT Astra Serif" w:hAnsi="PT Astra Serif"/>
          <w:b/>
          <w:bCs/>
          <w:sz w:val="24"/>
          <w:szCs w:val="24"/>
        </w:rPr>
      </w:pPr>
      <w:r>
        <w:rPr>
          <w:rFonts w:ascii="PT Astra Serif" w:hAnsi="PT Astra Serif"/>
          <w:b/>
          <w:bCs/>
          <w:sz w:val="24"/>
          <w:szCs w:val="24"/>
        </w:rPr>
        <w:t xml:space="preserve">учреждений образования Аткарского </w:t>
      </w:r>
    </w:p>
    <w:p w:rsidR="00201554" w:rsidRDefault="00201554" w:rsidP="00201554">
      <w:pPr>
        <w:ind w:left="2694"/>
        <w:jc w:val="right"/>
        <w:rPr>
          <w:rFonts w:ascii="PT Astra Serif" w:hAnsi="PT Astra Serif"/>
          <w:b/>
          <w:bCs/>
          <w:sz w:val="24"/>
          <w:szCs w:val="24"/>
        </w:rPr>
      </w:pPr>
      <w:r>
        <w:rPr>
          <w:rFonts w:ascii="PT Astra Serif" w:hAnsi="PT Astra Serif"/>
          <w:b/>
          <w:bCs/>
          <w:sz w:val="24"/>
          <w:szCs w:val="24"/>
        </w:rPr>
        <w:t>муниципального района Саратовской области</w:t>
      </w:r>
    </w:p>
    <w:p w:rsidR="00201554" w:rsidRDefault="00201554" w:rsidP="00201554">
      <w:pPr>
        <w:tabs>
          <w:tab w:val="left" w:pos="8430"/>
        </w:tabs>
        <w:jc w:val="right"/>
        <w:rPr>
          <w:rFonts w:ascii="PT Astra Serif" w:hAnsi="PT Astra Serif"/>
          <w:sz w:val="28"/>
          <w:szCs w:val="28"/>
        </w:rPr>
      </w:pPr>
    </w:p>
    <w:p w:rsidR="00201554" w:rsidRDefault="00201554" w:rsidP="00201554">
      <w:pPr>
        <w:jc w:val="center"/>
        <w:rPr>
          <w:rFonts w:ascii="PT Astra Serif" w:hAnsi="PT Astra Serif"/>
          <w:b/>
          <w:bCs/>
          <w:sz w:val="28"/>
          <w:szCs w:val="28"/>
        </w:rPr>
      </w:pPr>
      <w:r>
        <w:rPr>
          <w:rFonts w:ascii="PT Astra Serif" w:hAnsi="PT Astra Serif"/>
          <w:b/>
          <w:bCs/>
          <w:sz w:val="28"/>
          <w:szCs w:val="28"/>
        </w:rPr>
        <w:t xml:space="preserve">Показатели и порядок </w:t>
      </w:r>
      <w:r>
        <w:rPr>
          <w:rFonts w:ascii="PT Astra Serif" w:hAnsi="PT Astra Serif"/>
          <w:b/>
          <w:bCs/>
          <w:sz w:val="28"/>
          <w:szCs w:val="28"/>
        </w:rPr>
        <w:br/>
        <w:t>отнесения учреждений образования к группам по оплате труда руководителей</w:t>
      </w:r>
      <w:bookmarkStart w:id="80" w:name="10410"/>
      <w:bookmarkEnd w:id="80"/>
    </w:p>
    <w:p w:rsidR="00201554" w:rsidRDefault="00201554" w:rsidP="00201554">
      <w:pPr>
        <w:jc w:val="both"/>
        <w:rPr>
          <w:rFonts w:ascii="PT Astra Serif" w:hAnsi="PT Astra Serif"/>
          <w:b/>
          <w:bCs/>
          <w:sz w:val="28"/>
          <w:szCs w:val="28"/>
        </w:rPr>
      </w:pPr>
      <w:r>
        <w:rPr>
          <w:rFonts w:ascii="PT Astra Serif" w:hAnsi="PT Astra Serif"/>
          <w:b/>
          <w:bCs/>
          <w:sz w:val="28"/>
          <w:szCs w:val="28"/>
        </w:rPr>
        <w:t>1. Показатели для отнесения учреждений образования к группам по оплате труда руководителей</w:t>
      </w:r>
    </w:p>
    <w:p w:rsidR="00201554" w:rsidRDefault="00201554" w:rsidP="00201554">
      <w:pPr>
        <w:ind w:firstLine="720"/>
        <w:jc w:val="both"/>
        <w:rPr>
          <w:rFonts w:ascii="PT Astra Serif" w:hAnsi="PT Astra Serif"/>
          <w:sz w:val="28"/>
          <w:szCs w:val="28"/>
        </w:rPr>
      </w:pPr>
      <w:bookmarkStart w:id="81" w:name="104101"/>
      <w:bookmarkEnd w:id="81"/>
      <w:r>
        <w:rPr>
          <w:rFonts w:ascii="PT Astra Serif" w:hAnsi="PT Astra Serif"/>
          <w:sz w:val="28"/>
          <w:szCs w:val="28"/>
        </w:rPr>
        <w:t>1.1. Учреждения образования относятся к четырем группам по оплате труда руководителей, исходя из показателей, характеризующих масштаб руководства учреждением: численность работников, количество обучающихся (воспитанников), сменность работы учреждения, превышение плановой (проектной) наполняемости и другие показатели, значительно осложняющие работу по руководству учреждением.</w:t>
      </w:r>
    </w:p>
    <w:p w:rsidR="00201554" w:rsidRDefault="00201554" w:rsidP="00201554">
      <w:pPr>
        <w:ind w:firstLine="720"/>
        <w:jc w:val="both"/>
        <w:rPr>
          <w:rFonts w:ascii="PT Astra Serif" w:hAnsi="PT Astra Serif"/>
          <w:sz w:val="28"/>
          <w:szCs w:val="28"/>
        </w:rPr>
      </w:pPr>
      <w:bookmarkStart w:id="82" w:name="104102"/>
      <w:bookmarkEnd w:id="82"/>
      <w:r>
        <w:rPr>
          <w:rFonts w:ascii="PT Astra Serif" w:hAnsi="PT Astra Serif"/>
          <w:sz w:val="28"/>
          <w:szCs w:val="28"/>
        </w:rPr>
        <w:t>1.2. Отнесение учреждений образования к одной из четырех групп по оплате труда руководителей производится по сумме баллов после оценки сложности руководства учреждением по следующим показателям:</w:t>
      </w:r>
    </w:p>
    <w:tbl>
      <w:tblPr>
        <w:tblW w:w="9990" w:type="dxa"/>
        <w:tblCellSpacing w:w="15" w:type="dxa"/>
        <w:tblLook w:val="04A0" w:firstRow="1" w:lastRow="0" w:firstColumn="1" w:lastColumn="0" w:noHBand="0" w:noVBand="1"/>
      </w:tblPr>
      <w:tblGrid>
        <w:gridCol w:w="5324"/>
        <w:gridCol w:w="2959"/>
        <w:gridCol w:w="1707"/>
      </w:tblGrid>
      <w:tr w:rsidR="00201554" w:rsidTr="00201554">
        <w:trPr>
          <w:tblCellSpacing w:w="15" w:type="dxa"/>
        </w:trPr>
        <w:tc>
          <w:tcPr>
            <w:tcW w:w="52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b/>
                <w:sz w:val="26"/>
                <w:szCs w:val="26"/>
              </w:rPr>
            </w:pPr>
            <w:r>
              <w:rPr>
                <w:rFonts w:ascii="PT Astra Serif" w:hAnsi="PT Astra Serif"/>
                <w:b/>
                <w:sz w:val="26"/>
                <w:szCs w:val="26"/>
              </w:rPr>
              <w:t>Показатели</w:t>
            </w:r>
          </w:p>
        </w:tc>
        <w:tc>
          <w:tcPr>
            <w:tcW w:w="2929" w:type="dxa"/>
            <w:tcBorders>
              <w:top w:val="single" w:sz="6" w:space="0" w:color="000000"/>
              <w:left w:val="nil"/>
              <w:bottom w:val="single" w:sz="6" w:space="0" w:color="000000"/>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b/>
                <w:sz w:val="26"/>
                <w:szCs w:val="26"/>
              </w:rPr>
            </w:pPr>
            <w:r>
              <w:rPr>
                <w:rFonts w:ascii="PT Astra Serif" w:hAnsi="PT Astra Serif"/>
                <w:b/>
                <w:sz w:val="26"/>
                <w:szCs w:val="26"/>
              </w:rPr>
              <w:t>Условия</w:t>
            </w:r>
          </w:p>
        </w:tc>
        <w:tc>
          <w:tcPr>
            <w:tcW w:w="1662" w:type="dxa"/>
            <w:tcBorders>
              <w:top w:val="single" w:sz="6" w:space="0" w:color="000000"/>
              <w:left w:val="nil"/>
              <w:bottom w:val="single" w:sz="6" w:space="0" w:color="000000"/>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b/>
                <w:sz w:val="26"/>
                <w:szCs w:val="26"/>
              </w:rPr>
            </w:pPr>
            <w:r>
              <w:rPr>
                <w:rFonts w:ascii="PT Astra Serif" w:hAnsi="PT Astra Serif"/>
                <w:b/>
                <w:sz w:val="26"/>
                <w:szCs w:val="26"/>
              </w:rPr>
              <w:t>Количество баллов</w:t>
            </w:r>
          </w:p>
        </w:tc>
      </w:tr>
      <w:tr w:rsidR="00201554" w:rsidTr="00201554">
        <w:trPr>
          <w:tblCellSpacing w:w="15" w:type="dxa"/>
        </w:trPr>
        <w:tc>
          <w:tcPr>
            <w:tcW w:w="9930" w:type="dxa"/>
            <w:gridSpan w:val="3"/>
            <w:tcBorders>
              <w:top w:val="nil"/>
              <w:left w:val="single" w:sz="6" w:space="0" w:color="000000"/>
              <w:bottom w:val="single" w:sz="6" w:space="0" w:color="000000"/>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b/>
                <w:sz w:val="26"/>
                <w:szCs w:val="26"/>
              </w:rPr>
            </w:pPr>
            <w:r>
              <w:rPr>
                <w:rFonts w:ascii="PT Astra Serif" w:hAnsi="PT Astra Serif"/>
                <w:b/>
                <w:sz w:val="26"/>
                <w:szCs w:val="26"/>
              </w:rPr>
              <w:t>Образовательные учреждения</w:t>
            </w:r>
          </w:p>
        </w:tc>
      </w:tr>
      <w:tr w:rsidR="00201554" w:rsidTr="00201554">
        <w:trPr>
          <w:tblCellSpacing w:w="15" w:type="dxa"/>
        </w:trPr>
        <w:tc>
          <w:tcPr>
            <w:tcW w:w="5279" w:type="dxa"/>
            <w:tcBorders>
              <w:top w:val="nil"/>
              <w:left w:val="single" w:sz="6" w:space="0" w:color="000000"/>
              <w:bottom w:val="single" w:sz="6" w:space="0" w:color="000000"/>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sz w:val="26"/>
                <w:szCs w:val="26"/>
              </w:rPr>
            </w:pPr>
            <w:r>
              <w:rPr>
                <w:rFonts w:ascii="PT Astra Serif" w:hAnsi="PT Astra Serif"/>
                <w:sz w:val="26"/>
                <w:szCs w:val="26"/>
              </w:rPr>
              <w:t>1. Количество обучающихся (воспитанников) в образовательных учреждениях</w:t>
            </w:r>
          </w:p>
        </w:tc>
        <w:tc>
          <w:tcPr>
            <w:tcW w:w="2929" w:type="dxa"/>
            <w:tcBorders>
              <w:top w:val="nil"/>
              <w:left w:val="nil"/>
              <w:bottom w:val="single" w:sz="6" w:space="0" w:color="000000"/>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sz w:val="26"/>
                <w:szCs w:val="26"/>
              </w:rPr>
            </w:pPr>
            <w:r>
              <w:rPr>
                <w:rFonts w:ascii="PT Astra Serif" w:hAnsi="PT Astra Serif"/>
                <w:sz w:val="26"/>
                <w:szCs w:val="26"/>
              </w:rPr>
              <w:t>из расчета за каждого обучающегося (воспитанника)</w:t>
            </w:r>
          </w:p>
        </w:tc>
        <w:tc>
          <w:tcPr>
            <w:tcW w:w="1662" w:type="dxa"/>
            <w:tcBorders>
              <w:top w:val="nil"/>
              <w:left w:val="nil"/>
              <w:bottom w:val="single" w:sz="6" w:space="0" w:color="000000"/>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sz w:val="26"/>
                <w:szCs w:val="26"/>
              </w:rPr>
            </w:pPr>
            <w:r>
              <w:rPr>
                <w:rFonts w:ascii="PT Astra Serif" w:hAnsi="PT Astra Serif"/>
                <w:sz w:val="26"/>
                <w:szCs w:val="26"/>
              </w:rPr>
              <w:t>0,3</w:t>
            </w:r>
          </w:p>
        </w:tc>
      </w:tr>
      <w:tr w:rsidR="00201554" w:rsidTr="00201554">
        <w:trPr>
          <w:trHeight w:val="1288"/>
          <w:tblCellSpacing w:w="15" w:type="dxa"/>
        </w:trPr>
        <w:tc>
          <w:tcPr>
            <w:tcW w:w="5279" w:type="dxa"/>
            <w:tcBorders>
              <w:top w:val="single" w:sz="4" w:space="0" w:color="auto"/>
              <w:left w:val="single" w:sz="4" w:space="0" w:color="auto"/>
              <w:bottom w:val="nil"/>
              <w:right w:val="single" w:sz="4" w:space="0" w:color="auto"/>
            </w:tcBorders>
            <w:tcMar>
              <w:top w:w="75" w:type="dxa"/>
              <w:left w:w="75" w:type="dxa"/>
              <w:bottom w:w="75" w:type="dxa"/>
              <w:right w:w="75" w:type="dxa"/>
            </w:tcMar>
          </w:tcPr>
          <w:p w:rsidR="00201554" w:rsidRDefault="00201554">
            <w:pPr>
              <w:jc w:val="both"/>
              <w:rPr>
                <w:rFonts w:ascii="PT Astra Serif" w:hAnsi="PT Astra Serif"/>
                <w:sz w:val="26"/>
                <w:szCs w:val="26"/>
              </w:rPr>
            </w:pPr>
            <w:r>
              <w:rPr>
                <w:rFonts w:ascii="PT Astra Serif" w:hAnsi="PT Astra Serif"/>
                <w:sz w:val="26"/>
                <w:szCs w:val="26"/>
              </w:rPr>
              <w:t>2. Количество обучающихся в учреждениях дополнительного образования детей:</w:t>
            </w:r>
          </w:p>
          <w:p w:rsidR="00201554" w:rsidRDefault="00201554">
            <w:pPr>
              <w:jc w:val="both"/>
              <w:rPr>
                <w:rFonts w:ascii="PT Astra Serif" w:hAnsi="PT Astra Serif"/>
                <w:sz w:val="26"/>
                <w:szCs w:val="26"/>
              </w:rPr>
            </w:pPr>
          </w:p>
          <w:p w:rsidR="00201554" w:rsidRDefault="00201554">
            <w:pPr>
              <w:jc w:val="both"/>
              <w:rPr>
                <w:rFonts w:ascii="PT Astra Serif" w:hAnsi="PT Astra Serif"/>
                <w:sz w:val="26"/>
                <w:szCs w:val="26"/>
              </w:rPr>
            </w:pPr>
            <w:r>
              <w:rPr>
                <w:rFonts w:ascii="PT Astra Serif" w:hAnsi="PT Astra Serif"/>
                <w:sz w:val="26"/>
                <w:szCs w:val="26"/>
              </w:rPr>
              <w:t>в многопрофильных</w:t>
            </w:r>
          </w:p>
        </w:tc>
        <w:tc>
          <w:tcPr>
            <w:tcW w:w="2929" w:type="dxa"/>
            <w:vMerge w:val="restart"/>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rsidR="00201554" w:rsidRDefault="00201554">
            <w:pPr>
              <w:jc w:val="both"/>
              <w:rPr>
                <w:rFonts w:ascii="PT Astra Serif" w:hAnsi="PT Astra Serif"/>
                <w:sz w:val="26"/>
                <w:szCs w:val="26"/>
              </w:rPr>
            </w:pPr>
            <w:r>
              <w:rPr>
                <w:rFonts w:ascii="PT Astra Serif" w:hAnsi="PT Astra Serif"/>
                <w:sz w:val="26"/>
                <w:szCs w:val="26"/>
              </w:rPr>
              <w:t>из расчета за каждого обучающегося (воспитанника)</w:t>
            </w:r>
          </w:p>
        </w:tc>
        <w:tc>
          <w:tcPr>
            <w:tcW w:w="1662" w:type="dxa"/>
            <w:tcBorders>
              <w:top w:val="single" w:sz="4" w:space="0" w:color="auto"/>
              <w:left w:val="single" w:sz="4" w:space="0" w:color="auto"/>
              <w:bottom w:val="nil"/>
              <w:right w:val="single" w:sz="4" w:space="0" w:color="auto"/>
            </w:tcBorders>
            <w:tcMar>
              <w:top w:w="75" w:type="dxa"/>
              <w:left w:w="75" w:type="dxa"/>
              <w:bottom w:w="75" w:type="dxa"/>
              <w:right w:w="75" w:type="dxa"/>
            </w:tcMar>
          </w:tcPr>
          <w:p w:rsidR="00201554" w:rsidRDefault="00201554">
            <w:pPr>
              <w:jc w:val="both"/>
              <w:rPr>
                <w:rFonts w:ascii="PT Astra Serif" w:hAnsi="PT Astra Serif"/>
                <w:sz w:val="26"/>
                <w:szCs w:val="26"/>
              </w:rPr>
            </w:pPr>
          </w:p>
          <w:p w:rsidR="00201554" w:rsidRDefault="00201554">
            <w:pPr>
              <w:jc w:val="both"/>
              <w:rPr>
                <w:rFonts w:ascii="PT Astra Serif" w:hAnsi="PT Astra Serif"/>
                <w:sz w:val="26"/>
                <w:szCs w:val="26"/>
              </w:rPr>
            </w:pPr>
          </w:p>
          <w:p w:rsidR="00201554" w:rsidRDefault="00201554">
            <w:pPr>
              <w:jc w:val="both"/>
              <w:rPr>
                <w:rFonts w:ascii="PT Astra Serif" w:hAnsi="PT Astra Serif"/>
                <w:sz w:val="26"/>
                <w:szCs w:val="26"/>
              </w:rPr>
            </w:pPr>
          </w:p>
          <w:p w:rsidR="00201554" w:rsidRDefault="00201554">
            <w:pPr>
              <w:jc w:val="both"/>
              <w:rPr>
                <w:rFonts w:ascii="PT Astra Serif" w:hAnsi="PT Astra Serif"/>
                <w:sz w:val="26"/>
                <w:szCs w:val="26"/>
              </w:rPr>
            </w:pPr>
          </w:p>
          <w:p w:rsidR="00201554" w:rsidRDefault="00201554">
            <w:pPr>
              <w:jc w:val="both"/>
              <w:rPr>
                <w:rFonts w:ascii="PT Astra Serif" w:hAnsi="PT Astra Serif"/>
                <w:sz w:val="26"/>
                <w:szCs w:val="26"/>
              </w:rPr>
            </w:pPr>
            <w:r>
              <w:rPr>
                <w:rFonts w:ascii="PT Astra Serif" w:hAnsi="PT Astra Serif"/>
                <w:sz w:val="26"/>
                <w:szCs w:val="26"/>
              </w:rPr>
              <w:t>0,3</w:t>
            </w:r>
          </w:p>
        </w:tc>
      </w:tr>
      <w:tr w:rsidR="00201554" w:rsidTr="00201554">
        <w:trPr>
          <w:tblCellSpacing w:w="15" w:type="dxa"/>
        </w:trPr>
        <w:tc>
          <w:tcPr>
            <w:tcW w:w="527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rsidR="00201554" w:rsidRDefault="00201554">
            <w:pPr>
              <w:jc w:val="both"/>
              <w:rPr>
                <w:rFonts w:ascii="PT Astra Serif" w:hAnsi="PT Astra Serif"/>
                <w:sz w:val="26"/>
                <w:szCs w:val="26"/>
              </w:rPr>
            </w:pPr>
            <w:r>
              <w:rPr>
                <w:rFonts w:ascii="PT Astra Serif" w:hAnsi="PT Astra Serif"/>
                <w:sz w:val="26"/>
                <w:szCs w:val="26"/>
              </w:rPr>
              <w:t>в однопрофильных: клубах (центрах, станциях, базах) юных: моряков, речников, пограничников, авиаторов, космонавтов, туристов, техников, натуралистов и других; учреждениях дополнительного образования детей спортивной направленности; музыкальных, художественных школах</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01554" w:rsidRDefault="00201554">
            <w:pPr>
              <w:rPr>
                <w:rFonts w:ascii="PT Astra Serif" w:hAnsi="PT Astra Serif"/>
                <w:sz w:val="26"/>
                <w:szCs w:val="26"/>
              </w:rPr>
            </w:pPr>
          </w:p>
        </w:tc>
        <w:tc>
          <w:tcPr>
            <w:tcW w:w="166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rsidR="00201554" w:rsidRDefault="00201554">
            <w:pPr>
              <w:jc w:val="both"/>
              <w:rPr>
                <w:rFonts w:ascii="PT Astra Serif" w:hAnsi="PT Astra Serif"/>
                <w:sz w:val="26"/>
                <w:szCs w:val="26"/>
              </w:rPr>
            </w:pPr>
            <w:r>
              <w:rPr>
                <w:rFonts w:ascii="PT Astra Serif" w:hAnsi="PT Astra Serif"/>
                <w:sz w:val="26"/>
                <w:szCs w:val="26"/>
              </w:rPr>
              <w:t>0,5</w:t>
            </w:r>
          </w:p>
        </w:tc>
      </w:tr>
      <w:tr w:rsidR="00201554" w:rsidTr="00201554">
        <w:trPr>
          <w:tblCellSpacing w:w="15" w:type="dxa"/>
        </w:trPr>
        <w:tc>
          <w:tcPr>
            <w:tcW w:w="5279" w:type="dxa"/>
            <w:tcBorders>
              <w:top w:val="nil"/>
              <w:left w:val="single" w:sz="6" w:space="0" w:color="000000"/>
              <w:bottom w:val="single" w:sz="6" w:space="0" w:color="000000"/>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sz w:val="26"/>
                <w:szCs w:val="26"/>
              </w:rPr>
            </w:pPr>
            <w:r>
              <w:rPr>
                <w:rFonts w:ascii="PT Astra Serif" w:hAnsi="PT Astra Serif"/>
                <w:sz w:val="26"/>
                <w:szCs w:val="26"/>
              </w:rPr>
              <w:t>3. Превышение плановой (проектной) наполняемости (по классам (группам) или по количеству обучающихся) в образовательных учреждениях и учреждениях начального и среднего профессионального образования</w:t>
            </w:r>
          </w:p>
        </w:tc>
        <w:tc>
          <w:tcPr>
            <w:tcW w:w="2929" w:type="dxa"/>
            <w:tcBorders>
              <w:top w:val="nil"/>
              <w:left w:val="nil"/>
              <w:bottom w:val="single" w:sz="6" w:space="0" w:color="000000"/>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sz w:val="26"/>
                <w:szCs w:val="26"/>
              </w:rPr>
            </w:pPr>
            <w:r>
              <w:rPr>
                <w:rFonts w:ascii="PT Astra Serif" w:hAnsi="PT Astra Serif"/>
                <w:sz w:val="26"/>
                <w:szCs w:val="26"/>
              </w:rPr>
              <w:t>за каждые 50 человек или каждые 2 класса (группы)</w:t>
            </w:r>
          </w:p>
        </w:tc>
        <w:tc>
          <w:tcPr>
            <w:tcW w:w="1662" w:type="dxa"/>
            <w:tcBorders>
              <w:top w:val="nil"/>
              <w:left w:val="nil"/>
              <w:bottom w:val="single" w:sz="6" w:space="0" w:color="000000"/>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sz w:val="26"/>
                <w:szCs w:val="26"/>
              </w:rPr>
            </w:pPr>
            <w:r>
              <w:rPr>
                <w:rFonts w:ascii="PT Astra Serif" w:hAnsi="PT Astra Serif"/>
                <w:sz w:val="26"/>
                <w:szCs w:val="26"/>
              </w:rPr>
              <w:t>15</w:t>
            </w:r>
          </w:p>
        </w:tc>
      </w:tr>
      <w:tr w:rsidR="00201554" w:rsidTr="00201554">
        <w:trPr>
          <w:trHeight w:val="1290"/>
          <w:tblCellSpacing w:w="15" w:type="dxa"/>
        </w:trPr>
        <w:tc>
          <w:tcPr>
            <w:tcW w:w="5279" w:type="dxa"/>
            <w:vMerge w:val="restart"/>
            <w:tcBorders>
              <w:top w:val="nil"/>
              <w:left w:val="single" w:sz="6" w:space="0" w:color="000000"/>
              <w:bottom w:val="single" w:sz="6" w:space="0" w:color="000000"/>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sz w:val="26"/>
                <w:szCs w:val="26"/>
              </w:rPr>
            </w:pPr>
            <w:r>
              <w:rPr>
                <w:rFonts w:ascii="PT Astra Serif" w:hAnsi="PT Astra Serif"/>
                <w:sz w:val="26"/>
                <w:szCs w:val="26"/>
              </w:rPr>
              <w:lastRenderedPageBreak/>
              <w:t>4. Количество работников в образовательном учреждении</w:t>
            </w:r>
          </w:p>
        </w:tc>
        <w:tc>
          <w:tcPr>
            <w:tcW w:w="2929" w:type="dxa"/>
            <w:tcBorders>
              <w:top w:val="nil"/>
              <w:left w:val="nil"/>
              <w:bottom w:val="single" w:sz="4" w:space="0" w:color="auto"/>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sz w:val="26"/>
                <w:szCs w:val="26"/>
              </w:rPr>
            </w:pPr>
            <w:r>
              <w:rPr>
                <w:rFonts w:ascii="PT Astra Serif" w:hAnsi="PT Astra Serif"/>
                <w:sz w:val="26"/>
                <w:szCs w:val="26"/>
              </w:rPr>
              <w:t>за каждого работника дополнительно за каждого работника, имеющего:</w:t>
            </w:r>
          </w:p>
        </w:tc>
        <w:tc>
          <w:tcPr>
            <w:tcW w:w="1662" w:type="dxa"/>
            <w:tcBorders>
              <w:top w:val="nil"/>
              <w:left w:val="nil"/>
              <w:bottom w:val="single" w:sz="4" w:space="0" w:color="auto"/>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sz w:val="26"/>
                <w:szCs w:val="26"/>
              </w:rPr>
            </w:pPr>
            <w:r>
              <w:rPr>
                <w:rFonts w:ascii="PT Astra Serif" w:hAnsi="PT Astra Serif"/>
                <w:sz w:val="26"/>
                <w:szCs w:val="26"/>
              </w:rPr>
              <w:t>1</w:t>
            </w:r>
          </w:p>
        </w:tc>
      </w:tr>
      <w:tr w:rsidR="00201554" w:rsidTr="00201554">
        <w:trPr>
          <w:trHeight w:val="1041"/>
          <w:tblCellSpacing w:w="15" w:type="dxa"/>
        </w:trPr>
        <w:tc>
          <w:tcPr>
            <w:tcW w:w="0" w:type="auto"/>
            <w:vMerge/>
            <w:tcBorders>
              <w:top w:val="nil"/>
              <w:left w:val="single" w:sz="6" w:space="0" w:color="000000"/>
              <w:bottom w:val="single" w:sz="6" w:space="0" w:color="000000"/>
              <w:right w:val="single" w:sz="6" w:space="0" w:color="000000"/>
            </w:tcBorders>
            <w:vAlign w:val="center"/>
            <w:hideMark/>
          </w:tcPr>
          <w:p w:rsidR="00201554" w:rsidRDefault="00201554">
            <w:pPr>
              <w:rPr>
                <w:rFonts w:ascii="PT Astra Serif" w:hAnsi="PT Astra Serif"/>
                <w:sz w:val="26"/>
                <w:szCs w:val="26"/>
              </w:rPr>
            </w:pPr>
          </w:p>
        </w:tc>
        <w:tc>
          <w:tcPr>
            <w:tcW w:w="2929" w:type="dxa"/>
            <w:tcBorders>
              <w:top w:val="single" w:sz="4" w:space="0" w:color="auto"/>
              <w:left w:val="nil"/>
              <w:bottom w:val="nil"/>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sz w:val="26"/>
                <w:szCs w:val="26"/>
              </w:rPr>
            </w:pPr>
            <w:r>
              <w:rPr>
                <w:rFonts w:ascii="PT Astra Serif" w:hAnsi="PT Astra Serif"/>
                <w:sz w:val="26"/>
                <w:szCs w:val="26"/>
              </w:rPr>
              <w:t>первую квалификационную категорию;</w:t>
            </w:r>
          </w:p>
        </w:tc>
        <w:tc>
          <w:tcPr>
            <w:tcW w:w="1662" w:type="dxa"/>
            <w:tcBorders>
              <w:top w:val="single" w:sz="4" w:space="0" w:color="auto"/>
              <w:left w:val="nil"/>
              <w:bottom w:val="nil"/>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sz w:val="26"/>
                <w:szCs w:val="26"/>
              </w:rPr>
            </w:pPr>
            <w:r>
              <w:rPr>
                <w:rFonts w:ascii="PT Astra Serif" w:hAnsi="PT Astra Serif"/>
                <w:sz w:val="26"/>
                <w:szCs w:val="26"/>
              </w:rPr>
              <w:t>0,5</w:t>
            </w:r>
          </w:p>
        </w:tc>
      </w:tr>
      <w:tr w:rsidR="00201554" w:rsidTr="00201554">
        <w:trPr>
          <w:trHeight w:val="976"/>
          <w:tblCellSpacing w:w="15" w:type="dxa"/>
        </w:trPr>
        <w:tc>
          <w:tcPr>
            <w:tcW w:w="0" w:type="auto"/>
            <w:vMerge/>
            <w:tcBorders>
              <w:top w:val="nil"/>
              <w:left w:val="single" w:sz="6" w:space="0" w:color="000000"/>
              <w:bottom w:val="single" w:sz="6" w:space="0" w:color="000000"/>
              <w:right w:val="single" w:sz="6" w:space="0" w:color="000000"/>
            </w:tcBorders>
            <w:vAlign w:val="center"/>
            <w:hideMark/>
          </w:tcPr>
          <w:p w:rsidR="00201554" w:rsidRDefault="00201554">
            <w:pPr>
              <w:rPr>
                <w:rFonts w:ascii="PT Astra Serif" w:hAnsi="PT Astra Serif"/>
                <w:sz w:val="26"/>
                <w:szCs w:val="26"/>
              </w:rPr>
            </w:pPr>
          </w:p>
        </w:tc>
        <w:tc>
          <w:tcPr>
            <w:tcW w:w="2929" w:type="dxa"/>
            <w:tcBorders>
              <w:top w:val="single" w:sz="4" w:space="0" w:color="auto"/>
              <w:left w:val="nil"/>
              <w:bottom w:val="nil"/>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sz w:val="26"/>
                <w:szCs w:val="26"/>
              </w:rPr>
            </w:pPr>
            <w:r>
              <w:rPr>
                <w:rFonts w:ascii="PT Astra Serif" w:hAnsi="PT Astra Serif"/>
                <w:sz w:val="26"/>
                <w:szCs w:val="26"/>
              </w:rPr>
              <w:t>высшую квалификационную категорию</w:t>
            </w:r>
          </w:p>
        </w:tc>
        <w:tc>
          <w:tcPr>
            <w:tcW w:w="1662" w:type="dxa"/>
            <w:tcBorders>
              <w:top w:val="single" w:sz="4" w:space="0" w:color="auto"/>
              <w:left w:val="nil"/>
              <w:bottom w:val="nil"/>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sz w:val="26"/>
                <w:szCs w:val="26"/>
              </w:rPr>
            </w:pPr>
            <w:r>
              <w:rPr>
                <w:rFonts w:ascii="PT Astra Serif" w:hAnsi="PT Astra Serif"/>
                <w:sz w:val="26"/>
                <w:szCs w:val="26"/>
              </w:rPr>
              <w:t>1</w:t>
            </w:r>
          </w:p>
        </w:tc>
      </w:tr>
      <w:tr w:rsidR="00201554" w:rsidTr="00201554">
        <w:trPr>
          <w:tblCellSpacing w:w="15" w:type="dxa"/>
        </w:trPr>
        <w:tc>
          <w:tcPr>
            <w:tcW w:w="5279" w:type="dxa"/>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sz w:val="26"/>
                <w:szCs w:val="26"/>
              </w:rPr>
            </w:pPr>
            <w:r>
              <w:rPr>
                <w:rFonts w:ascii="PT Astra Serif" w:hAnsi="PT Astra Serif"/>
                <w:sz w:val="26"/>
                <w:szCs w:val="26"/>
              </w:rPr>
              <w:t>5. Наличие групп продленного дня</w:t>
            </w:r>
          </w:p>
        </w:tc>
        <w:tc>
          <w:tcPr>
            <w:tcW w:w="2929" w:type="dxa"/>
            <w:tcBorders>
              <w:top w:val="single" w:sz="4" w:space="0" w:color="auto"/>
              <w:left w:val="nil"/>
              <w:bottom w:val="single" w:sz="6" w:space="0" w:color="000000"/>
              <w:right w:val="single" w:sz="6" w:space="0" w:color="000000"/>
            </w:tcBorders>
            <w:tcMar>
              <w:top w:w="75" w:type="dxa"/>
              <w:left w:w="75" w:type="dxa"/>
              <w:bottom w:w="75" w:type="dxa"/>
              <w:right w:w="75" w:type="dxa"/>
            </w:tcMar>
          </w:tcPr>
          <w:p w:rsidR="00201554" w:rsidRDefault="00201554">
            <w:pPr>
              <w:jc w:val="center"/>
              <w:rPr>
                <w:rFonts w:ascii="PT Astra Serif" w:hAnsi="PT Astra Serif"/>
                <w:sz w:val="26"/>
                <w:szCs w:val="26"/>
              </w:rPr>
            </w:pPr>
          </w:p>
        </w:tc>
        <w:tc>
          <w:tcPr>
            <w:tcW w:w="1662" w:type="dxa"/>
            <w:tcBorders>
              <w:top w:val="single" w:sz="4" w:space="0" w:color="auto"/>
              <w:left w:val="nil"/>
              <w:bottom w:val="single" w:sz="6" w:space="0" w:color="000000"/>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sz w:val="26"/>
                <w:szCs w:val="26"/>
              </w:rPr>
            </w:pPr>
            <w:r>
              <w:rPr>
                <w:rFonts w:ascii="PT Astra Serif" w:hAnsi="PT Astra Serif"/>
                <w:sz w:val="26"/>
                <w:szCs w:val="26"/>
              </w:rPr>
              <w:t>20</w:t>
            </w:r>
          </w:p>
        </w:tc>
      </w:tr>
      <w:tr w:rsidR="00201554" w:rsidTr="00201554">
        <w:trPr>
          <w:trHeight w:val="1290"/>
          <w:tblCellSpacing w:w="15" w:type="dxa"/>
        </w:trPr>
        <w:tc>
          <w:tcPr>
            <w:tcW w:w="5279" w:type="dxa"/>
            <w:vMerge w:val="restart"/>
            <w:tcBorders>
              <w:top w:val="nil"/>
              <w:left w:val="single" w:sz="6" w:space="0" w:color="000000"/>
              <w:bottom w:val="single" w:sz="6" w:space="0" w:color="000000"/>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sz w:val="26"/>
                <w:szCs w:val="26"/>
              </w:rPr>
            </w:pPr>
            <w:r>
              <w:rPr>
                <w:rFonts w:ascii="PT Astra Serif" w:hAnsi="PT Astra Serif"/>
                <w:sz w:val="26"/>
                <w:szCs w:val="26"/>
              </w:rPr>
              <w:t>6. Круглосуточное пребывание обучающихся (воспитанников) в дошкольных и других образовательных учреждениях</w:t>
            </w:r>
          </w:p>
        </w:tc>
        <w:tc>
          <w:tcPr>
            <w:tcW w:w="2929" w:type="dxa"/>
            <w:tcBorders>
              <w:top w:val="nil"/>
              <w:left w:val="nil"/>
              <w:bottom w:val="single" w:sz="4" w:space="0" w:color="auto"/>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sz w:val="26"/>
                <w:szCs w:val="26"/>
              </w:rPr>
            </w:pPr>
            <w:r>
              <w:rPr>
                <w:rFonts w:ascii="PT Astra Serif" w:hAnsi="PT Astra Serif"/>
                <w:sz w:val="26"/>
                <w:szCs w:val="26"/>
              </w:rPr>
              <w:t>за наличие до 4 групп с круглосуточным пребыванием воспитанников;</w:t>
            </w:r>
          </w:p>
        </w:tc>
        <w:tc>
          <w:tcPr>
            <w:tcW w:w="1662" w:type="dxa"/>
            <w:tcBorders>
              <w:top w:val="nil"/>
              <w:left w:val="nil"/>
              <w:bottom w:val="single" w:sz="4" w:space="0" w:color="auto"/>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sz w:val="26"/>
                <w:szCs w:val="26"/>
              </w:rPr>
            </w:pPr>
            <w:r>
              <w:rPr>
                <w:rFonts w:ascii="PT Astra Serif" w:hAnsi="PT Astra Serif"/>
                <w:sz w:val="26"/>
                <w:szCs w:val="26"/>
              </w:rPr>
              <w:t>10</w:t>
            </w:r>
          </w:p>
        </w:tc>
      </w:tr>
      <w:tr w:rsidR="00201554" w:rsidTr="00201554">
        <w:trPr>
          <w:trHeight w:val="2264"/>
          <w:tblCellSpacing w:w="15" w:type="dxa"/>
        </w:trPr>
        <w:tc>
          <w:tcPr>
            <w:tcW w:w="0" w:type="auto"/>
            <w:vMerge/>
            <w:tcBorders>
              <w:top w:val="nil"/>
              <w:left w:val="single" w:sz="6" w:space="0" w:color="000000"/>
              <w:bottom w:val="single" w:sz="6" w:space="0" w:color="000000"/>
              <w:right w:val="single" w:sz="6" w:space="0" w:color="000000"/>
            </w:tcBorders>
            <w:vAlign w:val="center"/>
            <w:hideMark/>
          </w:tcPr>
          <w:p w:rsidR="00201554" w:rsidRDefault="00201554">
            <w:pPr>
              <w:rPr>
                <w:rFonts w:ascii="PT Astra Serif" w:hAnsi="PT Astra Serif"/>
                <w:sz w:val="26"/>
                <w:szCs w:val="26"/>
              </w:rPr>
            </w:pPr>
          </w:p>
        </w:tc>
        <w:tc>
          <w:tcPr>
            <w:tcW w:w="2929" w:type="dxa"/>
            <w:tcBorders>
              <w:top w:val="single" w:sz="4" w:space="0" w:color="auto"/>
              <w:left w:val="nil"/>
              <w:bottom w:val="nil"/>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sz w:val="26"/>
                <w:szCs w:val="26"/>
              </w:rPr>
            </w:pPr>
            <w:r>
              <w:rPr>
                <w:rFonts w:ascii="PT Astra Serif" w:hAnsi="PT Astra Serif"/>
                <w:sz w:val="26"/>
                <w:szCs w:val="26"/>
              </w:rPr>
              <w:t>4 и более группы с круглосуточным пребыванием воспитанников в учреждениях, работающих в таком режиме</w:t>
            </w:r>
          </w:p>
        </w:tc>
        <w:tc>
          <w:tcPr>
            <w:tcW w:w="1662" w:type="dxa"/>
            <w:tcBorders>
              <w:top w:val="single" w:sz="4" w:space="0" w:color="auto"/>
              <w:left w:val="nil"/>
              <w:bottom w:val="nil"/>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sz w:val="26"/>
                <w:szCs w:val="26"/>
              </w:rPr>
            </w:pPr>
            <w:r>
              <w:rPr>
                <w:rFonts w:ascii="PT Astra Serif" w:hAnsi="PT Astra Serif"/>
                <w:sz w:val="26"/>
                <w:szCs w:val="26"/>
              </w:rPr>
              <w:t>30</w:t>
            </w:r>
          </w:p>
        </w:tc>
      </w:tr>
      <w:tr w:rsidR="00201554" w:rsidTr="00201554">
        <w:trPr>
          <w:tblCellSpacing w:w="15" w:type="dxa"/>
        </w:trPr>
        <w:tc>
          <w:tcPr>
            <w:tcW w:w="5279" w:type="dxa"/>
            <w:vMerge w:val="restart"/>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tcPr>
          <w:p w:rsidR="00201554" w:rsidRDefault="00201554">
            <w:pPr>
              <w:jc w:val="both"/>
              <w:rPr>
                <w:rFonts w:ascii="PT Astra Serif" w:hAnsi="PT Astra Serif"/>
                <w:sz w:val="26"/>
                <w:szCs w:val="26"/>
              </w:rPr>
            </w:pPr>
            <w:r>
              <w:rPr>
                <w:rFonts w:ascii="PT Astra Serif" w:hAnsi="PT Astra Serif"/>
                <w:sz w:val="26"/>
                <w:szCs w:val="26"/>
              </w:rPr>
              <w:t xml:space="preserve">7. Наличие филиалов, представительств, учебно-консультационных пунктов, интерната при образовательном учреждении, общежития, </w:t>
            </w:r>
          </w:p>
          <w:p w:rsidR="00201554" w:rsidRDefault="00201554">
            <w:pPr>
              <w:jc w:val="both"/>
              <w:rPr>
                <w:rFonts w:ascii="PT Astra Serif" w:hAnsi="PT Astra Serif"/>
                <w:sz w:val="26"/>
                <w:szCs w:val="26"/>
              </w:rPr>
            </w:pPr>
          </w:p>
          <w:p w:rsidR="00201554" w:rsidRDefault="00201554">
            <w:pPr>
              <w:jc w:val="both"/>
              <w:rPr>
                <w:rFonts w:ascii="PT Astra Serif" w:hAnsi="PT Astra Serif"/>
                <w:sz w:val="26"/>
                <w:szCs w:val="26"/>
              </w:rPr>
            </w:pPr>
            <w:r>
              <w:rPr>
                <w:rFonts w:ascii="PT Astra Serif" w:hAnsi="PT Astra Serif"/>
                <w:sz w:val="26"/>
                <w:szCs w:val="26"/>
              </w:rPr>
              <w:t>санатория-профилактория и другого с количеством обучающихся (проживающих)</w:t>
            </w:r>
          </w:p>
        </w:tc>
        <w:tc>
          <w:tcPr>
            <w:tcW w:w="2929" w:type="dxa"/>
            <w:tcBorders>
              <w:top w:val="single" w:sz="4" w:space="0" w:color="auto"/>
              <w:left w:val="nil"/>
              <w:bottom w:val="nil"/>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sz w:val="26"/>
                <w:szCs w:val="26"/>
              </w:rPr>
            </w:pPr>
            <w:r>
              <w:rPr>
                <w:rFonts w:ascii="PT Astra Serif" w:hAnsi="PT Astra Serif"/>
                <w:sz w:val="26"/>
                <w:szCs w:val="26"/>
              </w:rPr>
              <w:t>за каждое указанное структурное подразделение:</w:t>
            </w:r>
          </w:p>
        </w:tc>
        <w:tc>
          <w:tcPr>
            <w:tcW w:w="1662" w:type="dxa"/>
            <w:tcBorders>
              <w:top w:val="single" w:sz="4" w:space="0" w:color="auto"/>
              <w:left w:val="nil"/>
              <w:bottom w:val="nil"/>
              <w:right w:val="single" w:sz="6" w:space="0" w:color="000000"/>
            </w:tcBorders>
            <w:tcMar>
              <w:top w:w="75" w:type="dxa"/>
              <w:left w:w="75" w:type="dxa"/>
              <w:bottom w:w="75" w:type="dxa"/>
              <w:right w:w="75" w:type="dxa"/>
            </w:tcMar>
          </w:tcPr>
          <w:p w:rsidR="00201554" w:rsidRDefault="00201554">
            <w:pPr>
              <w:jc w:val="both"/>
              <w:rPr>
                <w:rFonts w:ascii="PT Astra Serif" w:hAnsi="PT Astra Serif"/>
                <w:sz w:val="26"/>
                <w:szCs w:val="26"/>
              </w:rPr>
            </w:pPr>
          </w:p>
        </w:tc>
      </w:tr>
      <w:tr w:rsidR="00201554" w:rsidTr="00201554">
        <w:trPr>
          <w:trHeight w:val="360"/>
          <w:tblCellSpacing w:w="15" w:type="dxa"/>
        </w:trPr>
        <w:tc>
          <w:tcPr>
            <w:tcW w:w="0" w:type="auto"/>
            <w:vMerge/>
            <w:tcBorders>
              <w:top w:val="single" w:sz="4" w:space="0" w:color="auto"/>
              <w:left w:val="single" w:sz="6" w:space="0" w:color="000000"/>
              <w:bottom w:val="single" w:sz="6" w:space="0" w:color="000000"/>
              <w:right w:val="single" w:sz="6" w:space="0" w:color="000000"/>
            </w:tcBorders>
            <w:vAlign w:val="center"/>
            <w:hideMark/>
          </w:tcPr>
          <w:p w:rsidR="00201554" w:rsidRDefault="00201554">
            <w:pPr>
              <w:rPr>
                <w:rFonts w:ascii="PT Astra Serif" w:hAnsi="PT Astra Serif"/>
                <w:sz w:val="26"/>
                <w:szCs w:val="26"/>
              </w:rPr>
            </w:pPr>
          </w:p>
        </w:tc>
        <w:tc>
          <w:tcPr>
            <w:tcW w:w="2929" w:type="dxa"/>
            <w:tcBorders>
              <w:top w:val="nil"/>
              <w:left w:val="nil"/>
              <w:bottom w:val="single" w:sz="4" w:space="0" w:color="auto"/>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sz w:val="26"/>
                <w:szCs w:val="26"/>
              </w:rPr>
            </w:pPr>
            <w:r>
              <w:rPr>
                <w:rFonts w:ascii="PT Astra Serif" w:hAnsi="PT Astra Serif"/>
                <w:sz w:val="26"/>
                <w:szCs w:val="26"/>
              </w:rPr>
              <w:t>до 100 человек;</w:t>
            </w:r>
          </w:p>
        </w:tc>
        <w:tc>
          <w:tcPr>
            <w:tcW w:w="1662" w:type="dxa"/>
            <w:tcBorders>
              <w:top w:val="nil"/>
              <w:left w:val="nil"/>
              <w:bottom w:val="single" w:sz="4" w:space="0" w:color="auto"/>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sz w:val="26"/>
                <w:szCs w:val="26"/>
              </w:rPr>
            </w:pPr>
            <w:r>
              <w:rPr>
                <w:rFonts w:ascii="PT Astra Serif" w:hAnsi="PT Astra Serif"/>
                <w:sz w:val="26"/>
                <w:szCs w:val="26"/>
              </w:rPr>
              <w:t>20</w:t>
            </w:r>
          </w:p>
        </w:tc>
      </w:tr>
      <w:tr w:rsidR="00201554" w:rsidTr="00201554">
        <w:trPr>
          <w:trHeight w:val="465"/>
          <w:tblCellSpacing w:w="15" w:type="dxa"/>
        </w:trPr>
        <w:tc>
          <w:tcPr>
            <w:tcW w:w="0" w:type="auto"/>
            <w:vMerge/>
            <w:tcBorders>
              <w:top w:val="single" w:sz="4" w:space="0" w:color="auto"/>
              <w:left w:val="single" w:sz="6" w:space="0" w:color="000000"/>
              <w:bottom w:val="single" w:sz="6" w:space="0" w:color="000000"/>
              <w:right w:val="single" w:sz="6" w:space="0" w:color="000000"/>
            </w:tcBorders>
            <w:vAlign w:val="center"/>
            <w:hideMark/>
          </w:tcPr>
          <w:p w:rsidR="00201554" w:rsidRDefault="00201554">
            <w:pPr>
              <w:rPr>
                <w:rFonts w:ascii="PT Astra Serif" w:hAnsi="PT Astra Serif"/>
                <w:sz w:val="26"/>
                <w:szCs w:val="26"/>
              </w:rPr>
            </w:pPr>
          </w:p>
        </w:tc>
        <w:tc>
          <w:tcPr>
            <w:tcW w:w="2929" w:type="dxa"/>
            <w:tcBorders>
              <w:top w:val="single" w:sz="4" w:space="0" w:color="auto"/>
              <w:left w:val="nil"/>
              <w:bottom w:val="single" w:sz="4" w:space="0" w:color="auto"/>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sz w:val="26"/>
                <w:szCs w:val="26"/>
              </w:rPr>
            </w:pPr>
            <w:r>
              <w:rPr>
                <w:rFonts w:ascii="PT Astra Serif" w:hAnsi="PT Astra Serif"/>
                <w:sz w:val="26"/>
                <w:szCs w:val="26"/>
              </w:rPr>
              <w:t>от 100 до 200 человек;</w:t>
            </w:r>
          </w:p>
        </w:tc>
        <w:tc>
          <w:tcPr>
            <w:tcW w:w="1662" w:type="dxa"/>
            <w:tcBorders>
              <w:top w:val="single" w:sz="4" w:space="0" w:color="auto"/>
              <w:left w:val="nil"/>
              <w:bottom w:val="single" w:sz="4" w:space="0" w:color="auto"/>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sz w:val="26"/>
                <w:szCs w:val="26"/>
              </w:rPr>
            </w:pPr>
            <w:r>
              <w:rPr>
                <w:rFonts w:ascii="PT Astra Serif" w:hAnsi="PT Astra Serif"/>
                <w:sz w:val="26"/>
                <w:szCs w:val="26"/>
              </w:rPr>
              <w:t>30</w:t>
            </w:r>
          </w:p>
        </w:tc>
      </w:tr>
      <w:tr w:rsidR="00201554" w:rsidTr="00201554">
        <w:trPr>
          <w:trHeight w:val="386"/>
          <w:tblCellSpacing w:w="15" w:type="dxa"/>
        </w:trPr>
        <w:tc>
          <w:tcPr>
            <w:tcW w:w="0" w:type="auto"/>
            <w:vMerge/>
            <w:tcBorders>
              <w:top w:val="single" w:sz="4" w:space="0" w:color="auto"/>
              <w:left w:val="single" w:sz="6" w:space="0" w:color="000000"/>
              <w:bottom w:val="single" w:sz="6" w:space="0" w:color="000000"/>
              <w:right w:val="single" w:sz="6" w:space="0" w:color="000000"/>
            </w:tcBorders>
            <w:vAlign w:val="center"/>
            <w:hideMark/>
          </w:tcPr>
          <w:p w:rsidR="00201554" w:rsidRDefault="00201554">
            <w:pPr>
              <w:rPr>
                <w:rFonts w:ascii="PT Astra Serif" w:hAnsi="PT Astra Serif"/>
                <w:sz w:val="26"/>
                <w:szCs w:val="26"/>
              </w:rPr>
            </w:pPr>
          </w:p>
        </w:tc>
        <w:tc>
          <w:tcPr>
            <w:tcW w:w="2929" w:type="dxa"/>
            <w:tcBorders>
              <w:top w:val="single" w:sz="4" w:space="0" w:color="auto"/>
              <w:left w:val="nil"/>
              <w:bottom w:val="single" w:sz="6" w:space="0" w:color="000000"/>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sz w:val="26"/>
                <w:szCs w:val="26"/>
              </w:rPr>
            </w:pPr>
            <w:r>
              <w:rPr>
                <w:rFonts w:ascii="PT Astra Serif" w:hAnsi="PT Astra Serif"/>
                <w:sz w:val="26"/>
                <w:szCs w:val="26"/>
              </w:rPr>
              <w:t>свыше 200 человек</w:t>
            </w:r>
          </w:p>
        </w:tc>
        <w:tc>
          <w:tcPr>
            <w:tcW w:w="1662" w:type="dxa"/>
            <w:tcBorders>
              <w:top w:val="single" w:sz="4" w:space="0" w:color="auto"/>
              <w:left w:val="nil"/>
              <w:bottom w:val="single" w:sz="6" w:space="0" w:color="000000"/>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sz w:val="26"/>
                <w:szCs w:val="26"/>
              </w:rPr>
            </w:pPr>
            <w:r>
              <w:rPr>
                <w:rFonts w:ascii="PT Astra Serif" w:hAnsi="PT Astra Serif"/>
                <w:sz w:val="26"/>
                <w:szCs w:val="26"/>
              </w:rPr>
              <w:t>50</w:t>
            </w:r>
          </w:p>
        </w:tc>
      </w:tr>
      <w:tr w:rsidR="00201554" w:rsidTr="00201554">
        <w:trPr>
          <w:tblCellSpacing w:w="15" w:type="dxa"/>
        </w:trPr>
        <w:tc>
          <w:tcPr>
            <w:tcW w:w="5279" w:type="dxa"/>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sz w:val="26"/>
                <w:szCs w:val="26"/>
              </w:rPr>
            </w:pPr>
            <w:r>
              <w:rPr>
                <w:rFonts w:ascii="PT Astra Serif" w:hAnsi="PT Astra Serif"/>
                <w:sz w:val="26"/>
                <w:szCs w:val="26"/>
              </w:rPr>
              <w:t>8. Наличие обучающихся (воспитанников) с полным государственным обеспечением в образовательных учреждениях</w:t>
            </w:r>
          </w:p>
        </w:tc>
        <w:tc>
          <w:tcPr>
            <w:tcW w:w="2929" w:type="dxa"/>
            <w:tcBorders>
              <w:top w:val="nil"/>
              <w:left w:val="nil"/>
              <w:bottom w:val="single" w:sz="6" w:space="0" w:color="000000"/>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sz w:val="26"/>
                <w:szCs w:val="26"/>
              </w:rPr>
            </w:pPr>
            <w:r>
              <w:rPr>
                <w:rFonts w:ascii="PT Astra Serif" w:hAnsi="PT Astra Serif"/>
                <w:sz w:val="26"/>
                <w:szCs w:val="26"/>
              </w:rPr>
              <w:t>из расчета за каждого</w:t>
            </w:r>
          </w:p>
        </w:tc>
        <w:tc>
          <w:tcPr>
            <w:tcW w:w="1662" w:type="dxa"/>
            <w:tcBorders>
              <w:top w:val="nil"/>
              <w:left w:val="nil"/>
              <w:bottom w:val="single" w:sz="6" w:space="0" w:color="000000"/>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sz w:val="26"/>
                <w:szCs w:val="26"/>
              </w:rPr>
            </w:pPr>
            <w:r>
              <w:rPr>
                <w:rFonts w:ascii="PT Astra Serif" w:hAnsi="PT Astra Serif"/>
                <w:sz w:val="26"/>
                <w:szCs w:val="26"/>
              </w:rPr>
              <w:t>0,5</w:t>
            </w:r>
          </w:p>
        </w:tc>
      </w:tr>
      <w:tr w:rsidR="00201554" w:rsidTr="00201554">
        <w:trPr>
          <w:trHeight w:val="435"/>
          <w:tblCellSpacing w:w="15" w:type="dxa"/>
        </w:trPr>
        <w:tc>
          <w:tcPr>
            <w:tcW w:w="5279" w:type="dxa"/>
            <w:vMerge w:val="restart"/>
            <w:tcBorders>
              <w:top w:val="nil"/>
              <w:left w:val="single" w:sz="6" w:space="0" w:color="000000"/>
              <w:bottom w:val="nil"/>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sz w:val="26"/>
                <w:szCs w:val="26"/>
              </w:rPr>
            </w:pPr>
            <w:r>
              <w:rPr>
                <w:rFonts w:ascii="PT Astra Serif" w:hAnsi="PT Astra Serif"/>
                <w:sz w:val="26"/>
                <w:szCs w:val="26"/>
              </w:rPr>
              <w:t>9. Наличие в образовательных учреждениях спортивной направленности (УОР, ШВСМ, СДЮСШОР, ДЮСШ):</w:t>
            </w:r>
          </w:p>
        </w:tc>
        <w:tc>
          <w:tcPr>
            <w:tcW w:w="2929" w:type="dxa"/>
            <w:tcBorders>
              <w:top w:val="nil"/>
              <w:left w:val="nil"/>
              <w:bottom w:val="single" w:sz="4" w:space="0" w:color="auto"/>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sz w:val="26"/>
                <w:szCs w:val="26"/>
              </w:rPr>
            </w:pPr>
            <w:r>
              <w:rPr>
                <w:rFonts w:ascii="PT Astra Serif" w:hAnsi="PT Astra Serif"/>
                <w:sz w:val="26"/>
                <w:szCs w:val="26"/>
              </w:rPr>
              <w:t>за каждую группу</w:t>
            </w:r>
          </w:p>
        </w:tc>
        <w:tc>
          <w:tcPr>
            <w:tcW w:w="1662" w:type="dxa"/>
            <w:tcBorders>
              <w:top w:val="nil"/>
              <w:left w:val="nil"/>
              <w:bottom w:val="single" w:sz="4" w:space="0" w:color="auto"/>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sz w:val="26"/>
                <w:szCs w:val="26"/>
              </w:rPr>
            </w:pPr>
            <w:r>
              <w:rPr>
                <w:rFonts w:ascii="PT Astra Serif" w:hAnsi="PT Astra Serif"/>
                <w:sz w:val="26"/>
                <w:szCs w:val="26"/>
              </w:rPr>
              <w:t>5</w:t>
            </w:r>
          </w:p>
        </w:tc>
      </w:tr>
      <w:tr w:rsidR="00201554" w:rsidTr="00201554">
        <w:trPr>
          <w:trHeight w:val="615"/>
          <w:tblCellSpacing w:w="15" w:type="dxa"/>
        </w:trPr>
        <w:tc>
          <w:tcPr>
            <w:tcW w:w="0" w:type="auto"/>
            <w:vMerge/>
            <w:tcBorders>
              <w:top w:val="nil"/>
              <w:left w:val="single" w:sz="6" w:space="0" w:color="000000"/>
              <w:bottom w:val="nil"/>
              <w:right w:val="single" w:sz="6" w:space="0" w:color="000000"/>
            </w:tcBorders>
            <w:vAlign w:val="center"/>
            <w:hideMark/>
          </w:tcPr>
          <w:p w:rsidR="00201554" w:rsidRDefault="00201554">
            <w:pPr>
              <w:rPr>
                <w:rFonts w:ascii="PT Astra Serif" w:hAnsi="PT Astra Serif"/>
                <w:sz w:val="26"/>
                <w:szCs w:val="26"/>
              </w:rPr>
            </w:pPr>
          </w:p>
        </w:tc>
        <w:tc>
          <w:tcPr>
            <w:tcW w:w="2929" w:type="dxa"/>
            <w:vMerge w:val="restart"/>
            <w:tcBorders>
              <w:top w:val="single" w:sz="4" w:space="0" w:color="auto"/>
              <w:left w:val="nil"/>
              <w:bottom w:val="single" w:sz="6" w:space="0" w:color="000000"/>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sz w:val="26"/>
                <w:szCs w:val="26"/>
              </w:rPr>
            </w:pPr>
            <w:r>
              <w:rPr>
                <w:rFonts w:ascii="PT Astra Serif" w:hAnsi="PT Astra Serif"/>
                <w:sz w:val="26"/>
                <w:szCs w:val="26"/>
              </w:rPr>
              <w:t>за каждого</w:t>
            </w:r>
          </w:p>
          <w:p w:rsidR="00201554" w:rsidRDefault="00201554">
            <w:pPr>
              <w:jc w:val="both"/>
              <w:rPr>
                <w:rFonts w:ascii="PT Astra Serif" w:hAnsi="PT Astra Serif"/>
                <w:sz w:val="26"/>
                <w:szCs w:val="26"/>
              </w:rPr>
            </w:pPr>
            <w:r>
              <w:rPr>
                <w:rFonts w:ascii="PT Astra Serif" w:hAnsi="PT Astra Serif"/>
                <w:sz w:val="26"/>
                <w:szCs w:val="26"/>
              </w:rPr>
              <w:t xml:space="preserve"> обучающегося дополнительно</w:t>
            </w:r>
          </w:p>
        </w:tc>
        <w:tc>
          <w:tcPr>
            <w:tcW w:w="1662" w:type="dxa"/>
            <w:vMerge w:val="restart"/>
            <w:tcBorders>
              <w:top w:val="single" w:sz="4" w:space="0" w:color="auto"/>
              <w:left w:val="nil"/>
              <w:bottom w:val="single" w:sz="6" w:space="0" w:color="000000"/>
              <w:right w:val="single" w:sz="6" w:space="0" w:color="000000"/>
            </w:tcBorders>
            <w:tcMar>
              <w:top w:w="75" w:type="dxa"/>
              <w:left w:w="75" w:type="dxa"/>
              <w:bottom w:w="75" w:type="dxa"/>
              <w:right w:w="75" w:type="dxa"/>
            </w:tcMar>
          </w:tcPr>
          <w:p w:rsidR="00201554" w:rsidRDefault="00201554">
            <w:pPr>
              <w:jc w:val="both"/>
              <w:rPr>
                <w:rFonts w:ascii="PT Astra Serif" w:hAnsi="PT Astra Serif"/>
                <w:sz w:val="26"/>
                <w:szCs w:val="26"/>
              </w:rPr>
            </w:pPr>
          </w:p>
          <w:p w:rsidR="00201554" w:rsidRDefault="00201554">
            <w:pPr>
              <w:jc w:val="both"/>
              <w:rPr>
                <w:rFonts w:ascii="PT Astra Serif" w:hAnsi="PT Astra Serif"/>
                <w:sz w:val="26"/>
                <w:szCs w:val="26"/>
              </w:rPr>
            </w:pPr>
            <w:r>
              <w:rPr>
                <w:rFonts w:ascii="PT Astra Serif" w:hAnsi="PT Astra Serif"/>
                <w:sz w:val="26"/>
                <w:szCs w:val="26"/>
              </w:rPr>
              <w:t>0,5</w:t>
            </w:r>
          </w:p>
          <w:p w:rsidR="00201554" w:rsidRDefault="00201554">
            <w:pPr>
              <w:jc w:val="both"/>
              <w:rPr>
                <w:rFonts w:ascii="PT Astra Serif" w:hAnsi="PT Astra Serif"/>
                <w:sz w:val="26"/>
                <w:szCs w:val="26"/>
              </w:rPr>
            </w:pPr>
          </w:p>
          <w:p w:rsidR="00201554" w:rsidRDefault="00201554">
            <w:pPr>
              <w:jc w:val="both"/>
              <w:rPr>
                <w:rFonts w:ascii="PT Astra Serif" w:hAnsi="PT Astra Serif"/>
                <w:sz w:val="26"/>
                <w:szCs w:val="26"/>
              </w:rPr>
            </w:pPr>
          </w:p>
        </w:tc>
      </w:tr>
      <w:tr w:rsidR="00201554" w:rsidTr="00201554">
        <w:trPr>
          <w:tblCellSpacing w:w="15" w:type="dxa"/>
        </w:trPr>
        <w:tc>
          <w:tcPr>
            <w:tcW w:w="5279" w:type="dxa"/>
            <w:tcBorders>
              <w:top w:val="nil"/>
              <w:left w:val="single" w:sz="6" w:space="0" w:color="000000"/>
              <w:bottom w:val="nil"/>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sz w:val="26"/>
                <w:szCs w:val="26"/>
              </w:rPr>
            </w:pPr>
            <w:r>
              <w:rPr>
                <w:rFonts w:ascii="PT Astra Serif" w:hAnsi="PT Astra Serif"/>
                <w:sz w:val="26"/>
                <w:szCs w:val="26"/>
              </w:rPr>
              <w:t>спортивно-оздоровительных групп</w:t>
            </w:r>
          </w:p>
        </w:tc>
        <w:tc>
          <w:tcPr>
            <w:tcW w:w="0" w:type="auto"/>
            <w:vMerge/>
            <w:tcBorders>
              <w:top w:val="single" w:sz="4" w:space="0" w:color="auto"/>
              <w:left w:val="nil"/>
              <w:bottom w:val="single" w:sz="6" w:space="0" w:color="000000"/>
              <w:right w:val="single" w:sz="6" w:space="0" w:color="000000"/>
            </w:tcBorders>
            <w:vAlign w:val="center"/>
            <w:hideMark/>
          </w:tcPr>
          <w:p w:rsidR="00201554" w:rsidRDefault="00201554">
            <w:pPr>
              <w:rPr>
                <w:rFonts w:ascii="PT Astra Serif" w:hAnsi="PT Astra Serif"/>
                <w:sz w:val="26"/>
                <w:szCs w:val="26"/>
              </w:rPr>
            </w:pPr>
          </w:p>
        </w:tc>
        <w:tc>
          <w:tcPr>
            <w:tcW w:w="0" w:type="auto"/>
            <w:vMerge/>
            <w:tcBorders>
              <w:top w:val="single" w:sz="4" w:space="0" w:color="auto"/>
              <w:left w:val="nil"/>
              <w:bottom w:val="single" w:sz="6" w:space="0" w:color="000000"/>
              <w:right w:val="single" w:sz="6" w:space="0" w:color="000000"/>
            </w:tcBorders>
            <w:vAlign w:val="center"/>
            <w:hideMark/>
          </w:tcPr>
          <w:p w:rsidR="00201554" w:rsidRDefault="00201554">
            <w:pPr>
              <w:rPr>
                <w:rFonts w:ascii="PT Astra Serif" w:hAnsi="PT Astra Serif"/>
                <w:sz w:val="26"/>
                <w:szCs w:val="26"/>
              </w:rPr>
            </w:pPr>
          </w:p>
        </w:tc>
      </w:tr>
      <w:tr w:rsidR="00201554" w:rsidTr="00201554">
        <w:trPr>
          <w:tblCellSpacing w:w="15" w:type="dxa"/>
        </w:trPr>
        <w:tc>
          <w:tcPr>
            <w:tcW w:w="5279" w:type="dxa"/>
            <w:tcBorders>
              <w:top w:val="nil"/>
              <w:left w:val="single" w:sz="6" w:space="0" w:color="000000"/>
              <w:bottom w:val="single" w:sz="6" w:space="0" w:color="000000"/>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sz w:val="26"/>
                <w:szCs w:val="26"/>
              </w:rPr>
            </w:pPr>
            <w:r>
              <w:rPr>
                <w:rFonts w:ascii="PT Astra Serif" w:hAnsi="PT Astra Serif"/>
                <w:sz w:val="26"/>
                <w:szCs w:val="26"/>
              </w:rPr>
              <w:t>учебно-тренировочных групп</w:t>
            </w:r>
          </w:p>
        </w:tc>
        <w:tc>
          <w:tcPr>
            <w:tcW w:w="0" w:type="auto"/>
            <w:vMerge/>
            <w:tcBorders>
              <w:top w:val="single" w:sz="4" w:space="0" w:color="auto"/>
              <w:left w:val="nil"/>
              <w:bottom w:val="single" w:sz="6" w:space="0" w:color="000000"/>
              <w:right w:val="single" w:sz="6" w:space="0" w:color="000000"/>
            </w:tcBorders>
            <w:vAlign w:val="center"/>
            <w:hideMark/>
          </w:tcPr>
          <w:p w:rsidR="00201554" w:rsidRDefault="00201554">
            <w:pPr>
              <w:rPr>
                <w:rFonts w:ascii="PT Astra Serif" w:hAnsi="PT Astra Serif"/>
                <w:sz w:val="26"/>
                <w:szCs w:val="26"/>
              </w:rPr>
            </w:pPr>
          </w:p>
        </w:tc>
        <w:tc>
          <w:tcPr>
            <w:tcW w:w="0" w:type="auto"/>
            <w:vMerge/>
            <w:tcBorders>
              <w:top w:val="single" w:sz="4" w:space="0" w:color="auto"/>
              <w:left w:val="nil"/>
              <w:bottom w:val="single" w:sz="6" w:space="0" w:color="000000"/>
              <w:right w:val="single" w:sz="6" w:space="0" w:color="000000"/>
            </w:tcBorders>
            <w:vAlign w:val="center"/>
            <w:hideMark/>
          </w:tcPr>
          <w:p w:rsidR="00201554" w:rsidRDefault="00201554">
            <w:pPr>
              <w:rPr>
                <w:rFonts w:ascii="PT Astra Serif" w:hAnsi="PT Astra Serif"/>
                <w:sz w:val="26"/>
                <w:szCs w:val="26"/>
              </w:rPr>
            </w:pPr>
          </w:p>
        </w:tc>
      </w:tr>
      <w:tr w:rsidR="00201554" w:rsidTr="00201554">
        <w:trPr>
          <w:tblCellSpacing w:w="15" w:type="dxa"/>
        </w:trPr>
        <w:tc>
          <w:tcPr>
            <w:tcW w:w="5279" w:type="dxa"/>
            <w:tcBorders>
              <w:top w:val="nil"/>
              <w:left w:val="single" w:sz="6" w:space="0" w:color="000000"/>
              <w:bottom w:val="single" w:sz="6" w:space="0" w:color="000000"/>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sz w:val="26"/>
                <w:szCs w:val="26"/>
              </w:rPr>
            </w:pPr>
            <w:r>
              <w:rPr>
                <w:rFonts w:ascii="PT Astra Serif" w:hAnsi="PT Astra Serif"/>
                <w:sz w:val="26"/>
                <w:szCs w:val="26"/>
              </w:rPr>
              <w:t>групп спортивного совершенствования</w:t>
            </w:r>
          </w:p>
        </w:tc>
        <w:tc>
          <w:tcPr>
            <w:tcW w:w="2929" w:type="dxa"/>
            <w:tcBorders>
              <w:top w:val="nil"/>
              <w:left w:val="nil"/>
              <w:bottom w:val="single" w:sz="6" w:space="0" w:color="000000"/>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sz w:val="26"/>
                <w:szCs w:val="26"/>
              </w:rPr>
            </w:pPr>
            <w:r>
              <w:rPr>
                <w:rFonts w:ascii="PT Astra Serif" w:hAnsi="PT Astra Serif"/>
                <w:sz w:val="26"/>
                <w:szCs w:val="26"/>
              </w:rPr>
              <w:t xml:space="preserve">за каждого </w:t>
            </w:r>
            <w:r>
              <w:rPr>
                <w:rFonts w:ascii="PT Astra Serif" w:hAnsi="PT Astra Serif"/>
                <w:sz w:val="26"/>
                <w:szCs w:val="26"/>
              </w:rPr>
              <w:lastRenderedPageBreak/>
              <w:t>обучающегося дополнительно</w:t>
            </w:r>
          </w:p>
        </w:tc>
        <w:tc>
          <w:tcPr>
            <w:tcW w:w="1662" w:type="dxa"/>
            <w:tcBorders>
              <w:top w:val="nil"/>
              <w:left w:val="nil"/>
              <w:bottom w:val="single" w:sz="6" w:space="0" w:color="000000"/>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sz w:val="26"/>
                <w:szCs w:val="26"/>
              </w:rPr>
            </w:pPr>
            <w:r>
              <w:rPr>
                <w:rFonts w:ascii="PT Astra Serif" w:hAnsi="PT Astra Serif"/>
                <w:sz w:val="26"/>
                <w:szCs w:val="26"/>
              </w:rPr>
              <w:lastRenderedPageBreak/>
              <w:t>2,5</w:t>
            </w:r>
          </w:p>
        </w:tc>
      </w:tr>
      <w:tr w:rsidR="00201554" w:rsidTr="00201554">
        <w:trPr>
          <w:tblCellSpacing w:w="15" w:type="dxa"/>
        </w:trPr>
        <w:tc>
          <w:tcPr>
            <w:tcW w:w="5279" w:type="dxa"/>
            <w:tcBorders>
              <w:top w:val="nil"/>
              <w:left w:val="single" w:sz="6" w:space="0" w:color="000000"/>
              <w:bottom w:val="single" w:sz="6" w:space="0" w:color="000000"/>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sz w:val="26"/>
                <w:szCs w:val="26"/>
              </w:rPr>
            </w:pPr>
            <w:r>
              <w:rPr>
                <w:rFonts w:ascii="PT Astra Serif" w:hAnsi="PT Astra Serif"/>
                <w:sz w:val="26"/>
                <w:szCs w:val="26"/>
              </w:rPr>
              <w:lastRenderedPageBreak/>
              <w:t>групп высшего спортивного мастерства</w:t>
            </w:r>
          </w:p>
        </w:tc>
        <w:tc>
          <w:tcPr>
            <w:tcW w:w="2929" w:type="dxa"/>
            <w:tcBorders>
              <w:top w:val="nil"/>
              <w:left w:val="nil"/>
              <w:bottom w:val="single" w:sz="6" w:space="0" w:color="000000"/>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sz w:val="26"/>
                <w:szCs w:val="26"/>
              </w:rPr>
            </w:pPr>
            <w:r>
              <w:rPr>
                <w:rFonts w:ascii="PT Astra Serif" w:hAnsi="PT Astra Serif"/>
                <w:sz w:val="26"/>
                <w:szCs w:val="26"/>
              </w:rPr>
              <w:t>за каждого обучающегося дополнительно</w:t>
            </w:r>
          </w:p>
        </w:tc>
        <w:tc>
          <w:tcPr>
            <w:tcW w:w="1662" w:type="dxa"/>
            <w:tcBorders>
              <w:top w:val="nil"/>
              <w:left w:val="nil"/>
              <w:bottom w:val="single" w:sz="6" w:space="0" w:color="000000"/>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sz w:val="26"/>
                <w:szCs w:val="26"/>
              </w:rPr>
            </w:pPr>
            <w:r>
              <w:rPr>
                <w:rFonts w:ascii="PT Astra Serif" w:hAnsi="PT Astra Serif"/>
                <w:sz w:val="26"/>
                <w:szCs w:val="26"/>
              </w:rPr>
              <w:t>4,5</w:t>
            </w:r>
          </w:p>
        </w:tc>
      </w:tr>
      <w:tr w:rsidR="00201554" w:rsidTr="00201554">
        <w:trPr>
          <w:tblCellSpacing w:w="15" w:type="dxa"/>
        </w:trPr>
        <w:tc>
          <w:tcPr>
            <w:tcW w:w="5279" w:type="dxa"/>
            <w:tcBorders>
              <w:top w:val="nil"/>
              <w:left w:val="single" w:sz="6" w:space="0" w:color="000000"/>
              <w:bottom w:val="single" w:sz="6" w:space="0" w:color="000000"/>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sz w:val="26"/>
                <w:szCs w:val="26"/>
              </w:rPr>
            </w:pPr>
            <w:r>
              <w:rPr>
                <w:rFonts w:ascii="PT Astra Serif" w:hAnsi="PT Astra Serif"/>
                <w:sz w:val="26"/>
                <w:szCs w:val="26"/>
              </w:rPr>
              <w:t>10. Наличие оборудованных и используемых в образовательном процессе компьютерных классов</w:t>
            </w:r>
          </w:p>
        </w:tc>
        <w:tc>
          <w:tcPr>
            <w:tcW w:w="2929" w:type="dxa"/>
            <w:tcBorders>
              <w:top w:val="nil"/>
              <w:left w:val="nil"/>
              <w:bottom w:val="single" w:sz="6" w:space="0" w:color="000000"/>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sz w:val="26"/>
                <w:szCs w:val="26"/>
              </w:rPr>
            </w:pPr>
            <w:r>
              <w:rPr>
                <w:rFonts w:ascii="PT Astra Serif" w:hAnsi="PT Astra Serif"/>
                <w:sz w:val="26"/>
                <w:szCs w:val="26"/>
              </w:rPr>
              <w:t>за каждый класс</w:t>
            </w:r>
          </w:p>
        </w:tc>
        <w:tc>
          <w:tcPr>
            <w:tcW w:w="1662" w:type="dxa"/>
            <w:tcBorders>
              <w:top w:val="nil"/>
              <w:left w:val="nil"/>
              <w:bottom w:val="single" w:sz="6" w:space="0" w:color="000000"/>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sz w:val="26"/>
                <w:szCs w:val="26"/>
              </w:rPr>
            </w:pPr>
            <w:r>
              <w:rPr>
                <w:rFonts w:ascii="PT Astra Serif" w:hAnsi="PT Astra Serif"/>
                <w:sz w:val="26"/>
                <w:szCs w:val="26"/>
              </w:rPr>
              <w:t>10</w:t>
            </w:r>
          </w:p>
        </w:tc>
      </w:tr>
      <w:tr w:rsidR="00201554" w:rsidTr="00201554">
        <w:trPr>
          <w:tblCellSpacing w:w="15" w:type="dxa"/>
        </w:trPr>
        <w:tc>
          <w:tcPr>
            <w:tcW w:w="5279" w:type="dxa"/>
            <w:tcBorders>
              <w:top w:val="nil"/>
              <w:left w:val="single" w:sz="6" w:space="0" w:color="000000"/>
              <w:bottom w:val="single" w:sz="6" w:space="0" w:color="000000"/>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sz w:val="26"/>
                <w:szCs w:val="26"/>
              </w:rPr>
            </w:pPr>
            <w:r>
              <w:rPr>
                <w:rFonts w:ascii="PT Astra Serif" w:hAnsi="PT Astra Serif"/>
                <w:sz w:val="26"/>
                <w:szCs w:val="26"/>
              </w:rPr>
              <w:t>11. Наличие оборудованных и используемых в образовательном процессе: спортивной площадки, стадиона, бассейна и других спортивных сооружений (в зависимости от их состояния и степени использования)</w:t>
            </w:r>
          </w:p>
        </w:tc>
        <w:tc>
          <w:tcPr>
            <w:tcW w:w="2929" w:type="dxa"/>
            <w:tcBorders>
              <w:top w:val="nil"/>
              <w:left w:val="nil"/>
              <w:bottom w:val="single" w:sz="6" w:space="0" w:color="000000"/>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sz w:val="26"/>
                <w:szCs w:val="26"/>
              </w:rPr>
            </w:pPr>
            <w:r>
              <w:rPr>
                <w:rFonts w:ascii="PT Astra Serif" w:hAnsi="PT Astra Serif"/>
                <w:sz w:val="26"/>
                <w:szCs w:val="26"/>
              </w:rPr>
              <w:t>за каждый вид</w:t>
            </w:r>
          </w:p>
        </w:tc>
        <w:tc>
          <w:tcPr>
            <w:tcW w:w="1662" w:type="dxa"/>
            <w:tcBorders>
              <w:top w:val="nil"/>
              <w:left w:val="nil"/>
              <w:bottom w:val="single" w:sz="6" w:space="0" w:color="000000"/>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sz w:val="26"/>
                <w:szCs w:val="26"/>
              </w:rPr>
            </w:pPr>
            <w:r>
              <w:rPr>
                <w:rFonts w:ascii="PT Astra Serif" w:hAnsi="PT Astra Serif"/>
                <w:sz w:val="26"/>
                <w:szCs w:val="26"/>
              </w:rPr>
              <w:t>15</w:t>
            </w:r>
          </w:p>
        </w:tc>
      </w:tr>
      <w:tr w:rsidR="00201554" w:rsidTr="00201554">
        <w:trPr>
          <w:tblCellSpacing w:w="15" w:type="dxa"/>
        </w:trPr>
        <w:tc>
          <w:tcPr>
            <w:tcW w:w="5279" w:type="dxa"/>
            <w:tcBorders>
              <w:top w:val="nil"/>
              <w:left w:val="single" w:sz="6" w:space="0" w:color="000000"/>
              <w:bottom w:val="single" w:sz="6" w:space="0" w:color="000000"/>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sz w:val="26"/>
                <w:szCs w:val="26"/>
              </w:rPr>
            </w:pPr>
            <w:r>
              <w:rPr>
                <w:rFonts w:ascii="PT Astra Serif" w:hAnsi="PT Astra Serif"/>
                <w:sz w:val="26"/>
                <w:szCs w:val="26"/>
              </w:rPr>
              <w:t>12. Наличие собственного оборудованного здравпункта, медицинского кабинета, оздоровительно-восстановительного центра, столовой</w:t>
            </w:r>
          </w:p>
        </w:tc>
        <w:tc>
          <w:tcPr>
            <w:tcW w:w="2929" w:type="dxa"/>
            <w:tcBorders>
              <w:top w:val="nil"/>
              <w:left w:val="nil"/>
              <w:bottom w:val="single" w:sz="6" w:space="0" w:color="000000"/>
              <w:right w:val="single" w:sz="6" w:space="0" w:color="000000"/>
            </w:tcBorders>
            <w:tcMar>
              <w:top w:w="75" w:type="dxa"/>
              <w:left w:w="75" w:type="dxa"/>
              <w:bottom w:w="75" w:type="dxa"/>
              <w:right w:w="75" w:type="dxa"/>
            </w:tcMar>
          </w:tcPr>
          <w:p w:rsidR="00201554" w:rsidRDefault="00201554">
            <w:pPr>
              <w:jc w:val="both"/>
              <w:rPr>
                <w:rFonts w:ascii="PT Astra Serif" w:hAnsi="PT Astra Serif"/>
                <w:sz w:val="26"/>
                <w:szCs w:val="26"/>
              </w:rPr>
            </w:pPr>
          </w:p>
        </w:tc>
        <w:tc>
          <w:tcPr>
            <w:tcW w:w="1662" w:type="dxa"/>
            <w:tcBorders>
              <w:top w:val="nil"/>
              <w:left w:val="nil"/>
              <w:bottom w:val="single" w:sz="6" w:space="0" w:color="000000"/>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sz w:val="26"/>
                <w:szCs w:val="26"/>
              </w:rPr>
            </w:pPr>
            <w:r>
              <w:rPr>
                <w:rFonts w:ascii="PT Astra Serif" w:hAnsi="PT Astra Serif"/>
                <w:sz w:val="26"/>
                <w:szCs w:val="26"/>
              </w:rPr>
              <w:t>15</w:t>
            </w:r>
          </w:p>
        </w:tc>
      </w:tr>
      <w:tr w:rsidR="00201554" w:rsidTr="00201554">
        <w:trPr>
          <w:trHeight w:val="1568"/>
          <w:tblCellSpacing w:w="15" w:type="dxa"/>
        </w:trPr>
        <w:tc>
          <w:tcPr>
            <w:tcW w:w="5279" w:type="dxa"/>
            <w:vMerge w:val="restart"/>
            <w:tcBorders>
              <w:top w:val="nil"/>
              <w:left w:val="single" w:sz="6" w:space="0" w:color="000000"/>
              <w:bottom w:val="nil"/>
              <w:right w:val="single" w:sz="6" w:space="0" w:color="000000"/>
            </w:tcBorders>
            <w:tcMar>
              <w:top w:w="75" w:type="dxa"/>
              <w:left w:w="75" w:type="dxa"/>
              <w:bottom w:w="75" w:type="dxa"/>
              <w:right w:w="75" w:type="dxa"/>
            </w:tcMar>
          </w:tcPr>
          <w:p w:rsidR="00201554" w:rsidRDefault="00201554">
            <w:pPr>
              <w:jc w:val="both"/>
              <w:rPr>
                <w:rFonts w:ascii="PT Astra Serif" w:hAnsi="PT Astra Serif"/>
                <w:sz w:val="26"/>
                <w:szCs w:val="26"/>
              </w:rPr>
            </w:pPr>
            <w:r>
              <w:rPr>
                <w:rFonts w:ascii="PT Astra Serif" w:hAnsi="PT Astra Serif"/>
                <w:sz w:val="26"/>
                <w:szCs w:val="26"/>
              </w:rPr>
              <w:t>13. Наличие:</w:t>
            </w:r>
          </w:p>
          <w:p w:rsidR="00201554" w:rsidRDefault="00201554">
            <w:pPr>
              <w:jc w:val="both"/>
              <w:rPr>
                <w:rFonts w:ascii="PT Astra Serif" w:hAnsi="PT Astra Serif"/>
                <w:sz w:val="26"/>
                <w:szCs w:val="26"/>
              </w:rPr>
            </w:pPr>
            <w:r>
              <w:rPr>
                <w:rFonts w:ascii="PT Astra Serif" w:hAnsi="PT Astra Serif"/>
                <w:sz w:val="26"/>
                <w:szCs w:val="26"/>
              </w:rPr>
              <w:t>автотранспортных средств, сельхозмашин, строительной и другой самоходной техники на балансе образовательного учреждения;</w:t>
            </w:r>
          </w:p>
          <w:p w:rsidR="00201554" w:rsidRDefault="00201554">
            <w:pPr>
              <w:tabs>
                <w:tab w:val="left" w:pos="4200"/>
              </w:tabs>
              <w:jc w:val="both"/>
              <w:rPr>
                <w:rFonts w:ascii="PT Astra Serif" w:hAnsi="PT Astra Serif"/>
                <w:sz w:val="26"/>
                <w:szCs w:val="26"/>
              </w:rPr>
            </w:pPr>
          </w:p>
          <w:p w:rsidR="00201554" w:rsidRDefault="00201554">
            <w:pPr>
              <w:jc w:val="both"/>
              <w:rPr>
                <w:rFonts w:ascii="PT Astra Serif" w:hAnsi="PT Astra Serif"/>
                <w:sz w:val="26"/>
                <w:szCs w:val="26"/>
              </w:rPr>
            </w:pPr>
            <w:r>
              <w:rPr>
                <w:rFonts w:ascii="PT Astra Serif" w:hAnsi="PT Astra Serif"/>
                <w:sz w:val="26"/>
                <w:szCs w:val="26"/>
              </w:rPr>
              <w:t>учебных кораблей, катеров, самолетов и другой учебной техники</w:t>
            </w:r>
          </w:p>
        </w:tc>
        <w:tc>
          <w:tcPr>
            <w:tcW w:w="2929" w:type="dxa"/>
            <w:tcBorders>
              <w:top w:val="nil"/>
              <w:left w:val="nil"/>
              <w:bottom w:val="single" w:sz="4" w:space="0" w:color="auto"/>
              <w:right w:val="single" w:sz="6" w:space="0" w:color="000000"/>
            </w:tcBorders>
            <w:tcMar>
              <w:top w:w="75" w:type="dxa"/>
              <w:left w:w="75" w:type="dxa"/>
              <w:bottom w:w="75" w:type="dxa"/>
              <w:right w:w="75" w:type="dxa"/>
            </w:tcMar>
          </w:tcPr>
          <w:p w:rsidR="00201554" w:rsidRDefault="00201554">
            <w:pPr>
              <w:jc w:val="both"/>
              <w:rPr>
                <w:rFonts w:ascii="PT Astra Serif" w:hAnsi="PT Astra Serif"/>
                <w:sz w:val="26"/>
                <w:szCs w:val="26"/>
              </w:rPr>
            </w:pPr>
            <w:r>
              <w:rPr>
                <w:rFonts w:ascii="PT Astra Serif" w:hAnsi="PT Astra Serif"/>
                <w:sz w:val="26"/>
                <w:szCs w:val="26"/>
              </w:rPr>
              <w:t>за каждую единицу</w:t>
            </w:r>
          </w:p>
          <w:p w:rsidR="00201554" w:rsidRDefault="00201554">
            <w:pPr>
              <w:rPr>
                <w:rFonts w:ascii="PT Astra Serif" w:hAnsi="PT Astra Serif"/>
                <w:sz w:val="26"/>
                <w:szCs w:val="26"/>
              </w:rPr>
            </w:pPr>
          </w:p>
          <w:p w:rsidR="00201554" w:rsidRDefault="00201554">
            <w:pPr>
              <w:tabs>
                <w:tab w:val="left" w:pos="1875"/>
              </w:tabs>
              <w:rPr>
                <w:rFonts w:ascii="PT Astra Serif" w:hAnsi="PT Astra Serif"/>
                <w:sz w:val="26"/>
                <w:szCs w:val="26"/>
              </w:rPr>
            </w:pPr>
          </w:p>
        </w:tc>
        <w:tc>
          <w:tcPr>
            <w:tcW w:w="1662" w:type="dxa"/>
            <w:tcBorders>
              <w:top w:val="nil"/>
              <w:left w:val="nil"/>
              <w:bottom w:val="single" w:sz="4" w:space="0" w:color="auto"/>
              <w:right w:val="single" w:sz="6" w:space="0" w:color="000000"/>
            </w:tcBorders>
            <w:tcMar>
              <w:top w:w="75" w:type="dxa"/>
              <w:left w:w="75" w:type="dxa"/>
              <w:bottom w:w="75" w:type="dxa"/>
              <w:right w:w="75" w:type="dxa"/>
            </w:tcMar>
          </w:tcPr>
          <w:p w:rsidR="00201554" w:rsidRDefault="00201554">
            <w:pPr>
              <w:jc w:val="both"/>
              <w:rPr>
                <w:rFonts w:ascii="PT Astra Serif" w:hAnsi="PT Astra Serif"/>
                <w:sz w:val="26"/>
                <w:szCs w:val="26"/>
              </w:rPr>
            </w:pPr>
          </w:p>
          <w:p w:rsidR="00201554" w:rsidRDefault="00201554">
            <w:pPr>
              <w:jc w:val="both"/>
              <w:rPr>
                <w:rFonts w:ascii="PT Astra Serif" w:hAnsi="PT Astra Serif"/>
                <w:sz w:val="26"/>
                <w:szCs w:val="26"/>
              </w:rPr>
            </w:pPr>
            <w:r>
              <w:rPr>
                <w:rFonts w:ascii="PT Astra Serif" w:hAnsi="PT Astra Serif"/>
                <w:sz w:val="26"/>
                <w:szCs w:val="26"/>
              </w:rPr>
              <w:t>3, но не более</w:t>
            </w:r>
          </w:p>
          <w:p w:rsidR="00201554" w:rsidRDefault="00201554">
            <w:pPr>
              <w:jc w:val="both"/>
              <w:rPr>
                <w:rFonts w:ascii="PT Astra Serif" w:hAnsi="PT Astra Serif"/>
                <w:sz w:val="26"/>
                <w:szCs w:val="26"/>
              </w:rPr>
            </w:pPr>
            <w:r>
              <w:rPr>
                <w:rFonts w:ascii="PT Astra Serif" w:hAnsi="PT Astra Serif"/>
                <w:sz w:val="26"/>
                <w:szCs w:val="26"/>
              </w:rPr>
              <w:t>20</w:t>
            </w:r>
          </w:p>
        </w:tc>
      </w:tr>
      <w:tr w:rsidR="00201554" w:rsidTr="00201554">
        <w:trPr>
          <w:trHeight w:val="804"/>
          <w:tblCellSpacing w:w="15" w:type="dxa"/>
        </w:trPr>
        <w:tc>
          <w:tcPr>
            <w:tcW w:w="0" w:type="auto"/>
            <w:vMerge/>
            <w:tcBorders>
              <w:top w:val="nil"/>
              <w:left w:val="single" w:sz="6" w:space="0" w:color="000000"/>
              <w:bottom w:val="nil"/>
              <w:right w:val="single" w:sz="6" w:space="0" w:color="000000"/>
            </w:tcBorders>
            <w:vAlign w:val="center"/>
            <w:hideMark/>
          </w:tcPr>
          <w:p w:rsidR="00201554" w:rsidRDefault="00201554">
            <w:pPr>
              <w:rPr>
                <w:rFonts w:ascii="PT Astra Serif" w:hAnsi="PT Astra Serif"/>
                <w:sz w:val="26"/>
                <w:szCs w:val="26"/>
              </w:rPr>
            </w:pPr>
          </w:p>
        </w:tc>
        <w:tc>
          <w:tcPr>
            <w:tcW w:w="2929" w:type="dxa"/>
            <w:tcBorders>
              <w:top w:val="single" w:sz="4" w:space="0" w:color="auto"/>
              <w:left w:val="nil"/>
              <w:bottom w:val="single" w:sz="4" w:space="0" w:color="auto"/>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sz w:val="26"/>
                <w:szCs w:val="26"/>
              </w:rPr>
            </w:pPr>
            <w:r>
              <w:rPr>
                <w:rFonts w:ascii="PT Astra Serif" w:hAnsi="PT Astra Serif"/>
                <w:sz w:val="26"/>
                <w:szCs w:val="26"/>
              </w:rPr>
              <w:t>за каждую единицу</w:t>
            </w:r>
          </w:p>
        </w:tc>
        <w:tc>
          <w:tcPr>
            <w:tcW w:w="1662" w:type="dxa"/>
            <w:tcBorders>
              <w:top w:val="single" w:sz="4" w:space="0" w:color="auto"/>
              <w:left w:val="nil"/>
              <w:bottom w:val="single" w:sz="4" w:space="0" w:color="auto"/>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sz w:val="26"/>
                <w:szCs w:val="26"/>
              </w:rPr>
            </w:pPr>
            <w:r>
              <w:rPr>
                <w:rFonts w:ascii="PT Astra Serif" w:hAnsi="PT Astra Serif"/>
                <w:sz w:val="26"/>
                <w:szCs w:val="26"/>
              </w:rPr>
              <w:t>20</w:t>
            </w:r>
          </w:p>
        </w:tc>
      </w:tr>
      <w:tr w:rsidR="00201554" w:rsidTr="00201554">
        <w:trPr>
          <w:trHeight w:val="1350"/>
          <w:tblCellSpacing w:w="15" w:type="dxa"/>
        </w:trPr>
        <w:tc>
          <w:tcPr>
            <w:tcW w:w="5279" w:type="dxa"/>
            <w:vMerge w:val="restart"/>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sz w:val="26"/>
                <w:szCs w:val="26"/>
              </w:rPr>
            </w:pPr>
            <w:r>
              <w:rPr>
                <w:rFonts w:ascii="PT Astra Serif" w:hAnsi="PT Astra Serif"/>
                <w:sz w:val="26"/>
                <w:szCs w:val="26"/>
              </w:rPr>
              <w:t>14. Наличие загородных объектов (лагерей, баз отдыха, дач и др.)</w:t>
            </w:r>
          </w:p>
        </w:tc>
        <w:tc>
          <w:tcPr>
            <w:tcW w:w="2929" w:type="dxa"/>
            <w:tcBorders>
              <w:top w:val="single" w:sz="4" w:space="0" w:color="auto"/>
              <w:left w:val="nil"/>
              <w:bottom w:val="single" w:sz="4" w:space="0" w:color="auto"/>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sz w:val="26"/>
                <w:szCs w:val="26"/>
              </w:rPr>
            </w:pPr>
            <w:r>
              <w:rPr>
                <w:rFonts w:ascii="PT Astra Serif" w:hAnsi="PT Astra Serif"/>
                <w:sz w:val="26"/>
                <w:szCs w:val="26"/>
              </w:rPr>
              <w:t xml:space="preserve">находящихся на балансе образовательных учреждений </w:t>
            </w:r>
          </w:p>
        </w:tc>
        <w:tc>
          <w:tcPr>
            <w:tcW w:w="1662" w:type="dxa"/>
            <w:tcBorders>
              <w:top w:val="single" w:sz="4" w:space="0" w:color="auto"/>
              <w:left w:val="nil"/>
              <w:bottom w:val="single" w:sz="4" w:space="0" w:color="auto"/>
              <w:right w:val="single" w:sz="6" w:space="0" w:color="000000"/>
            </w:tcBorders>
            <w:tcMar>
              <w:top w:w="75" w:type="dxa"/>
              <w:left w:w="75" w:type="dxa"/>
              <w:bottom w:w="75" w:type="dxa"/>
              <w:right w:w="75" w:type="dxa"/>
            </w:tcMar>
          </w:tcPr>
          <w:p w:rsidR="00201554" w:rsidRDefault="00201554">
            <w:pPr>
              <w:jc w:val="both"/>
              <w:rPr>
                <w:rFonts w:ascii="PT Astra Serif" w:hAnsi="PT Astra Serif"/>
                <w:sz w:val="26"/>
                <w:szCs w:val="26"/>
              </w:rPr>
            </w:pPr>
            <w:r>
              <w:rPr>
                <w:rFonts w:ascii="PT Astra Serif" w:hAnsi="PT Astra Serif"/>
                <w:sz w:val="26"/>
                <w:szCs w:val="26"/>
              </w:rPr>
              <w:t>30</w:t>
            </w:r>
          </w:p>
          <w:p w:rsidR="00201554" w:rsidRDefault="00201554">
            <w:pPr>
              <w:jc w:val="both"/>
              <w:rPr>
                <w:rFonts w:ascii="PT Astra Serif" w:hAnsi="PT Astra Serif"/>
                <w:sz w:val="26"/>
                <w:szCs w:val="26"/>
              </w:rPr>
            </w:pPr>
          </w:p>
          <w:p w:rsidR="00201554" w:rsidRDefault="00201554">
            <w:pPr>
              <w:jc w:val="both"/>
              <w:rPr>
                <w:rFonts w:ascii="PT Astra Serif" w:hAnsi="PT Astra Serif"/>
                <w:sz w:val="26"/>
                <w:szCs w:val="26"/>
              </w:rPr>
            </w:pPr>
          </w:p>
          <w:p w:rsidR="00201554" w:rsidRDefault="00201554">
            <w:pPr>
              <w:jc w:val="both"/>
              <w:rPr>
                <w:rFonts w:ascii="PT Astra Serif" w:hAnsi="PT Astra Serif"/>
                <w:sz w:val="26"/>
                <w:szCs w:val="26"/>
              </w:rPr>
            </w:pPr>
          </w:p>
        </w:tc>
      </w:tr>
      <w:tr w:rsidR="00201554" w:rsidTr="00201554">
        <w:trPr>
          <w:trHeight w:val="255"/>
          <w:tblCellSpacing w:w="15" w:type="dxa"/>
        </w:trPr>
        <w:tc>
          <w:tcPr>
            <w:tcW w:w="0" w:type="auto"/>
            <w:vMerge/>
            <w:tcBorders>
              <w:top w:val="single" w:sz="4" w:space="0" w:color="auto"/>
              <w:left w:val="single" w:sz="6" w:space="0" w:color="000000"/>
              <w:bottom w:val="single" w:sz="6" w:space="0" w:color="000000"/>
              <w:right w:val="single" w:sz="6" w:space="0" w:color="000000"/>
            </w:tcBorders>
            <w:vAlign w:val="center"/>
            <w:hideMark/>
          </w:tcPr>
          <w:p w:rsidR="00201554" w:rsidRDefault="00201554">
            <w:pPr>
              <w:rPr>
                <w:rFonts w:ascii="PT Astra Serif" w:hAnsi="PT Astra Serif"/>
                <w:sz w:val="26"/>
                <w:szCs w:val="26"/>
              </w:rPr>
            </w:pPr>
          </w:p>
        </w:tc>
        <w:tc>
          <w:tcPr>
            <w:tcW w:w="2929" w:type="dxa"/>
            <w:tcBorders>
              <w:top w:val="single" w:sz="4" w:space="0" w:color="auto"/>
              <w:left w:val="nil"/>
              <w:bottom w:val="single" w:sz="6" w:space="0" w:color="000000"/>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sz w:val="26"/>
                <w:szCs w:val="26"/>
              </w:rPr>
            </w:pPr>
            <w:r>
              <w:rPr>
                <w:rFonts w:ascii="PT Astra Serif" w:hAnsi="PT Astra Serif"/>
                <w:sz w:val="26"/>
                <w:szCs w:val="26"/>
              </w:rPr>
              <w:t>в других случаях</w:t>
            </w:r>
          </w:p>
        </w:tc>
        <w:tc>
          <w:tcPr>
            <w:tcW w:w="1662" w:type="dxa"/>
            <w:tcBorders>
              <w:top w:val="single" w:sz="4" w:space="0" w:color="auto"/>
              <w:left w:val="nil"/>
              <w:bottom w:val="single" w:sz="6" w:space="0" w:color="000000"/>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sz w:val="26"/>
                <w:szCs w:val="26"/>
              </w:rPr>
            </w:pPr>
            <w:r>
              <w:rPr>
                <w:rFonts w:ascii="PT Astra Serif" w:hAnsi="PT Astra Serif"/>
                <w:sz w:val="26"/>
                <w:szCs w:val="26"/>
              </w:rPr>
              <w:t>15</w:t>
            </w:r>
          </w:p>
        </w:tc>
      </w:tr>
      <w:tr w:rsidR="00201554" w:rsidTr="00201554">
        <w:trPr>
          <w:tblCellSpacing w:w="15" w:type="dxa"/>
        </w:trPr>
        <w:tc>
          <w:tcPr>
            <w:tcW w:w="5279" w:type="dxa"/>
            <w:tcBorders>
              <w:top w:val="nil"/>
              <w:left w:val="single" w:sz="6" w:space="0" w:color="000000"/>
              <w:bottom w:val="single" w:sz="6" w:space="0" w:color="000000"/>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sz w:val="26"/>
                <w:szCs w:val="26"/>
              </w:rPr>
            </w:pPr>
            <w:r>
              <w:rPr>
                <w:rFonts w:ascii="PT Astra Serif" w:hAnsi="PT Astra Serif"/>
                <w:sz w:val="26"/>
                <w:szCs w:val="26"/>
              </w:rPr>
              <w:t xml:space="preserve">15. Наличие учебно-опытных участков (площадью не менее </w:t>
            </w:r>
            <w:smartTag w:uri="urn:schemas-microsoft-com:office:smarttags" w:element="metricconverter">
              <w:smartTagPr>
                <w:attr w:name="ProductID" w:val="0,5 га"/>
              </w:smartTagPr>
              <w:r>
                <w:rPr>
                  <w:rFonts w:ascii="PT Astra Serif" w:hAnsi="PT Astra Serif"/>
                  <w:sz w:val="26"/>
                  <w:szCs w:val="26"/>
                </w:rPr>
                <w:t>0,5 га</w:t>
              </w:r>
            </w:smartTag>
            <w:r>
              <w:rPr>
                <w:rFonts w:ascii="PT Astra Serif" w:hAnsi="PT Astra Serif"/>
                <w:sz w:val="26"/>
                <w:szCs w:val="26"/>
              </w:rPr>
              <w:t xml:space="preserve">, а при орошаемом земледелии - </w:t>
            </w:r>
            <w:smartTag w:uri="urn:schemas-microsoft-com:office:smarttags" w:element="metricconverter">
              <w:smartTagPr>
                <w:attr w:name="ProductID" w:val="0,25 га"/>
              </w:smartTagPr>
              <w:r>
                <w:rPr>
                  <w:rFonts w:ascii="PT Astra Serif" w:hAnsi="PT Astra Serif"/>
                  <w:sz w:val="26"/>
                  <w:szCs w:val="26"/>
                </w:rPr>
                <w:t>0,25 га</w:t>
              </w:r>
            </w:smartTag>
            <w:r>
              <w:rPr>
                <w:rFonts w:ascii="PT Astra Serif" w:hAnsi="PT Astra Serif"/>
                <w:sz w:val="26"/>
                <w:szCs w:val="26"/>
              </w:rPr>
              <w:t>), парникового хозяйства, подсобного сельского хозяйства, учебного хозяйства, теплиц</w:t>
            </w:r>
          </w:p>
        </w:tc>
        <w:tc>
          <w:tcPr>
            <w:tcW w:w="2929" w:type="dxa"/>
            <w:tcBorders>
              <w:top w:val="nil"/>
              <w:left w:val="nil"/>
              <w:bottom w:val="single" w:sz="6" w:space="0" w:color="000000"/>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sz w:val="26"/>
                <w:szCs w:val="26"/>
              </w:rPr>
            </w:pPr>
            <w:r>
              <w:rPr>
                <w:rFonts w:ascii="PT Astra Serif" w:hAnsi="PT Astra Serif"/>
                <w:sz w:val="26"/>
                <w:szCs w:val="26"/>
              </w:rPr>
              <w:t>за каждый вид</w:t>
            </w:r>
          </w:p>
        </w:tc>
        <w:tc>
          <w:tcPr>
            <w:tcW w:w="1662" w:type="dxa"/>
            <w:tcBorders>
              <w:top w:val="nil"/>
              <w:left w:val="nil"/>
              <w:bottom w:val="single" w:sz="6" w:space="0" w:color="000000"/>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sz w:val="26"/>
                <w:szCs w:val="26"/>
              </w:rPr>
            </w:pPr>
            <w:r>
              <w:rPr>
                <w:rFonts w:ascii="PT Astra Serif" w:hAnsi="PT Astra Serif"/>
                <w:sz w:val="26"/>
                <w:szCs w:val="26"/>
              </w:rPr>
              <w:t>50</w:t>
            </w:r>
          </w:p>
        </w:tc>
      </w:tr>
      <w:tr w:rsidR="00201554" w:rsidTr="00201554">
        <w:trPr>
          <w:tblCellSpacing w:w="15" w:type="dxa"/>
        </w:trPr>
        <w:tc>
          <w:tcPr>
            <w:tcW w:w="5279" w:type="dxa"/>
            <w:tcBorders>
              <w:top w:val="nil"/>
              <w:left w:val="single" w:sz="6" w:space="0" w:color="000000"/>
              <w:bottom w:val="single" w:sz="6" w:space="0" w:color="000000"/>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sz w:val="26"/>
                <w:szCs w:val="26"/>
              </w:rPr>
            </w:pPr>
            <w:r>
              <w:rPr>
                <w:rFonts w:ascii="PT Astra Serif" w:hAnsi="PT Astra Serif"/>
                <w:sz w:val="26"/>
                <w:szCs w:val="26"/>
              </w:rPr>
              <w:t>16. Наличие собственных: котельной, очистных и за каждый вид других сооружений, жилых домов</w:t>
            </w:r>
          </w:p>
        </w:tc>
        <w:tc>
          <w:tcPr>
            <w:tcW w:w="2929" w:type="dxa"/>
            <w:tcBorders>
              <w:top w:val="nil"/>
              <w:left w:val="nil"/>
              <w:bottom w:val="single" w:sz="6" w:space="0" w:color="000000"/>
              <w:right w:val="single" w:sz="6" w:space="0" w:color="000000"/>
            </w:tcBorders>
            <w:tcMar>
              <w:top w:w="75" w:type="dxa"/>
              <w:left w:w="75" w:type="dxa"/>
              <w:bottom w:w="75" w:type="dxa"/>
              <w:right w:w="75" w:type="dxa"/>
            </w:tcMar>
          </w:tcPr>
          <w:p w:rsidR="00201554" w:rsidRDefault="00201554">
            <w:pPr>
              <w:jc w:val="both"/>
              <w:rPr>
                <w:rFonts w:ascii="PT Astra Serif" w:hAnsi="PT Astra Serif"/>
                <w:sz w:val="26"/>
                <w:szCs w:val="26"/>
              </w:rPr>
            </w:pPr>
          </w:p>
        </w:tc>
        <w:tc>
          <w:tcPr>
            <w:tcW w:w="1662" w:type="dxa"/>
            <w:tcBorders>
              <w:top w:val="nil"/>
              <w:left w:val="nil"/>
              <w:bottom w:val="single" w:sz="6" w:space="0" w:color="000000"/>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sz w:val="26"/>
                <w:szCs w:val="26"/>
              </w:rPr>
            </w:pPr>
            <w:r>
              <w:rPr>
                <w:rFonts w:ascii="PT Astra Serif" w:hAnsi="PT Astra Serif"/>
                <w:sz w:val="26"/>
                <w:szCs w:val="26"/>
              </w:rPr>
              <w:t>20</w:t>
            </w:r>
          </w:p>
        </w:tc>
      </w:tr>
      <w:tr w:rsidR="00201554" w:rsidTr="00201554">
        <w:trPr>
          <w:tblCellSpacing w:w="15" w:type="dxa"/>
        </w:trPr>
        <w:tc>
          <w:tcPr>
            <w:tcW w:w="5279" w:type="dxa"/>
            <w:tcBorders>
              <w:top w:val="nil"/>
              <w:left w:val="single" w:sz="6" w:space="0" w:color="000000"/>
              <w:bottom w:val="single" w:sz="6" w:space="0" w:color="000000"/>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sz w:val="26"/>
                <w:szCs w:val="26"/>
              </w:rPr>
            </w:pPr>
            <w:r>
              <w:rPr>
                <w:rFonts w:ascii="PT Astra Serif" w:hAnsi="PT Astra Serif"/>
                <w:sz w:val="26"/>
                <w:szCs w:val="26"/>
              </w:rPr>
              <w:t xml:space="preserve">17. Наличие обучающихся (воспитанников) в образовательных учреждениях, учреждениях начального и среднего профессионального образования, посещающих бесплатные секции, кружки, студии, организованные </w:t>
            </w:r>
            <w:r>
              <w:rPr>
                <w:rFonts w:ascii="PT Astra Serif" w:hAnsi="PT Astra Serif"/>
                <w:sz w:val="26"/>
                <w:szCs w:val="26"/>
              </w:rPr>
              <w:lastRenderedPageBreak/>
              <w:t>этими учреждениями или на их базе</w:t>
            </w:r>
          </w:p>
        </w:tc>
        <w:tc>
          <w:tcPr>
            <w:tcW w:w="2929" w:type="dxa"/>
            <w:tcBorders>
              <w:top w:val="nil"/>
              <w:left w:val="nil"/>
              <w:bottom w:val="single" w:sz="6" w:space="0" w:color="000000"/>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sz w:val="26"/>
                <w:szCs w:val="26"/>
              </w:rPr>
            </w:pPr>
            <w:r>
              <w:rPr>
                <w:rFonts w:ascii="PT Astra Serif" w:hAnsi="PT Astra Serif"/>
                <w:sz w:val="26"/>
                <w:szCs w:val="26"/>
              </w:rPr>
              <w:lastRenderedPageBreak/>
              <w:t>за каждого обучающегося (воспитанника)</w:t>
            </w:r>
          </w:p>
        </w:tc>
        <w:tc>
          <w:tcPr>
            <w:tcW w:w="1662" w:type="dxa"/>
            <w:tcBorders>
              <w:top w:val="nil"/>
              <w:left w:val="nil"/>
              <w:bottom w:val="single" w:sz="6" w:space="0" w:color="000000"/>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sz w:val="26"/>
                <w:szCs w:val="26"/>
              </w:rPr>
            </w:pPr>
            <w:r>
              <w:rPr>
                <w:rFonts w:ascii="PT Astra Serif" w:hAnsi="PT Astra Serif"/>
                <w:sz w:val="26"/>
                <w:szCs w:val="26"/>
              </w:rPr>
              <w:t>0,5</w:t>
            </w:r>
          </w:p>
        </w:tc>
      </w:tr>
      <w:tr w:rsidR="00201554" w:rsidTr="00201554">
        <w:trPr>
          <w:tblCellSpacing w:w="15" w:type="dxa"/>
        </w:trPr>
        <w:tc>
          <w:tcPr>
            <w:tcW w:w="5279" w:type="dxa"/>
            <w:tcBorders>
              <w:top w:val="nil"/>
              <w:left w:val="single" w:sz="6" w:space="0" w:color="000000"/>
              <w:bottom w:val="single" w:sz="6" w:space="0" w:color="000000"/>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sz w:val="26"/>
                <w:szCs w:val="26"/>
              </w:rPr>
            </w:pPr>
            <w:r>
              <w:rPr>
                <w:rFonts w:ascii="PT Astra Serif" w:hAnsi="PT Astra Serif"/>
                <w:sz w:val="26"/>
                <w:szCs w:val="26"/>
              </w:rPr>
              <w:lastRenderedPageBreak/>
              <w:t>18. Наличие в образовательных учреждениях (классах, группах) общего назначения обучающихся (воспитанников) со специальными потребностями, охваченных квалифицированной коррекцией физического и психического развития (кроме специальных (коррекционных) образовательных учреждений (классов, групп) и компенсирующего вида</w:t>
            </w:r>
          </w:p>
        </w:tc>
        <w:tc>
          <w:tcPr>
            <w:tcW w:w="2929" w:type="dxa"/>
            <w:tcBorders>
              <w:top w:val="nil"/>
              <w:left w:val="nil"/>
              <w:bottom w:val="single" w:sz="6" w:space="0" w:color="000000"/>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sz w:val="26"/>
                <w:szCs w:val="26"/>
              </w:rPr>
            </w:pPr>
            <w:r>
              <w:rPr>
                <w:rFonts w:ascii="PT Astra Serif" w:hAnsi="PT Astra Serif"/>
                <w:sz w:val="26"/>
                <w:szCs w:val="26"/>
              </w:rPr>
              <w:t>за каждого обучающегося (воспитанника)</w:t>
            </w:r>
          </w:p>
        </w:tc>
        <w:tc>
          <w:tcPr>
            <w:tcW w:w="1662" w:type="dxa"/>
            <w:tcBorders>
              <w:top w:val="nil"/>
              <w:left w:val="nil"/>
              <w:bottom w:val="single" w:sz="6" w:space="0" w:color="000000"/>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sz w:val="26"/>
                <w:szCs w:val="26"/>
              </w:rPr>
            </w:pPr>
            <w:r>
              <w:rPr>
                <w:rFonts w:ascii="PT Astra Serif" w:hAnsi="PT Astra Serif"/>
                <w:sz w:val="26"/>
                <w:szCs w:val="26"/>
              </w:rPr>
              <w:t>1</w:t>
            </w:r>
          </w:p>
        </w:tc>
      </w:tr>
      <w:tr w:rsidR="00201554" w:rsidTr="00201554">
        <w:trPr>
          <w:tblCellSpacing w:w="15" w:type="dxa"/>
        </w:trPr>
        <w:tc>
          <w:tcPr>
            <w:tcW w:w="5279" w:type="dxa"/>
            <w:tcBorders>
              <w:top w:val="nil"/>
              <w:left w:val="single" w:sz="6" w:space="0" w:color="000000"/>
              <w:bottom w:val="single" w:sz="6" w:space="0" w:color="000000"/>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sz w:val="26"/>
                <w:szCs w:val="26"/>
              </w:rPr>
            </w:pPr>
            <w:r>
              <w:rPr>
                <w:rFonts w:ascii="PT Astra Serif" w:hAnsi="PT Astra Serif"/>
                <w:sz w:val="26"/>
                <w:szCs w:val="26"/>
              </w:rPr>
              <w:t>19. Наличие действующих учебно-производственных мастерских</w:t>
            </w:r>
          </w:p>
        </w:tc>
        <w:tc>
          <w:tcPr>
            <w:tcW w:w="2929" w:type="dxa"/>
            <w:tcBorders>
              <w:top w:val="nil"/>
              <w:left w:val="nil"/>
              <w:bottom w:val="single" w:sz="6" w:space="0" w:color="000000"/>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sz w:val="26"/>
                <w:szCs w:val="26"/>
              </w:rPr>
            </w:pPr>
            <w:r>
              <w:rPr>
                <w:rFonts w:ascii="PT Astra Serif" w:hAnsi="PT Astra Serif"/>
                <w:sz w:val="26"/>
                <w:szCs w:val="26"/>
              </w:rPr>
              <w:t>за каждую мастерскую от степени оборудованности</w:t>
            </w:r>
          </w:p>
        </w:tc>
        <w:tc>
          <w:tcPr>
            <w:tcW w:w="1662" w:type="dxa"/>
            <w:tcBorders>
              <w:top w:val="nil"/>
              <w:left w:val="nil"/>
              <w:bottom w:val="single" w:sz="6" w:space="0" w:color="000000"/>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sz w:val="26"/>
                <w:szCs w:val="26"/>
              </w:rPr>
            </w:pPr>
            <w:r>
              <w:rPr>
                <w:rFonts w:ascii="PT Astra Serif" w:hAnsi="PT Astra Serif"/>
                <w:sz w:val="26"/>
                <w:szCs w:val="26"/>
              </w:rPr>
              <w:t>10</w:t>
            </w:r>
          </w:p>
        </w:tc>
      </w:tr>
    </w:tbl>
    <w:p w:rsidR="00201554" w:rsidRDefault="00201554" w:rsidP="00201554">
      <w:pPr>
        <w:jc w:val="center"/>
        <w:rPr>
          <w:rFonts w:ascii="PT Astra Serif" w:hAnsi="PT Astra Serif"/>
          <w:b/>
          <w:bCs/>
          <w:sz w:val="28"/>
          <w:szCs w:val="28"/>
        </w:rPr>
      </w:pPr>
      <w:bookmarkStart w:id="83" w:name="10420"/>
      <w:bookmarkEnd w:id="83"/>
      <w:r>
        <w:rPr>
          <w:rFonts w:ascii="PT Astra Serif" w:hAnsi="PT Astra Serif"/>
          <w:b/>
          <w:bCs/>
          <w:sz w:val="28"/>
          <w:szCs w:val="28"/>
        </w:rPr>
        <w:t>2. Порядок отнесения образовательных учреждений к группам по оплате труда руководителей</w:t>
      </w:r>
      <w:bookmarkStart w:id="84" w:name="104201"/>
      <w:bookmarkEnd w:id="84"/>
    </w:p>
    <w:p w:rsidR="00201554" w:rsidRDefault="00201554" w:rsidP="00201554">
      <w:pPr>
        <w:ind w:firstLine="720"/>
        <w:jc w:val="both"/>
        <w:rPr>
          <w:rFonts w:ascii="PT Astra Serif" w:hAnsi="PT Astra Serif"/>
          <w:sz w:val="28"/>
          <w:szCs w:val="28"/>
        </w:rPr>
      </w:pPr>
      <w:r>
        <w:rPr>
          <w:rFonts w:ascii="PT Astra Serif" w:hAnsi="PT Astra Serif"/>
          <w:sz w:val="28"/>
          <w:szCs w:val="28"/>
        </w:rPr>
        <w:t>2.1. Группа по оплате труда руководителей устанавливается не чаще одного раза в год учредителем учреждения на основании соответствующих документов, подтверждающих наличие указанных объемов работы учреждения.</w:t>
      </w:r>
    </w:p>
    <w:p w:rsidR="00201554" w:rsidRDefault="00201554" w:rsidP="00201554">
      <w:pPr>
        <w:ind w:firstLine="720"/>
        <w:jc w:val="both"/>
        <w:rPr>
          <w:rFonts w:ascii="PT Astra Serif" w:hAnsi="PT Astra Serif"/>
          <w:sz w:val="28"/>
          <w:szCs w:val="28"/>
        </w:rPr>
      </w:pPr>
      <w:r>
        <w:rPr>
          <w:rFonts w:ascii="PT Astra Serif" w:hAnsi="PT Astra Serif"/>
          <w:sz w:val="28"/>
          <w:szCs w:val="28"/>
        </w:rPr>
        <w:t>Группа по оплате труда руководителей для вновь открываемых учреждений образования устанавливается исходя из плановых (проектных) показателей, но не более чем на 2 года.</w:t>
      </w:r>
    </w:p>
    <w:p w:rsidR="00201554" w:rsidRDefault="00201554" w:rsidP="00201554">
      <w:pPr>
        <w:ind w:firstLine="720"/>
        <w:jc w:val="both"/>
        <w:rPr>
          <w:rFonts w:ascii="PT Astra Serif" w:hAnsi="PT Astra Serif"/>
          <w:sz w:val="28"/>
          <w:szCs w:val="28"/>
        </w:rPr>
      </w:pPr>
      <w:r>
        <w:rPr>
          <w:rFonts w:ascii="PT Astra Serif" w:hAnsi="PT Astra Serif"/>
          <w:sz w:val="28"/>
          <w:szCs w:val="28"/>
        </w:rPr>
        <w:t>Группа по оплате труда заведующего спортивного сооружения (при наличии на балансе ШВСМ, СДЮСШОР, УОР спортивного сооружения) определяется в соответствии с типовыми штатными расписаниями ШВСМ, СДЮСШОР, согласованными с учредителем образовательного учреждения, для УОР - согласно порядку определения (оценки) объемных показателей для отнесения физкультурно-спортивных сооружений.</w:t>
      </w:r>
    </w:p>
    <w:p w:rsidR="00201554" w:rsidRDefault="00201554" w:rsidP="00201554">
      <w:pPr>
        <w:ind w:firstLine="720"/>
        <w:jc w:val="both"/>
        <w:rPr>
          <w:rFonts w:ascii="PT Astra Serif" w:hAnsi="PT Astra Serif"/>
          <w:sz w:val="28"/>
          <w:szCs w:val="28"/>
        </w:rPr>
      </w:pPr>
      <w:bookmarkStart w:id="85" w:name="104202"/>
      <w:bookmarkEnd w:id="85"/>
      <w:r>
        <w:rPr>
          <w:rFonts w:ascii="PT Astra Serif" w:hAnsi="PT Astra Serif"/>
          <w:sz w:val="28"/>
          <w:szCs w:val="28"/>
        </w:rPr>
        <w:t>2.2. При установлении группы по оплате труда руководителей контингент обучающихся (воспитанников) учреждений образования определяется:</w:t>
      </w:r>
    </w:p>
    <w:p w:rsidR="00201554" w:rsidRDefault="00201554" w:rsidP="00201554">
      <w:pPr>
        <w:ind w:firstLine="720"/>
        <w:jc w:val="both"/>
        <w:rPr>
          <w:rFonts w:ascii="PT Astra Serif" w:hAnsi="PT Astra Serif"/>
          <w:sz w:val="28"/>
          <w:szCs w:val="28"/>
        </w:rPr>
      </w:pPr>
      <w:r>
        <w:rPr>
          <w:rFonts w:ascii="PT Astra Serif" w:hAnsi="PT Astra Serif"/>
          <w:sz w:val="28"/>
          <w:szCs w:val="28"/>
        </w:rPr>
        <w:t>- по образовательным учреждениям - по списочному составу на начало учебного года;</w:t>
      </w:r>
    </w:p>
    <w:p w:rsidR="00201554" w:rsidRDefault="00201554" w:rsidP="00201554">
      <w:pPr>
        <w:ind w:firstLine="720"/>
        <w:jc w:val="both"/>
        <w:rPr>
          <w:rFonts w:ascii="PT Astra Serif" w:hAnsi="PT Astra Serif"/>
          <w:sz w:val="28"/>
          <w:szCs w:val="28"/>
        </w:rPr>
      </w:pPr>
      <w:r>
        <w:rPr>
          <w:rFonts w:ascii="PT Astra Serif" w:hAnsi="PT Astra Serif"/>
          <w:sz w:val="28"/>
          <w:szCs w:val="28"/>
        </w:rPr>
        <w:t>- по учреждениям дополнительного образования детей и образовательным учреждениям спортивной направленности - по списочному составу постоянно обучающихся на 1 января текущего года, предшествующего планируемому.При этом в списочном составе обучающиеся в учреждениях дополнительного образования детей, занимающиеся в нескольких кружках, секциях, группах, учитываются 1 раз;</w:t>
      </w:r>
    </w:p>
    <w:p w:rsidR="00201554" w:rsidRDefault="00201554" w:rsidP="00201554">
      <w:pPr>
        <w:ind w:firstLine="720"/>
        <w:jc w:val="both"/>
        <w:rPr>
          <w:rFonts w:ascii="PT Astra Serif" w:hAnsi="PT Astra Serif"/>
          <w:sz w:val="28"/>
          <w:szCs w:val="28"/>
        </w:rPr>
      </w:pPr>
      <w:r>
        <w:rPr>
          <w:rFonts w:ascii="PT Astra Serif" w:hAnsi="PT Astra Serif"/>
          <w:sz w:val="28"/>
          <w:szCs w:val="28"/>
        </w:rPr>
        <w:t>- по оздоровительным лагерям всех видов и наименований - по количеству принятых на отдых и оздоровление в смену (заезд);</w:t>
      </w:r>
    </w:p>
    <w:p w:rsidR="00201554" w:rsidRDefault="00201554" w:rsidP="00201554">
      <w:pPr>
        <w:ind w:firstLine="720"/>
        <w:jc w:val="both"/>
        <w:rPr>
          <w:rFonts w:ascii="PT Astra Serif" w:hAnsi="PT Astra Serif"/>
          <w:sz w:val="28"/>
          <w:szCs w:val="28"/>
        </w:rPr>
      </w:pPr>
      <w:r>
        <w:rPr>
          <w:rFonts w:ascii="PT Astra Serif" w:hAnsi="PT Astra Serif"/>
          <w:sz w:val="28"/>
          <w:szCs w:val="28"/>
        </w:rPr>
        <w:t>- по межшкольным учебно-производственным комбинатам (центрам) трудового обучения и профессиональной ориентации учащихся, учебным компьютерным центрам - по списочному составу на начало учебного года с коэффициентом 0,25, для которых обучение проводится менее 3 раз в неделю, с коэффициентом 0,5-3 раза и с коэффициентом 1,0-4 и более раз в неделю.</w:t>
      </w:r>
    </w:p>
    <w:p w:rsidR="00201554" w:rsidRDefault="00201554" w:rsidP="00201554">
      <w:pPr>
        <w:ind w:firstLine="720"/>
        <w:jc w:val="both"/>
        <w:rPr>
          <w:rFonts w:ascii="PT Astra Serif" w:hAnsi="PT Astra Serif"/>
          <w:sz w:val="28"/>
          <w:szCs w:val="28"/>
        </w:rPr>
      </w:pPr>
      <w:bookmarkStart w:id="86" w:name="104203"/>
      <w:bookmarkEnd w:id="86"/>
      <w:r>
        <w:rPr>
          <w:rFonts w:ascii="PT Astra Serif" w:hAnsi="PT Astra Serif"/>
          <w:sz w:val="28"/>
          <w:szCs w:val="28"/>
        </w:rPr>
        <w:lastRenderedPageBreak/>
        <w:t>2.3. За руководителями образовательных учреждений, находящихся на капитальном ремонте, сохраняется группа по оплате труда руководителей, определенная до начала ремонта, но не более чем на один год.</w:t>
      </w:r>
    </w:p>
    <w:p w:rsidR="00201554" w:rsidRDefault="00201554" w:rsidP="00201554">
      <w:pPr>
        <w:ind w:firstLine="720"/>
        <w:jc w:val="both"/>
        <w:rPr>
          <w:rFonts w:ascii="PT Astra Serif" w:hAnsi="PT Astra Serif"/>
          <w:sz w:val="28"/>
          <w:szCs w:val="28"/>
        </w:rPr>
      </w:pPr>
      <w:bookmarkStart w:id="87" w:name="104204"/>
      <w:bookmarkStart w:id="88" w:name="104205"/>
      <w:bookmarkEnd w:id="87"/>
      <w:bookmarkEnd w:id="88"/>
      <w:r>
        <w:rPr>
          <w:rFonts w:ascii="PT Astra Serif" w:hAnsi="PT Astra Serif"/>
          <w:sz w:val="28"/>
          <w:szCs w:val="28"/>
        </w:rPr>
        <w:t>2.4. Учреждения дополнительного образования детей относятся к соответствующей группе по оплате труда руководителей по объемным показателям, но не ниже II группы по оплате труда руководителей.</w:t>
      </w:r>
    </w:p>
    <w:p w:rsidR="00201554" w:rsidRDefault="00201554" w:rsidP="00201554">
      <w:pPr>
        <w:ind w:firstLine="720"/>
        <w:jc w:val="both"/>
        <w:rPr>
          <w:rFonts w:ascii="PT Astra Serif" w:hAnsi="PT Astra Serif"/>
          <w:sz w:val="28"/>
          <w:szCs w:val="28"/>
        </w:rPr>
      </w:pPr>
      <w:bookmarkStart w:id="89" w:name="104206"/>
      <w:bookmarkEnd w:id="89"/>
      <w:r>
        <w:rPr>
          <w:rFonts w:ascii="PT Astra Serif" w:hAnsi="PT Astra Serif"/>
          <w:sz w:val="28"/>
          <w:szCs w:val="28"/>
        </w:rPr>
        <w:t>2.5. Группы по оплате труда руководителей образовательных учреждений (в зависимости от суммы баллов, исчисленной по показателям):</w:t>
      </w:r>
    </w:p>
    <w:tbl>
      <w:tblPr>
        <w:tblW w:w="10170" w:type="dxa"/>
        <w:tblCellSpacing w:w="15" w:type="dxa"/>
        <w:tblLook w:val="04A0" w:firstRow="1" w:lastRow="0" w:firstColumn="1" w:lastColumn="0" w:noHBand="0" w:noVBand="1"/>
      </w:tblPr>
      <w:tblGrid>
        <w:gridCol w:w="3399"/>
        <w:gridCol w:w="1035"/>
        <w:gridCol w:w="1907"/>
        <w:gridCol w:w="1907"/>
        <w:gridCol w:w="1922"/>
      </w:tblGrid>
      <w:tr w:rsidR="00201554" w:rsidTr="00201554">
        <w:trPr>
          <w:trHeight w:val="722"/>
          <w:tblCellSpacing w:w="15" w:type="dxa"/>
        </w:trPr>
        <w:tc>
          <w:tcPr>
            <w:tcW w:w="3354" w:type="dxa"/>
            <w:vMerge w:val="restart"/>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sz w:val="26"/>
                <w:szCs w:val="26"/>
              </w:rPr>
            </w:pPr>
            <w:r>
              <w:rPr>
                <w:rFonts w:ascii="PT Astra Serif" w:hAnsi="PT Astra Serif"/>
                <w:sz w:val="26"/>
                <w:szCs w:val="26"/>
              </w:rPr>
              <w:t>Тип (вид) образовательного учреждения</w:t>
            </w:r>
          </w:p>
        </w:tc>
        <w:tc>
          <w:tcPr>
            <w:tcW w:w="6726" w:type="dxa"/>
            <w:gridSpan w:val="4"/>
            <w:tcBorders>
              <w:top w:val="single" w:sz="6" w:space="0" w:color="000000"/>
              <w:left w:val="nil"/>
              <w:bottom w:val="single" w:sz="6" w:space="0" w:color="000000"/>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sz w:val="26"/>
                <w:szCs w:val="26"/>
              </w:rPr>
            </w:pPr>
            <w:r>
              <w:rPr>
                <w:rFonts w:ascii="PT Astra Serif" w:hAnsi="PT Astra Serif"/>
                <w:sz w:val="26"/>
                <w:szCs w:val="26"/>
              </w:rPr>
              <w:t>Группа, к которой учреждение относится по оплате труда руководителей в зависимости от суммы баллов</w:t>
            </w:r>
          </w:p>
        </w:tc>
      </w:tr>
      <w:tr w:rsidR="00201554" w:rsidTr="00201554">
        <w:trPr>
          <w:tblCellSpacing w:w="15" w:type="dxa"/>
        </w:trPr>
        <w:tc>
          <w:tcPr>
            <w:tcW w:w="0" w:type="auto"/>
            <w:vMerge/>
            <w:tcBorders>
              <w:top w:val="single" w:sz="6" w:space="0" w:color="000000"/>
              <w:left w:val="single" w:sz="6" w:space="0" w:color="000000"/>
              <w:bottom w:val="single" w:sz="4" w:space="0" w:color="auto"/>
              <w:right w:val="single" w:sz="6" w:space="0" w:color="000000"/>
            </w:tcBorders>
            <w:vAlign w:val="center"/>
            <w:hideMark/>
          </w:tcPr>
          <w:p w:rsidR="00201554" w:rsidRDefault="00201554">
            <w:pPr>
              <w:rPr>
                <w:rFonts w:ascii="PT Astra Serif" w:hAnsi="PT Astra Serif"/>
                <w:sz w:val="26"/>
                <w:szCs w:val="26"/>
              </w:rPr>
            </w:pPr>
          </w:p>
        </w:tc>
        <w:tc>
          <w:tcPr>
            <w:tcW w:w="1005" w:type="dxa"/>
            <w:tcBorders>
              <w:top w:val="nil"/>
              <w:left w:val="nil"/>
              <w:bottom w:val="single" w:sz="6" w:space="0" w:color="000000"/>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sz w:val="26"/>
                <w:szCs w:val="26"/>
              </w:rPr>
            </w:pPr>
            <w:r>
              <w:rPr>
                <w:rFonts w:ascii="PT Astra Serif" w:hAnsi="PT Astra Serif"/>
                <w:sz w:val="26"/>
                <w:szCs w:val="26"/>
              </w:rPr>
              <w:t>I группа</w:t>
            </w:r>
          </w:p>
        </w:tc>
        <w:tc>
          <w:tcPr>
            <w:tcW w:w="1877" w:type="dxa"/>
            <w:tcBorders>
              <w:top w:val="nil"/>
              <w:left w:val="nil"/>
              <w:bottom w:val="single" w:sz="6" w:space="0" w:color="000000"/>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sz w:val="26"/>
                <w:szCs w:val="26"/>
              </w:rPr>
            </w:pPr>
            <w:r>
              <w:rPr>
                <w:rFonts w:ascii="PT Astra Serif" w:hAnsi="PT Astra Serif"/>
                <w:sz w:val="26"/>
                <w:szCs w:val="26"/>
              </w:rPr>
              <w:t>II группа</w:t>
            </w:r>
          </w:p>
        </w:tc>
        <w:tc>
          <w:tcPr>
            <w:tcW w:w="1877" w:type="dxa"/>
            <w:tcBorders>
              <w:top w:val="nil"/>
              <w:left w:val="nil"/>
              <w:bottom w:val="single" w:sz="6" w:space="0" w:color="000000"/>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sz w:val="26"/>
                <w:szCs w:val="26"/>
              </w:rPr>
            </w:pPr>
            <w:r>
              <w:rPr>
                <w:rFonts w:ascii="PT Astra Serif" w:hAnsi="PT Astra Serif"/>
                <w:sz w:val="26"/>
                <w:szCs w:val="26"/>
              </w:rPr>
              <w:t>III группа</w:t>
            </w:r>
          </w:p>
        </w:tc>
        <w:tc>
          <w:tcPr>
            <w:tcW w:w="1877" w:type="dxa"/>
            <w:tcBorders>
              <w:top w:val="nil"/>
              <w:left w:val="nil"/>
              <w:bottom w:val="single" w:sz="6" w:space="0" w:color="000000"/>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sz w:val="26"/>
                <w:szCs w:val="26"/>
              </w:rPr>
            </w:pPr>
            <w:r>
              <w:rPr>
                <w:rFonts w:ascii="PT Astra Serif" w:hAnsi="PT Astra Serif"/>
                <w:sz w:val="26"/>
                <w:szCs w:val="26"/>
              </w:rPr>
              <w:t>IV группа</w:t>
            </w:r>
          </w:p>
        </w:tc>
      </w:tr>
      <w:tr w:rsidR="00201554" w:rsidTr="00201554">
        <w:trPr>
          <w:tblCellSpacing w:w="15" w:type="dxa"/>
        </w:trPr>
        <w:tc>
          <w:tcPr>
            <w:tcW w:w="3354" w:type="dxa"/>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sz w:val="26"/>
                <w:szCs w:val="26"/>
              </w:rPr>
            </w:pPr>
            <w:r>
              <w:rPr>
                <w:rFonts w:ascii="PT Astra Serif" w:hAnsi="PT Astra Serif"/>
                <w:sz w:val="26"/>
                <w:szCs w:val="26"/>
              </w:rPr>
              <w:t>Учреждения дополнительного образования детей</w:t>
            </w:r>
          </w:p>
        </w:tc>
        <w:tc>
          <w:tcPr>
            <w:tcW w:w="1005" w:type="dxa"/>
            <w:tcBorders>
              <w:top w:val="nil"/>
              <w:left w:val="nil"/>
              <w:bottom w:val="single" w:sz="6" w:space="0" w:color="000000"/>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sz w:val="26"/>
                <w:szCs w:val="26"/>
              </w:rPr>
            </w:pPr>
            <w:r>
              <w:rPr>
                <w:rFonts w:ascii="PT Astra Serif" w:hAnsi="PT Astra Serif"/>
                <w:sz w:val="26"/>
                <w:szCs w:val="26"/>
              </w:rPr>
              <w:t>свыше 500</w:t>
            </w:r>
          </w:p>
        </w:tc>
        <w:tc>
          <w:tcPr>
            <w:tcW w:w="1877" w:type="dxa"/>
            <w:tcBorders>
              <w:top w:val="nil"/>
              <w:left w:val="nil"/>
              <w:bottom w:val="single" w:sz="6" w:space="0" w:color="000000"/>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sz w:val="26"/>
                <w:szCs w:val="26"/>
              </w:rPr>
            </w:pPr>
            <w:r>
              <w:rPr>
                <w:rFonts w:ascii="PT Astra Serif" w:hAnsi="PT Astra Serif"/>
                <w:sz w:val="26"/>
                <w:szCs w:val="26"/>
              </w:rPr>
              <w:t>до 500 включительно</w:t>
            </w:r>
          </w:p>
        </w:tc>
        <w:tc>
          <w:tcPr>
            <w:tcW w:w="1877" w:type="dxa"/>
            <w:tcBorders>
              <w:top w:val="nil"/>
              <w:left w:val="nil"/>
              <w:bottom w:val="single" w:sz="6" w:space="0" w:color="000000"/>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sz w:val="26"/>
                <w:szCs w:val="26"/>
              </w:rPr>
            </w:pPr>
            <w:r>
              <w:rPr>
                <w:rFonts w:ascii="PT Astra Serif" w:hAnsi="PT Astra Serif"/>
                <w:sz w:val="26"/>
                <w:szCs w:val="26"/>
              </w:rPr>
              <w:t>до 350 включительно</w:t>
            </w:r>
          </w:p>
        </w:tc>
        <w:tc>
          <w:tcPr>
            <w:tcW w:w="1877" w:type="dxa"/>
            <w:tcBorders>
              <w:top w:val="nil"/>
              <w:left w:val="nil"/>
              <w:bottom w:val="single" w:sz="6" w:space="0" w:color="000000"/>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sz w:val="26"/>
                <w:szCs w:val="26"/>
              </w:rPr>
            </w:pPr>
            <w:r>
              <w:rPr>
                <w:rFonts w:ascii="PT Astra Serif" w:hAnsi="PT Astra Serif"/>
                <w:sz w:val="26"/>
                <w:szCs w:val="26"/>
              </w:rPr>
              <w:t>до 200 включительно</w:t>
            </w:r>
          </w:p>
        </w:tc>
      </w:tr>
    </w:tbl>
    <w:p w:rsidR="00201554" w:rsidRDefault="00201554" w:rsidP="00201554">
      <w:pPr>
        <w:jc w:val="center"/>
        <w:rPr>
          <w:rFonts w:ascii="PT Astra Serif" w:hAnsi="PT Astra Serif"/>
          <w:b/>
          <w:bCs/>
          <w:sz w:val="28"/>
          <w:szCs w:val="28"/>
        </w:rPr>
      </w:pPr>
      <w:bookmarkStart w:id="90" w:name="10430"/>
      <w:bookmarkEnd w:id="90"/>
      <w:r>
        <w:rPr>
          <w:rFonts w:ascii="PT Astra Serif" w:hAnsi="PT Astra Serif"/>
          <w:b/>
          <w:bCs/>
          <w:sz w:val="28"/>
          <w:szCs w:val="28"/>
        </w:rPr>
        <w:t>3. Показатели для отнесения подростково - молодежных учреждений (клубов, объединений, центров) к группам по оплате труда руководителей</w:t>
      </w:r>
    </w:p>
    <w:tbl>
      <w:tblPr>
        <w:tblW w:w="10125" w:type="dxa"/>
        <w:tblCellSpacing w:w="15" w:type="dxa"/>
        <w:tblLook w:val="04A0" w:firstRow="1" w:lastRow="0" w:firstColumn="1" w:lastColumn="0" w:noHBand="0" w:noVBand="1"/>
      </w:tblPr>
      <w:tblGrid>
        <w:gridCol w:w="1105"/>
        <w:gridCol w:w="4987"/>
        <w:gridCol w:w="2522"/>
        <w:gridCol w:w="1511"/>
      </w:tblGrid>
      <w:tr w:rsidR="00201554" w:rsidTr="00201554">
        <w:trPr>
          <w:tblCellSpacing w:w="15" w:type="dxa"/>
        </w:trPr>
        <w:tc>
          <w:tcPr>
            <w:tcW w:w="10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sz w:val="26"/>
                <w:szCs w:val="26"/>
              </w:rPr>
            </w:pPr>
            <w:r>
              <w:rPr>
                <w:rFonts w:ascii="PT Astra Serif" w:hAnsi="PT Astra Serif"/>
                <w:sz w:val="26"/>
                <w:szCs w:val="26"/>
              </w:rPr>
              <w:t>N п/п</w:t>
            </w:r>
          </w:p>
        </w:tc>
        <w:tc>
          <w:tcPr>
            <w:tcW w:w="5040" w:type="dxa"/>
            <w:tcBorders>
              <w:top w:val="single" w:sz="6" w:space="0" w:color="000000"/>
              <w:left w:val="nil"/>
              <w:bottom w:val="single" w:sz="6" w:space="0" w:color="000000"/>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sz w:val="26"/>
                <w:szCs w:val="26"/>
              </w:rPr>
            </w:pPr>
            <w:r>
              <w:rPr>
                <w:rFonts w:ascii="PT Astra Serif" w:hAnsi="PT Astra Serif"/>
                <w:sz w:val="26"/>
                <w:szCs w:val="26"/>
              </w:rPr>
              <w:t>Показатели</w:t>
            </w:r>
          </w:p>
        </w:tc>
        <w:tc>
          <w:tcPr>
            <w:tcW w:w="2535" w:type="dxa"/>
            <w:tcBorders>
              <w:top w:val="single" w:sz="6" w:space="0" w:color="000000"/>
              <w:left w:val="nil"/>
              <w:bottom w:val="single" w:sz="6" w:space="0" w:color="000000"/>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sz w:val="26"/>
                <w:szCs w:val="26"/>
              </w:rPr>
            </w:pPr>
            <w:r>
              <w:rPr>
                <w:rFonts w:ascii="PT Astra Serif" w:hAnsi="PT Astra Serif"/>
                <w:sz w:val="26"/>
                <w:szCs w:val="26"/>
              </w:rPr>
              <w:t>Условия</w:t>
            </w:r>
          </w:p>
        </w:tc>
        <w:tc>
          <w:tcPr>
            <w:tcW w:w="1380" w:type="dxa"/>
            <w:tcBorders>
              <w:top w:val="single" w:sz="6" w:space="0" w:color="000000"/>
              <w:left w:val="nil"/>
              <w:bottom w:val="single" w:sz="6" w:space="0" w:color="000000"/>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sz w:val="26"/>
                <w:szCs w:val="26"/>
              </w:rPr>
            </w:pPr>
            <w:r>
              <w:rPr>
                <w:rFonts w:ascii="PT Astra Serif" w:hAnsi="PT Astra Serif"/>
                <w:sz w:val="26"/>
                <w:szCs w:val="26"/>
              </w:rPr>
              <w:t>Количество баллов</w:t>
            </w:r>
          </w:p>
        </w:tc>
      </w:tr>
      <w:tr w:rsidR="00201554" w:rsidTr="00201554">
        <w:trPr>
          <w:tblCellSpacing w:w="15" w:type="dxa"/>
        </w:trPr>
        <w:tc>
          <w:tcPr>
            <w:tcW w:w="1080" w:type="dxa"/>
            <w:tcBorders>
              <w:top w:val="nil"/>
              <w:left w:val="single" w:sz="6" w:space="0" w:color="000000"/>
              <w:bottom w:val="single" w:sz="6" w:space="0" w:color="000000"/>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sz w:val="26"/>
                <w:szCs w:val="26"/>
              </w:rPr>
            </w:pPr>
            <w:r>
              <w:rPr>
                <w:rFonts w:ascii="PT Astra Serif" w:hAnsi="PT Astra Serif"/>
                <w:sz w:val="26"/>
                <w:szCs w:val="26"/>
              </w:rPr>
              <w:t>1.</w:t>
            </w:r>
          </w:p>
        </w:tc>
        <w:tc>
          <w:tcPr>
            <w:tcW w:w="5040" w:type="dxa"/>
            <w:tcBorders>
              <w:top w:val="nil"/>
              <w:left w:val="nil"/>
              <w:bottom w:val="single" w:sz="6" w:space="0" w:color="000000"/>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sz w:val="26"/>
                <w:szCs w:val="26"/>
              </w:rPr>
            </w:pPr>
            <w:r>
              <w:rPr>
                <w:rFonts w:ascii="PT Astra Serif" w:hAnsi="PT Astra Serif"/>
                <w:sz w:val="26"/>
                <w:szCs w:val="26"/>
              </w:rPr>
              <w:t>Количество принимающих участие в мероприятиях патриотической направленности:</w:t>
            </w:r>
          </w:p>
          <w:p w:rsidR="00201554" w:rsidRDefault="00201554">
            <w:pPr>
              <w:jc w:val="both"/>
              <w:rPr>
                <w:rFonts w:ascii="PT Astra Serif" w:hAnsi="PT Astra Serif"/>
                <w:sz w:val="26"/>
                <w:szCs w:val="26"/>
              </w:rPr>
            </w:pPr>
            <w:r>
              <w:rPr>
                <w:rFonts w:ascii="PT Astra Serif" w:hAnsi="PT Astra Serif"/>
                <w:sz w:val="26"/>
                <w:szCs w:val="26"/>
              </w:rPr>
              <w:t>в военно-патриотических клубах, объединениях;</w:t>
            </w:r>
          </w:p>
          <w:p w:rsidR="00201554" w:rsidRDefault="00201554">
            <w:pPr>
              <w:jc w:val="both"/>
              <w:rPr>
                <w:rFonts w:ascii="PT Astra Serif" w:hAnsi="PT Astra Serif"/>
                <w:sz w:val="26"/>
                <w:szCs w:val="26"/>
              </w:rPr>
            </w:pPr>
            <w:r>
              <w:rPr>
                <w:rFonts w:ascii="PT Astra Serif" w:hAnsi="PT Astra Serif"/>
                <w:sz w:val="26"/>
                <w:szCs w:val="26"/>
              </w:rPr>
              <w:t>поисковых отрядах, объединениях; патриотических клубах, объединениях;</w:t>
            </w:r>
          </w:p>
          <w:p w:rsidR="00201554" w:rsidRDefault="00201554">
            <w:pPr>
              <w:jc w:val="both"/>
              <w:rPr>
                <w:rFonts w:ascii="PT Astra Serif" w:hAnsi="PT Astra Serif"/>
                <w:sz w:val="26"/>
                <w:szCs w:val="26"/>
              </w:rPr>
            </w:pPr>
            <w:r>
              <w:rPr>
                <w:rFonts w:ascii="PT Astra Serif" w:hAnsi="PT Astra Serif"/>
                <w:sz w:val="26"/>
                <w:szCs w:val="26"/>
              </w:rPr>
              <w:t>уголках (комнатах) Боевой Славы</w:t>
            </w:r>
          </w:p>
        </w:tc>
        <w:tc>
          <w:tcPr>
            <w:tcW w:w="2535" w:type="dxa"/>
            <w:tcBorders>
              <w:top w:val="nil"/>
              <w:left w:val="nil"/>
              <w:bottom w:val="single" w:sz="6" w:space="0" w:color="000000"/>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sz w:val="26"/>
                <w:szCs w:val="26"/>
              </w:rPr>
            </w:pPr>
            <w:r>
              <w:rPr>
                <w:rFonts w:ascii="PT Astra Serif" w:hAnsi="PT Astra Serif"/>
                <w:sz w:val="26"/>
                <w:szCs w:val="26"/>
              </w:rPr>
              <w:t>за каждого</w:t>
            </w:r>
          </w:p>
        </w:tc>
        <w:tc>
          <w:tcPr>
            <w:tcW w:w="1380" w:type="dxa"/>
            <w:tcBorders>
              <w:top w:val="nil"/>
              <w:left w:val="nil"/>
              <w:bottom w:val="single" w:sz="6" w:space="0" w:color="000000"/>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sz w:val="26"/>
                <w:szCs w:val="26"/>
              </w:rPr>
            </w:pPr>
            <w:r>
              <w:rPr>
                <w:rFonts w:ascii="PT Astra Serif" w:hAnsi="PT Astra Serif"/>
                <w:sz w:val="26"/>
                <w:szCs w:val="26"/>
              </w:rPr>
              <w:t>0,5</w:t>
            </w:r>
          </w:p>
        </w:tc>
      </w:tr>
      <w:tr w:rsidR="00201554" w:rsidTr="00201554">
        <w:trPr>
          <w:tblCellSpacing w:w="15" w:type="dxa"/>
        </w:trPr>
        <w:tc>
          <w:tcPr>
            <w:tcW w:w="1080" w:type="dxa"/>
            <w:vMerge w:val="restart"/>
            <w:tcBorders>
              <w:top w:val="nil"/>
              <w:left w:val="single" w:sz="6" w:space="0" w:color="000000"/>
              <w:bottom w:val="single" w:sz="6" w:space="0" w:color="000000"/>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sz w:val="26"/>
                <w:szCs w:val="26"/>
              </w:rPr>
            </w:pPr>
            <w:r>
              <w:rPr>
                <w:rFonts w:ascii="PT Astra Serif" w:hAnsi="PT Astra Serif"/>
                <w:sz w:val="26"/>
                <w:szCs w:val="26"/>
              </w:rPr>
              <w:t>2.</w:t>
            </w:r>
          </w:p>
        </w:tc>
        <w:tc>
          <w:tcPr>
            <w:tcW w:w="5040" w:type="dxa"/>
            <w:tcBorders>
              <w:top w:val="nil"/>
              <w:left w:val="nil"/>
              <w:bottom w:val="nil"/>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sz w:val="26"/>
                <w:szCs w:val="26"/>
              </w:rPr>
            </w:pPr>
            <w:r>
              <w:rPr>
                <w:rFonts w:ascii="PT Astra Serif" w:hAnsi="PT Astra Serif"/>
                <w:sz w:val="26"/>
                <w:szCs w:val="26"/>
              </w:rPr>
              <w:t>Количество:</w:t>
            </w:r>
          </w:p>
        </w:tc>
        <w:tc>
          <w:tcPr>
            <w:tcW w:w="2535" w:type="dxa"/>
            <w:tcBorders>
              <w:top w:val="nil"/>
              <w:left w:val="nil"/>
              <w:bottom w:val="nil"/>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sz w:val="26"/>
                <w:szCs w:val="26"/>
              </w:rPr>
            </w:pPr>
            <w:r>
              <w:rPr>
                <w:rFonts w:ascii="PT Astra Serif" w:hAnsi="PT Astra Serif"/>
                <w:sz w:val="26"/>
                <w:szCs w:val="26"/>
              </w:rPr>
              <w:t>за каждого работника</w:t>
            </w:r>
          </w:p>
        </w:tc>
        <w:tc>
          <w:tcPr>
            <w:tcW w:w="1380" w:type="dxa"/>
            <w:tcBorders>
              <w:top w:val="nil"/>
              <w:left w:val="nil"/>
              <w:bottom w:val="nil"/>
              <w:right w:val="single" w:sz="6" w:space="0" w:color="000000"/>
            </w:tcBorders>
            <w:tcMar>
              <w:top w:w="75" w:type="dxa"/>
              <w:left w:w="75" w:type="dxa"/>
              <w:bottom w:w="75" w:type="dxa"/>
              <w:right w:w="75" w:type="dxa"/>
            </w:tcMar>
          </w:tcPr>
          <w:p w:rsidR="00201554" w:rsidRDefault="00201554">
            <w:pPr>
              <w:jc w:val="both"/>
              <w:rPr>
                <w:rFonts w:ascii="PT Astra Serif" w:hAnsi="PT Astra Serif"/>
                <w:sz w:val="26"/>
                <w:szCs w:val="26"/>
              </w:rPr>
            </w:pPr>
          </w:p>
        </w:tc>
      </w:tr>
      <w:tr w:rsidR="00201554" w:rsidTr="00201554">
        <w:trPr>
          <w:tblCellSpacing w:w="15" w:type="dxa"/>
        </w:trPr>
        <w:tc>
          <w:tcPr>
            <w:tcW w:w="0" w:type="auto"/>
            <w:vMerge/>
            <w:tcBorders>
              <w:top w:val="nil"/>
              <w:left w:val="single" w:sz="6" w:space="0" w:color="000000"/>
              <w:bottom w:val="single" w:sz="6" w:space="0" w:color="000000"/>
              <w:right w:val="single" w:sz="6" w:space="0" w:color="000000"/>
            </w:tcBorders>
            <w:vAlign w:val="center"/>
            <w:hideMark/>
          </w:tcPr>
          <w:p w:rsidR="00201554" w:rsidRDefault="00201554">
            <w:pPr>
              <w:rPr>
                <w:rFonts w:ascii="PT Astra Serif" w:hAnsi="PT Astra Serif"/>
                <w:sz w:val="26"/>
                <w:szCs w:val="26"/>
              </w:rPr>
            </w:pPr>
          </w:p>
        </w:tc>
        <w:tc>
          <w:tcPr>
            <w:tcW w:w="5040" w:type="dxa"/>
            <w:tcBorders>
              <w:top w:val="nil"/>
              <w:left w:val="nil"/>
              <w:bottom w:val="single" w:sz="6" w:space="0" w:color="000000"/>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sz w:val="26"/>
                <w:szCs w:val="26"/>
              </w:rPr>
            </w:pPr>
            <w:r>
              <w:rPr>
                <w:rFonts w:ascii="PT Astra Serif" w:hAnsi="PT Astra Serif"/>
                <w:sz w:val="26"/>
                <w:szCs w:val="26"/>
              </w:rPr>
              <w:t>штатных работников в учреждении,</w:t>
            </w:r>
          </w:p>
          <w:p w:rsidR="00201554" w:rsidRDefault="00201554">
            <w:pPr>
              <w:jc w:val="both"/>
              <w:rPr>
                <w:rFonts w:ascii="PT Astra Serif" w:hAnsi="PT Astra Serif"/>
                <w:sz w:val="26"/>
                <w:szCs w:val="26"/>
              </w:rPr>
            </w:pPr>
            <w:r>
              <w:rPr>
                <w:rFonts w:ascii="PT Astra Serif" w:hAnsi="PT Astra Serif"/>
                <w:sz w:val="26"/>
                <w:szCs w:val="26"/>
              </w:rPr>
              <w:t>внештатных работников в учреждении</w:t>
            </w:r>
          </w:p>
        </w:tc>
        <w:tc>
          <w:tcPr>
            <w:tcW w:w="2535" w:type="dxa"/>
            <w:tcBorders>
              <w:top w:val="nil"/>
              <w:left w:val="nil"/>
              <w:bottom w:val="single" w:sz="6" w:space="0" w:color="000000"/>
              <w:right w:val="single" w:sz="6" w:space="0" w:color="000000"/>
            </w:tcBorders>
            <w:tcMar>
              <w:top w:w="75" w:type="dxa"/>
              <w:left w:w="75" w:type="dxa"/>
              <w:bottom w:w="75" w:type="dxa"/>
              <w:right w:w="75" w:type="dxa"/>
            </w:tcMar>
          </w:tcPr>
          <w:p w:rsidR="00201554" w:rsidRDefault="00201554">
            <w:pPr>
              <w:jc w:val="both"/>
              <w:rPr>
                <w:rFonts w:ascii="PT Astra Serif" w:hAnsi="PT Astra Serif"/>
                <w:sz w:val="26"/>
                <w:szCs w:val="26"/>
              </w:rPr>
            </w:pPr>
          </w:p>
        </w:tc>
        <w:tc>
          <w:tcPr>
            <w:tcW w:w="1380" w:type="dxa"/>
            <w:tcBorders>
              <w:top w:val="nil"/>
              <w:left w:val="nil"/>
              <w:bottom w:val="single" w:sz="6" w:space="0" w:color="000000"/>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sz w:val="26"/>
                <w:szCs w:val="26"/>
              </w:rPr>
            </w:pPr>
            <w:r>
              <w:rPr>
                <w:rFonts w:ascii="PT Astra Serif" w:hAnsi="PT Astra Serif"/>
                <w:sz w:val="26"/>
                <w:szCs w:val="26"/>
              </w:rPr>
              <w:t>1,0</w:t>
            </w:r>
          </w:p>
          <w:p w:rsidR="00201554" w:rsidRDefault="00201554">
            <w:pPr>
              <w:jc w:val="both"/>
              <w:rPr>
                <w:rFonts w:ascii="PT Astra Serif" w:hAnsi="PT Astra Serif"/>
                <w:sz w:val="26"/>
                <w:szCs w:val="26"/>
              </w:rPr>
            </w:pPr>
            <w:r>
              <w:rPr>
                <w:rFonts w:ascii="PT Astra Serif" w:hAnsi="PT Astra Serif"/>
                <w:sz w:val="26"/>
                <w:szCs w:val="26"/>
              </w:rPr>
              <w:t>0,5</w:t>
            </w:r>
          </w:p>
        </w:tc>
      </w:tr>
      <w:tr w:rsidR="00201554" w:rsidTr="00201554">
        <w:trPr>
          <w:tblCellSpacing w:w="15" w:type="dxa"/>
        </w:trPr>
        <w:tc>
          <w:tcPr>
            <w:tcW w:w="1080" w:type="dxa"/>
            <w:tcBorders>
              <w:top w:val="nil"/>
              <w:left w:val="single" w:sz="6" w:space="0" w:color="000000"/>
              <w:bottom w:val="single" w:sz="6" w:space="0" w:color="000000"/>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sz w:val="26"/>
                <w:szCs w:val="26"/>
              </w:rPr>
            </w:pPr>
            <w:r>
              <w:rPr>
                <w:rFonts w:ascii="PT Astra Serif" w:hAnsi="PT Astra Serif"/>
                <w:sz w:val="26"/>
                <w:szCs w:val="26"/>
              </w:rPr>
              <w:t>3.</w:t>
            </w:r>
          </w:p>
        </w:tc>
        <w:tc>
          <w:tcPr>
            <w:tcW w:w="5040" w:type="dxa"/>
            <w:tcBorders>
              <w:top w:val="nil"/>
              <w:left w:val="nil"/>
              <w:bottom w:val="single" w:sz="6" w:space="0" w:color="000000"/>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sz w:val="26"/>
                <w:szCs w:val="26"/>
              </w:rPr>
            </w:pPr>
            <w:r>
              <w:rPr>
                <w:rFonts w:ascii="PT Astra Serif" w:hAnsi="PT Astra Serif"/>
                <w:sz w:val="26"/>
                <w:szCs w:val="26"/>
              </w:rPr>
              <w:t>Наличие филиалов</w:t>
            </w:r>
          </w:p>
        </w:tc>
        <w:tc>
          <w:tcPr>
            <w:tcW w:w="2535" w:type="dxa"/>
            <w:tcBorders>
              <w:top w:val="nil"/>
              <w:left w:val="nil"/>
              <w:bottom w:val="single" w:sz="6" w:space="0" w:color="000000"/>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sz w:val="26"/>
                <w:szCs w:val="26"/>
              </w:rPr>
            </w:pPr>
            <w:r>
              <w:rPr>
                <w:rFonts w:ascii="PT Astra Serif" w:hAnsi="PT Astra Serif"/>
                <w:sz w:val="26"/>
                <w:szCs w:val="26"/>
              </w:rPr>
              <w:t>по каждому виду</w:t>
            </w:r>
          </w:p>
        </w:tc>
        <w:tc>
          <w:tcPr>
            <w:tcW w:w="1380" w:type="dxa"/>
            <w:tcBorders>
              <w:top w:val="nil"/>
              <w:left w:val="nil"/>
              <w:bottom w:val="single" w:sz="6" w:space="0" w:color="000000"/>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sz w:val="26"/>
                <w:szCs w:val="26"/>
              </w:rPr>
            </w:pPr>
            <w:r>
              <w:rPr>
                <w:rFonts w:ascii="PT Astra Serif" w:hAnsi="PT Astra Serif"/>
                <w:sz w:val="26"/>
                <w:szCs w:val="26"/>
              </w:rPr>
              <w:t>20</w:t>
            </w:r>
          </w:p>
        </w:tc>
      </w:tr>
      <w:tr w:rsidR="00201554" w:rsidTr="00201554">
        <w:trPr>
          <w:tblCellSpacing w:w="15" w:type="dxa"/>
        </w:trPr>
        <w:tc>
          <w:tcPr>
            <w:tcW w:w="1080" w:type="dxa"/>
            <w:vMerge w:val="restart"/>
            <w:tcBorders>
              <w:top w:val="nil"/>
              <w:left w:val="single" w:sz="6" w:space="0" w:color="000000"/>
              <w:bottom w:val="single" w:sz="6" w:space="0" w:color="000000"/>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sz w:val="26"/>
                <w:szCs w:val="26"/>
              </w:rPr>
            </w:pPr>
            <w:r>
              <w:rPr>
                <w:rFonts w:ascii="PT Astra Serif" w:hAnsi="PT Astra Serif"/>
                <w:sz w:val="26"/>
                <w:szCs w:val="26"/>
              </w:rPr>
              <w:t>4.</w:t>
            </w:r>
          </w:p>
        </w:tc>
        <w:tc>
          <w:tcPr>
            <w:tcW w:w="5040" w:type="dxa"/>
            <w:tcBorders>
              <w:top w:val="nil"/>
              <w:left w:val="nil"/>
              <w:bottom w:val="nil"/>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sz w:val="26"/>
                <w:szCs w:val="26"/>
              </w:rPr>
            </w:pPr>
            <w:r>
              <w:rPr>
                <w:rFonts w:ascii="PT Astra Serif" w:hAnsi="PT Astra Serif"/>
                <w:sz w:val="26"/>
                <w:szCs w:val="26"/>
              </w:rPr>
              <w:t>Организация и проведение массовых мероприятий по итогам года:</w:t>
            </w:r>
          </w:p>
        </w:tc>
        <w:tc>
          <w:tcPr>
            <w:tcW w:w="2535" w:type="dxa"/>
            <w:tcBorders>
              <w:top w:val="nil"/>
              <w:left w:val="nil"/>
              <w:bottom w:val="nil"/>
              <w:right w:val="single" w:sz="6" w:space="0" w:color="000000"/>
            </w:tcBorders>
            <w:tcMar>
              <w:top w:w="75" w:type="dxa"/>
              <w:left w:w="75" w:type="dxa"/>
              <w:bottom w:w="75" w:type="dxa"/>
              <w:right w:w="75" w:type="dxa"/>
            </w:tcMar>
          </w:tcPr>
          <w:p w:rsidR="00201554" w:rsidRDefault="00201554">
            <w:pPr>
              <w:jc w:val="both"/>
              <w:rPr>
                <w:rFonts w:ascii="PT Astra Serif" w:hAnsi="PT Astra Serif"/>
                <w:sz w:val="26"/>
                <w:szCs w:val="26"/>
              </w:rPr>
            </w:pPr>
          </w:p>
        </w:tc>
        <w:tc>
          <w:tcPr>
            <w:tcW w:w="1380" w:type="dxa"/>
            <w:tcBorders>
              <w:top w:val="nil"/>
              <w:left w:val="nil"/>
              <w:bottom w:val="nil"/>
              <w:right w:val="single" w:sz="6" w:space="0" w:color="000000"/>
            </w:tcBorders>
            <w:tcMar>
              <w:top w:w="75" w:type="dxa"/>
              <w:left w:w="75" w:type="dxa"/>
              <w:bottom w:w="75" w:type="dxa"/>
              <w:right w:w="75" w:type="dxa"/>
            </w:tcMar>
          </w:tcPr>
          <w:p w:rsidR="00201554" w:rsidRDefault="00201554">
            <w:pPr>
              <w:jc w:val="both"/>
              <w:rPr>
                <w:rFonts w:ascii="PT Astra Serif" w:hAnsi="PT Astra Serif"/>
                <w:sz w:val="26"/>
                <w:szCs w:val="26"/>
              </w:rPr>
            </w:pPr>
          </w:p>
        </w:tc>
      </w:tr>
      <w:tr w:rsidR="00201554" w:rsidTr="00201554">
        <w:trPr>
          <w:tblCellSpacing w:w="15" w:type="dxa"/>
        </w:trPr>
        <w:tc>
          <w:tcPr>
            <w:tcW w:w="0" w:type="auto"/>
            <w:vMerge/>
            <w:tcBorders>
              <w:top w:val="nil"/>
              <w:left w:val="single" w:sz="6" w:space="0" w:color="000000"/>
              <w:bottom w:val="single" w:sz="6" w:space="0" w:color="000000"/>
              <w:right w:val="single" w:sz="6" w:space="0" w:color="000000"/>
            </w:tcBorders>
            <w:vAlign w:val="center"/>
            <w:hideMark/>
          </w:tcPr>
          <w:p w:rsidR="00201554" w:rsidRDefault="00201554">
            <w:pPr>
              <w:rPr>
                <w:rFonts w:ascii="PT Astra Serif" w:hAnsi="PT Astra Serif"/>
                <w:sz w:val="26"/>
                <w:szCs w:val="26"/>
              </w:rPr>
            </w:pPr>
          </w:p>
        </w:tc>
        <w:tc>
          <w:tcPr>
            <w:tcW w:w="5040" w:type="dxa"/>
            <w:tcBorders>
              <w:top w:val="nil"/>
              <w:left w:val="nil"/>
              <w:bottom w:val="single" w:sz="6" w:space="0" w:color="000000"/>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sz w:val="26"/>
                <w:szCs w:val="26"/>
              </w:rPr>
            </w:pPr>
            <w:r>
              <w:rPr>
                <w:rFonts w:ascii="PT Astra Serif" w:hAnsi="PT Astra Serif"/>
                <w:sz w:val="26"/>
                <w:szCs w:val="26"/>
              </w:rPr>
              <w:t>международных, междугородних</w:t>
            </w:r>
          </w:p>
          <w:p w:rsidR="00201554" w:rsidRDefault="00201554">
            <w:pPr>
              <w:jc w:val="both"/>
              <w:rPr>
                <w:rFonts w:ascii="PT Astra Serif" w:hAnsi="PT Astra Serif"/>
                <w:sz w:val="26"/>
                <w:szCs w:val="26"/>
              </w:rPr>
            </w:pPr>
            <w:r>
              <w:rPr>
                <w:rFonts w:ascii="PT Astra Serif" w:hAnsi="PT Astra Serif"/>
                <w:sz w:val="26"/>
                <w:szCs w:val="26"/>
              </w:rPr>
              <w:t>областных</w:t>
            </w:r>
          </w:p>
          <w:p w:rsidR="00201554" w:rsidRDefault="00201554">
            <w:pPr>
              <w:jc w:val="both"/>
              <w:rPr>
                <w:rFonts w:ascii="PT Astra Serif" w:hAnsi="PT Astra Serif"/>
                <w:sz w:val="26"/>
                <w:szCs w:val="26"/>
              </w:rPr>
            </w:pPr>
            <w:r>
              <w:rPr>
                <w:rFonts w:ascii="PT Astra Serif" w:hAnsi="PT Astra Serif"/>
                <w:sz w:val="26"/>
                <w:szCs w:val="26"/>
              </w:rPr>
              <w:t>городских</w:t>
            </w:r>
          </w:p>
          <w:p w:rsidR="00201554" w:rsidRDefault="00201554">
            <w:pPr>
              <w:jc w:val="both"/>
              <w:rPr>
                <w:rFonts w:ascii="PT Astra Serif" w:hAnsi="PT Astra Serif"/>
                <w:sz w:val="26"/>
                <w:szCs w:val="26"/>
              </w:rPr>
            </w:pPr>
            <w:r>
              <w:rPr>
                <w:rFonts w:ascii="PT Astra Serif" w:hAnsi="PT Astra Serif"/>
                <w:sz w:val="26"/>
                <w:szCs w:val="26"/>
              </w:rPr>
              <w:t>районных</w:t>
            </w:r>
          </w:p>
          <w:p w:rsidR="00201554" w:rsidRDefault="00201554">
            <w:pPr>
              <w:jc w:val="both"/>
              <w:rPr>
                <w:rFonts w:ascii="PT Astra Serif" w:hAnsi="PT Astra Serif"/>
                <w:sz w:val="26"/>
                <w:szCs w:val="26"/>
              </w:rPr>
            </w:pPr>
            <w:r>
              <w:rPr>
                <w:rFonts w:ascii="PT Astra Serif" w:hAnsi="PT Astra Serif"/>
                <w:sz w:val="26"/>
                <w:szCs w:val="26"/>
              </w:rPr>
              <w:t>учебно-тренировочных сборов</w:t>
            </w:r>
          </w:p>
        </w:tc>
        <w:tc>
          <w:tcPr>
            <w:tcW w:w="2535" w:type="dxa"/>
            <w:tcBorders>
              <w:top w:val="nil"/>
              <w:left w:val="nil"/>
              <w:bottom w:val="single" w:sz="6" w:space="0" w:color="000000"/>
              <w:right w:val="single" w:sz="6" w:space="0" w:color="000000"/>
            </w:tcBorders>
            <w:tcMar>
              <w:top w:w="75" w:type="dxa"/>
              <w:left w:w="75" w:type="dxa"/>
              <w:bottom w:w="75" w:type="dxa"/>
              <w:right w:w="75" w:type="dxa"/>
            </w:tcMar>
          </w:tcPr>
          <w:p w:rsidR="00201554" w:rsidRDefault="00201554">
            <w:pPr>
              <w:jc w:val="both"/>
              <w:rPr>
                <w:rFonts w:ascii="PT Astra Serif" w:hAnsi="PT Astra Serif"/>
                <w:sz w:val="26"/>
                <w:szCs w:val="26"/>
              </w:rPr>
            </w:pPr>
          </w:p>
        </w:tc>
        <w:tc>
          <w:tcPr>
            <w:tcW w:w="1380" w:type="dxa"/>
            <w:tcBorders>
              <w:top w:val="nil"/>
              <w:left w:val="nil"/>
              <w:bottom w:val="single" w:sz="6" w:space="0" w:color="000000"/>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sz w:val="26"/>
                <w:szCs w:val="26"/>
              </w:rPr>
            </w:pPr>
            <w:r>
              <w:rPr>
                <w:rFonts w:ascii="PT Astra Serif" w:hAnsi="PT Astra Serif"/>
                <w:sz w:val="26"/>
                <w:szCs w:val="26"/>
              </w:rPr>
              <w:t>20</w:t>
            </w:r>
          </w:p>
          <w:p w:rsidR="00201554" w:rsidRDefault="00201554">
            <w:pPr>
              <w:jc w:val="both"/>
              <w:rPr>
                <w:rFonts w:ascii="PT Astra Serif" w:hAnsi="PT Astra Serif"/>
                <w:sz w:val="26"/>
                <w:szCs w:val="26"/>
              </w:rPr>
            </w:pPr>
            <w:r>
              <w:rPr>
                <w:rFonts w:ascii="PT Astra Serif" w:hAnsi="PT Astra Serif"/>
                <w:sz w:val="26"/>
                <w:szCs w:val="26"/>
              </w:rPr>
              <w:t>15</w:t>
            </w:r>
          </w:p>
          <w:p w:rsidR="00201554" w:rsidRDefault="00201554">
            <w:pPr>
              <w:jc w:val="both"/>
              <w:rPr>
                <w:rFonts w:ascii="PT Astra Serif" w:hAnsi="PT Astra Serif"/>
                <w:sz w:val="26"/>
                <w:szCs w:val="26"/>
              </w:rPr>
            </w:pPr>
            <w:r>
              <w:rPr>
                <w:rFonts w:ascii="PT Astra Serif" w:hAnsi="PT Astra Serif"/>
                <w:sz w:val="26"/>
                <w:szCs w:val="26"/>
              </w:rPr>
              <w:t>10</w:t>
            </w:r>
          </w:p>
          <w:p w:rsidR="00201554" w:rsidRDefault="00201554">
            <w:pPr>
              <w:jc w:val="both"/>
              <w:rPr>
                <w:rFonts w:ascii="PT Astra Serif" w:hAnsi="PT Astra Serif"/>
                <w:sz w:val="26"/>
                <w:szCs w:val="26"/>
              </w:rPr>
            </w:pPr>
            <w:r>
              <w:rPr>
                <w:rFonts w:ascii="PT Astra Serif" w:hAnsi="PT Astra Serif"/>
                <w:sz w:val="26"/>
                <w:szCs w:val="26"/>
              </w:rPr>
              <w:t>5</w:t>
            </w:r>
          </w:p>
          <w:p w:rsidR="00201554" w:rsidRDefault="00201554">
            <w:pPr>
              <w:jc w:val="both"/>
              <w:rPr>
                <w:rFonts w:ascii="PT Astra Serif" w:hAnsi="PT Astra Serif"/>
                <w:sz w:val="26"/>
                <w:szCs w:val="26"/>
              </w:rPr>
            </w:pPr>
            <w:r>
              <w:rPr>
                <w:rFonts w:ascii="PT Astra Serif" w:hAnsi="PT Astra Serif"/>
                <w:sz w:val="26"/>
                <w:szCs w:val="26"/>
              </w:rPr>
              <w:t>3</w:t>
            </w:r>
          </w:p>
        </w:tc>
      </w:tr>
      <w:tr w:rsidR="00201554" w:rsidTr="00201554">
        <w:trPr>
          <w:tblCellSpacing w:w="15" w:type="dxa"/>
        </w:trPr>
        <w:tc>
          <w:tcPr>
            <w:tcW w:w="1080" w:type="dxa"/>
            <w:vMerge w:val="restart"/>
            <w:tcBorders>
              <w:top w:val="nil"/>
              <w:left w:val="single" w:sz="6" w:space="0" w:color="000000"/>
              <w:bottom w:val="single" w:sz="6" w:space="0" w:color="000000"/>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sz w:val="26"/>
                <w:szCs w:val="26"/>
              </w:rPr>
            </w:pPr>
            <w:r>
              <w:rPr>
                <w:rFonts w:ascii="PT Astra Serif" w:hAnsi="PT Astra Serif"/>
                <w:sz w:val="26"/>
                <w:szCs w:val="26"/>
              </w:rPr>
              <w:t>5.</w:t>
            </w:r>
          </w:p>
        </w:tc>
        <w:tc>
          <w:tcPr>
            <w:tcW w:w="5040" w:type="dxa"/>
            <w:tcBorders>
              <w:top w:val="nil"/>
              <w:left w:val="nil"/>
              <w:bottom w:val="nil"/>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sz w:val="26"/>
                <w:szCs w:val="26"/>
              </w:rPr>
            </w:pPr>
            <w:r>
              <w:rPr>
                <w:rFonts w:ascii="PT Astra Serif" w:hAnsi="PT Astra Serif"/>
                <w:sz w:val="26"/>
                <w:szCs w:val="26"/>
              </w:rPr>
              <w:t xml:space="preserve">Организационно-методическая помощь учреждениям дополнительного образования и общеобразовательным </w:t>
            </w:r>
            <w:r>
              <w:rPr>
                <w:rFonts w:ascii="PT Astra Serif" w:hAnsi="PT Astra Serif"/>
                <w:sz w:val="26"/>
                <w:szCs w:val="26"/>
              </w:rPr>
              <w:lastRenderedPageBreak/>
              <w:t>школам:</w:t>
            </w:r>
          </w:p>
        </w:tc>
        <w:tc>
          <w:tcPr>
            <w:tcW w:w="2535" w:type="dxa"/>
            <w:tcBorders>
              <w:top w:val="nil"/>
              <w:left w:val="nil"/>
              <w:bottom w:val="nil"/>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sz w:val="26"/>
                <w:szCs w:val="26"/>
              </w:rPr>
            </w:pPr>
            <w:r>
              <w:rPr>
                <w:rFonts w:ascii="PT Astra Serif" w:hAnsi="PT Astra Serif"/>
                <w:sz w:val="26"/>
                <w:szCs w:val="26"/>
              </w:rPr>
              <w:lastRenderedPageBreak/>
              <w:t>приказ на начало учебного года</w:t>
            </w:r>
          </w:p>
        </w:tc>
        <w:tc>
          <w:tcPr>
            <w:tcW w:w="1380" w:type="dxa"/>
            <w:tcBorders>
              <w:top w:val="nil"/>
              <w:left w:val="nil"/>
              <w:bottom w:val="nil"/>
              <w:right w:val="single" w:sz="6" w:space="0" w:color="000000"/>
            </w:tcBorders>
            <w:tcMar>
              <w:top w:w="75" w:type="dxa"/>
              <w:left w:w="75" w:type="dxa"/>
              <w:bottom w:w="75" w:type="dxa"/>
              <w:right w:w="75" w:type="dxa"/>
            </w:tcMar>
          </w:tcPr>
          <w:p w:rsidR="00201554" w:rsidRDefault="00201554">
            <w:pPr>
              <w:jc w:val="both"/>
              <w:rPr>
                <w:rFonts w:ascii="PT Astra Serif" w:hAnsi="PT Astra Serif"/>
                <w:sz w:val="26"/>
                <w:szCs w:val="26"/>
              </w:rPr>
            </w:pPr>
          </w:p>
        </w:tc>
      </w:tr>
      <w:tr w:rsidR="00201554" w:rsidTr="00201554">
        <w:trPr>
          <w:tblCellSpacing w:w="15" w:type="dxa"/>
        </w:trPr>
        <w:tc>
          <w:tcPr>
            <w:tcW w:w="0" w:type="auto"/>
            <w:vMerge/>
            <w:tcBorders>
              <w:top w:val="nil"/>
              <w:left w:val="single" w:sz="6" w:space="0" w:color="000000"/>
              <w:bottom w:val="single" w:sz="6" w:space="0" w:color="000000"/>
              <w:right w:val="single" w:sz="6" w:space="0" w:color="000000"/>
            </w:tcBorders>
            <w:vAlign w:val="center"/>
            <w:hideMark/>
          </w:tcPr>
          <w:p w:rsidR="00201554" w:rsidRDefault="00201554">
            <w:pPr>
              <w:rPr>
                <w:rFonts w:ascii="PT Astra Serif" w:hAnsi="PT Astra Serif"/>
                <w:sz w:val="26"/>
                <w:szCs w:val="26"/>
              </w:rPr>
            </w:pPr>
          </w:p>
        </w:tc>
        <w:tc>
          <w:tcPr>
            <w:tcW w:w="5040" w:type="dxa"/>
            <w:tcBorders>
              <w:top w:val="nil"/>
              <w:left w:val="nil"/>
              <w:bottom w:val="single" w:sz="6" w:space="0" w:color="000000"/>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sz w:val="26"/>
                <w:szCs w:val="26"/>
              </w:rPr>
            </w:pPr>
            <w:r>
              <w:rPr>
                <w:rFonts w:ascii="PT Astra Serif" w:hAnsi="PT Astra Serif"/>
                <w:sz w:val="26"/>
                <w:szCs w:val="26"/>
              </w:rPr>
              <w:t>города</w:t>
            </w:r>
          </w:p>
          <w:p w:rsidR="00201554" w:rsidRDefault="00201554">
            <w:pPr>
              <w:jc w:val="both"/>
              <w:rPr>
                <w:rFonts w:ascii="PT Astra Serif" w:hAnsi="PT Astra Serif"/>
                <w:sz w:val="26"/>
                <w:szCs w:val="26"/>
              </w:rPr>
            </w:pPr>
            <w:r>
              <w:rPr>
                <w:rFonts w:ascii="PT Astra Serif" w:hAnsi="PT Astra Serif"/>
                <w:sz w:val="26"/>
                <w:szCs w:val="26"/>
              </w:rPr>
              <w:t>районов</w:t>
            </w:r>
          </w:p>
        </w:tc>
        <w:tc>
          <w:tcPr>
            <w:tcW w:w="2535" w:type="dxa"/>
            <w:tcBorders>
              <w:top w:val="nil"/>
              <w:left w:val="nil"/>
              <w:bottom w:val="single" w:sz="6" w:space="0" w:color="000000"/>
              <w:right w:val="single" w:sz="6" w:space="0" w:color="000000"/>
            </w:tcBorders>
            <w:tcMar>
              <w:top w:w="75" w:type="dxa"/>
              <w:left w:w="75" w:type="dxa"/>
              <w:bottom w:w="75" w:type="dxa"/>
              <w:right w:w="75" w:type="dxa"/>
            </w:tcMar>
          </w:tcPr>
          <w:p w:rsidR="00201554" w:rsidRDefault="00201554">
            <w:pPr>
              <w:jc w:val="both"/>
              <w:rPr>
                <w:rFonts w:ascii="PT Astra Serif" w:hAnsi="PT Astra Serif"/>
                <w:sz w:val="26"/>
                <w:szCs w:val="26"/>
              </w:rPr>
            </w:pPr>
          </w:p>
        </w:tc>
        <w:tc>
          <w:tcPr>
            <w:tcW w:w="1380" w:type="dxa"/>
            <w:tcBorders>
              <w:top w:val="nil"/>
              <w:left w:val="nil"/>
              <w:bottom w:val="single" w:sz="6" w:space="0" w:color="000000"/>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sz w:val="26"/>
                <w:szCs w:val="26"/>
              </w:rPr>
            </w:pPr>
            <w:r>
              <w:rPr>
                <w:rFonts w:ascii="PT Astra Serif" w:hAnsi="PT Astra Serif"/>
                <w:sz w:val="26"/>
                <w:szCs w:val="26"/>
              </w:rPr>
              <w:t>20</w:t>
            </w:r>
          </w:p>
          <w:p w:rsidR="00201554" w:rsidRDefault="00201554">
            <w:pPr>
              <w:jc w:val="both"/>
              <w:rPr>
                <w:rFonts w:ascii="PT Astra Serif" w:hAnsi="PT Astra Serif"/>
                <w:sz w:val="26"/>
                <w:szCs w:val="26"/>
              </w:rPr>
            </w:pPr>
            <w:r>
              <w:rPr>
                <w:rFonts w:ascii="PT Astra Serif" w:hAnsi="PT Astra Serif"/>
                <w:sz w:val="26"/>
                <w:szCs w:val="26"/>
              </w:rPr>
              <w:t>10</w:t>
            </w:r>
          </w:p>
        </w:tc>
      </w:tr>
      <w:tr w:rsidR="00201554" w:rsidTr="00201554">
        <w:trPr>
          <w:tblCellSpacing w:w="15" w:type="dxa"/>
        </w:trPr>
        <w:tc>
          <w:tcPr>
            <w:tcW w:w="1080" w:type="dxa"/>
            <w:tcBorders>
              <w:top w:val="nil"/>
              <w:left w:val="single" w:sz="6" w:space="0" w:color="000000"/>
              <w:bottom w:val="single" w:sz="6" w:space="0" w:color="000000"/>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sz w:val="26"/>
                <w:szCs w:val="26"/>
              </w:rPr>
            </w:pPr>
            <w:r>
              <w:rPr>
                <w:rFonts w:ascii="PT Astra Serif" w:hAnsi="PT Astra Serif"/>
                <w:sz w:val="26"/>
                <w:szCs w:val="26"/>
              </w:rPr>
              <w:t>6.</w:t>
            </w:r>
          </w:p>
        </w:tc>
        <w:tc>
          <w:tcPr>
            <w:tcW w:w="5040" w:type="dxa"/>
            <w:tcBorders>
              <w:top w:val="nil"/>
              <w:left w:val="nil"/>
              <w:bottom w:val="single" w:sz="6" w:space="0" w:color="000000"/>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sz w:val="26"/>
                <w:szCs w:val="26"/>
              </w:rPr>
            </w:pPr>
            <w:r>
              <w:rPr>
                <w:rFonts w:ascii="PT Astra Serif" w:hAnsi="PT Astra Serif"/>
                <w:sz w:val="26"/>
                <w:szCs w:val="26"/>
              </w:rPr>
              <w:t>Реализация продукции, производимой учреждением</w:t>
            </w:r>
          </w:p>
        </w:tc>
        <w:tc>
          <w:tcPr>
            <w:tcW w:w="2535" w:type="dxa"/>
            <w:tcBorders>
              <w:top w:val="nil"/>
              <w:left w:val="nil"/>
              <w:bottom w:val="single" w:sz="6" w:space="0" w:color="000000"/>
              <w:right w:val="single" w:sz="6" w:space="0" w:color="000000"/>
            </w:tcBorders>
            <w:tcMar>
              <w:top w:w="75" w:type="dxa"/>
              <w:left w:w="75" w:type="dxa"/>
              <w:bottom w:w="75" w:type="dxa"/>
              <w:right w:w="75" w:type="dxa"/>
            </w:tcMar>
          </w:tcPr>
          <w:p w:rsidR="00201554" w:rsidRDefault="00201554">
            <w:pPr>
              <w:jc w:val="both"/>
              <w:rPr>
                <w:rFonts w:ascii="PT Astra Serif" w:hAnsi="PT Astra Serif"/>
                <w:sz w:val="26"/>
                <w:szCs w:val="26"/>
              </w:rPr>
            </w:pPr>
          </w:p>
        </w:tc>
        <w:tc>
          <w:tcPr>
            <w:tcW w:w="1380" w:type="dxa"/>
            <w:tcBorders>
              <w:top w:val="nil"/>
              <w:left w:val="nil"/>
              <w:bottom w:val="single" w:sz="6" w:space="0" w:color="000000"/>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sz w:val="26"/>
                <w:szCs w:val="26"/>
              </w:rPr>
            </w:pPr>
            <w:r>
              <w:rPr>
                <w:rFonts w:ascii="PT Astra Serif" w:hAnsi="PT Astra Serif"/>
                <w:sz w:val="26"/>
                <w:szCs w:val="26"/>
              </w:rPr>
              <w:t>20</w:t>
            </w:r>
          </w:p>
        </w:tc>
      </w:tr>
      <w:tr w:rsidR="00201554" w:rsidTr="00201554">
        <w:trPr>
          <w:tblCellSpacing w:w="15" w:type="dxa"/>
        </w:trPr>
        <w:tc>
          <w:tcPr>
            <w:tcW w:w="1080" w:type="dxa"/>
            <w:tcBorders>
              <w:top w:val="nil"/>
              <w:left w:val="single" w:sz="6" w:space="0" w:color="000000"/>
              <w:bottom w:val="single" w:sz="6" w:space="0" w:color="000000"/>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sz w:val="26"/>
                <w:szCs w:val="26"/>
              </w:rPr>
            </w:pPr>
            <w:r>
              <w:rPr>
                <w:rFonts w:ascii="PT Astra Serif" w:hAnsi="PT Astra Serif"/>
                <w:sz w:val="26"/>
                <w:szCs w:val="26"/>
              </w:rPr>
              <w:t>7.</w:t>
            </w:r>
          </w:p>
        </w:tc>
        <w:tc>
          <w:tcPr>
            <w:tcW w:w="5040" w:type="dxa"/>
            <w:tcBorders>
              <w:top w:val="nil"/>
              <w:left w:val="nil"/>
              <w:bottom w:val="single" w:sz="6" w:space="0" w:color="000000"/>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sz w:val="26"/>
                <w:szCs w:val="26"/>
              </w:rPr>
            </w:pPr>
            <w:r>
              <w:rPr>
                <w:rFonts w:ascii="PT Astra Serif" w:hAnsi="PT Astra Serif"/>
                <w:sz w:val="26"/>
                <w:szCs w:val="26"/>
              </w:rPr>
              <w:t>Наличие проектов, предусматривающих вовлечение детей и подростков в процесс патриотического воспитания</w:t>
            </w:r>
          </w:p>
        </w:tc>
        <w:tc>
          <w:tcPr>
            <w:tcW w:w="2535" w:type="dxa"/>
            <w:tcBorders>
              <w:top w:val="nil"/>
              <w:left w:val="nil"/>
              <w:bottom w:val="single" w:sz="6" w:space="0" w:color="000000"/>
              <w:right w:val="single" w:sz="6" w:space="0" w:color="000000"/>
            </w:tcBorders>
            <w:tcMar>
              <w:top w:w="75" w:type="dxa"/>
              <w:left w:w="75" w:type="dxa"/>
              <w:bottom w:w="75" w:type="dxa"/>
              <w:right w:w="75" w:type="dxa"/>
            </w:tcMar>
          </w:tcPr>
          <w:p w:rsidR="00201554" w:rsidRDefault="00201554">
            <w:pPr>
              <w:jc w:val="both"/>
              <w:rPr>
                <w:rFonts w:ascii="PT Astra Serif" w:hAnsi="PT Astra Serif"/>
                <w:sz w:val="26"/>
                <w:szCs w:val="26"/>
              </w:rPr>
            </w:pPr>
          </w:p>
        </w:tc>
        <w:tc>
          <w:tcPr>
            <w:tcW w:w="1380" w:type="dxa"/>
            <w:tcBorders>
              <w:top w:val="nil"/>
              <w:left w:val="nil"/>
              <w:bottom w:val="single" w:sz="6" w:space="0" w:color="000000"/>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sz w:val="26"/>
                <w:szCs w:val="26"/>
              </w:rPr>
            </w:pPr>
            <w:r>
              <w:rPr>
                <w:rFonts w:ascii="PT Astra Serif" w:hAnsi="PT Astra Serif"/>
                <w:sz w:val="26"/>
                <w:szCs w:val="26"/>
              </w:rPr>
              <w:t>20</w:t>
            </w:r>
          </w:p>
        </w:tc>
      </w:tr>
      <w:tr w:rsidR="00201554" w:rsidTr="00201554">
        <w:trPr>
          <w:tblCellSpacing w:w="15" w:type="dxa"/>
        </w:trPr>
        <w:tc>
          <w:tcPr>
            <w:tcW w:w="1080" w:type="dxa"/>
            <w:tcBorders>
              <w:top w:val="nil"/>
              <w:left w:val="single" w:sz="6" w:space="0" w:color="000000"/>
              <w:bottom w:val="single" w:sz="6" w:space="0" w:color="000000"/>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sz w:val="26"/>
                <w:szCs w:val="26"/>
              </w:rPr>
            </w:pPr>
            <w:r>
              <w:rPr>
                <w:rFonts w:ascii="PT Astra Serif" w:hAnsi="PT Astra Serif"/>
                <w:sz w:val="26"/>
                <w:szCs w:val="26"/>
              </w:rPr>
              <w:t>8.</w:t>
            </w:r>
          </w:p>
        </w:tc>
        <w:tc>
          <w:tcPr>
            <w:tcW w:w="5040" w:type="dxa"/>
            <w:tcBorders>
              <w:top w:val="nil"/>
              <w:left w:val="nil"/>
              <w:bottom w:val="single" w:sz="6" w:space="0" w:color="000000"/>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sz w:val="26"/>
                <w:szCs w:val="26"/>
              </w:rPr>
            </w:pPr>
            <w:r>
              <w:rPr>
                <w:rFonts w:ascii="PT Astra Serif" w:hAnsi="PT Astra Serif"/>
                <w:sz w:val="26"/>
                <w:szCs w:val="26"/>
              </w:rPr>
              <w:t>Участие в реализации международных проектов, оформленных договорами</w:t>
            </w:r>
          </w:p>
        </w:tc>
        <w:tc>
          <w:tcPr>
            <w:tcW w:w="2535" w:type="dxa"/>
            <w:tcBorders>
              <w:top w:val="nil"/>
              <w:left w:val="nil"/>
              <w:bottom w:val="single" w:sz="6" w:space="0" w:color="000000"/>
              <w:right w:val="single" w:sz="6" w:space="0" w:color="000000"/>
            </w:tcBorders>
            <w:tcMar>
              <w:top w:w="75" w:type="dxa"/>
              <w:left w:w="75" w:type="dxa"/>
              <w:bottom w:w="75" w:type="dxa"/>
              <w:right w:w="75" w:type="dxa"/>
            </w:tcMar>
          </w:tcPr>
          <w:p w:rsidR="00201554" w:rsidRDefault="00201554">
            <w:pPr>
              <w:jc w:val="both"/>
              <w:rPr>
                <w:rFonts w:ascii="PT Astra Serif" w:hAnsi="PT Astra Serif"/>
                <w:sz w:val="26"/>
                <w:szCs w:val="26"/>
              </w:rPr>
            </w:pPr>
          </w:p>
        </w:tc>
        <w:tc>
          <w:tcPr>
            <w:tcW w:w="1380" w:type="dxa"/>
            <w:tcBorders>
              <w:top w:val="nil"/>
              <w:left w:val="nil"/>
              <w:bottom w:val="single" w:sz="6" w:space="0" w:color="000000"/>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sz w:val="26"/>
                <w:szCs w:val="26"/>
              </w:rPr>
            </w:pPr>
            <w:r>
              <w:rPr>
                <w:rFonts w:ascii="PT Astra Serif" w:hAnsi="PT Astra Serif"/>
                <w:sz w:val="26"/>
                <w:szCs w:val="26"/>
              </w:rPr>
              <w:t>15</w:t>
            </w:r>
          </w:p>
        </w:tc>
      </w:tr>
      <w:tr w:rsidR="00201554" w:rsidTr="00201554">
        <w:trPr>
          <w:tblCellSpacing w:w="15" w:type="dxa"/>
        </w:trPr>
        <w:tc>
          <w:tcPr>
            <w:tcW w:w="1080" w:type="dxa"/>
            <w:vMerge w:val="restart"/>
            <w:tcBorders>
              <w:top w:val="nil"/>
              <w:left w:val="single" w:sz="6" w:space="0" w:color="000000"/>
              <w:bottom w:val="single" w:sz="6" w:space="0" w:color="000000"/>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sz w:val="26"/>
                <w:szCs w:val="26"/>
              </w:rPr>
            </w:pPr>
            <w:r>
              <w:rPr>
                <w:rFonts w:ascii="PT Astra Serif" w:hAnsi="PT Astra Serif"/>
                <w:sz w:val="26"/>
                <w:szCs w:val="26"/>
              </w:rPr>
              <w:t>9.</w:t>
            </w:r>
          </w:p>
        </w:tc>
        <w:tc>
          <w:tcPr>
            <w:tcW w:w="5040" w:type="dxa"/>
            <w:tcBorders>
              <w:top w:val="nil"/>
              <w:left w:val="nil"/>
              <w:bottom w:val="nil"/>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sz w:val="26"/>
                <w:szCs w:val="26"/>
              </w:rPr>
            </w:pPr>
            <w:r>
              <w:rPr>
                <w:rFonts w:ascii="PT Astra Serif" w:hAnsi="PT Astra Serif"/>
                <w:sz w:val="26"/>
                <w:szCs w:val="26"/>
              </w:rPr>
              <w:t>Организация работы летних лагерей:</w:t>
            </w:r>
          </w:p>
        </w:tc>
        <w:tc>
          <w:tcPr>
            <w:tcW w:w="2535" w:type="dxa"/>
            <w:tcBorders>
              <w:top w:val="nil"/>
              <w:left w:val="nil"/>
              <w:bottom w:val="nil"/>
              <w:right w:val="single" w:sz="6" w:space="0" w:color="000000"/>
            </w:tcBorders>
            <w:tcMar>
              <w:top w:w="75" w:type="dxa"/>
              <w:left w:w="75" w:type="dxa"/>
              <w:bottom w:w="75" w:type="dxa"/>
              <w:right w:w="75" w:type="dxa"/>
            </w:tcMar>
          </w:tcPr>
          <w:p w:rsidR="00201554" w:rsidRDefault="00201554">
            <w:pPr>
              <w:jc w:val="both"/>
              <w:rPr>
                <w:rFonts w:ascii="PT Astra Serif" w:hAnsi="PT Astra Serif"/>
                <w:sz w:val="26"/>
                <w:szCs w:val="26"/>
              </w:rPr>
            </w:pPr>
          </w:p>
        </w:tc>
        <w:tc>
          <w:tcPr>
            <w:tcW w:w="1380" w:type="dxa"/>
            <w:tcBorders>
              <w:top w:val="nil"/>
              <w:left w:val="nil"/>
              <w:bottom w:val="nil"/>
              <w:right w:val="single" w:sz="6" w:space="0" w:color="000000"/>
            </w:tcBorders>
            <w:tcMar>
              <w:top w:w="75" w:type="dxa"/>
              <w:left w:w="75" w:type="dxa"/>
              <w:bottom w:w="75" w:type="dxa"/>
              <w:right w:w="75" w:type="dxa"/>
            </w:tcMar>
          </w:tcPr>
          <w:p w:rsidR="00201554" w:rsidRDefault="00201554">
            <w:pPr>
              <w:jc w:val="both"/>
              <w:rPr>
                <w:rFonts w:ascii="PT Astra Serif" w:hAnsi="PT Astra Serif"/>
                <w:sz w:val="26"/>
                <w:szCs w:val="26"/>
              </w:rPr>
            </w:pPr>
          </w:p>
        </w:tc>
      </w:tr>
      <w:tr w:rsidR="00201554" w:rsidTr="00201554">
        <w:trPr>
          <w:tblCellSpacing w:w="15" w:type="dxa"/>
        </w:trPr>
        <w:tc>
          <w:tcPr>
            <w:tcW w:w="0" w:type="auto"/>
            <w:vMerge/>
            <w:tcBorders>
              <w:top w:val="nil"/>
              <w:left w:val="single" w:sz="6" w:space="0" w:color="000000"/>
              <w:bottom w:val="single" w:sz="6" w:space="0" w:color="000000"/>
              <w:right w:val="single" w:sz="6" w:space="0" w:color="000000"/>
            </w:tcBorders>
            <w:vAlign w:val="center"/>
            <w:hideMark/>
          </w:tcPr>
          <w:p w:rsidR="00201554" w:rsidRDefault="00201554">
            <w:pPr>
              <w:rPr>
                <w:rFonts w:ascii="PT Astra Serif" w:hAnsi="PT Astra Serif"/>
                <w:sz w:val="26"/>
                <w:szCs w:val="26"/>
              </w:rPr>
            </w:pPr>
          </w:p>
        </w:tc>
        <w:tc>
          <w:tcPr>
            <w:tcW w:w="5040" w:type="dxa"/>
            <w:tcBorders>
              <w:top w:val="nil"/>
              <w:left w:val="nil"/>
              <w:bottom w:val="single" w:sz="6" w:space="0" w:color="000000"/>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sz w:val="26"/>
                <w:szCs w:val="26"/>
              </w:rPr>
            </w:pPr>
            <w:r>
              <w:rPr>
                <w:rFonts w:ascii="PT Astra Serif" w:hAnsi="PT Astra Serif"/>
                <w:sz w:val="26"/>
                <w:szCs w:val="26"/>
              </w:rPr>
              <w:t>городских</w:t>
            </w:r>
          </w:p>
          <w:p w:rsidR="00201554" w:rsidRDefault="00201554">
            <w:pPr>
              <w:jc w:val="both"/>
              <w:rPr>
                <w:rFonts w:ascii="PT Astra Serif" w:hAnsi="PT Astra Serif"/>
                <w:sz w:val="26"/>
                <w:szCs w:val="26"/>
              </w:rPr>
            </w:pPr>
            <w:r>
              <w:rPr>
                <w:rFonts w:ascii="PT Astra Serif" w:hAnsi="PT Astra Serif"/>
                <w:sz w:val="26"/>
                <w:szCs w:val="26"/>
              </w:rPr>
              <w:t>загородных</w:t>
            </w:r>
          </w:p>
        </w:tc>
        <w:tc>
          <w:tcPr>
            <w:tcW w:w="2535" w:type="dxa"/>
            <w:tcBorders>
              <w:top w:val="nil"/>
              <w:left w:val="nil"/>
              <w:bottom w:val="single" w:sz="6" w:space="0" w:color="000000"/>
              <w:right w:val="single" w:sz="6" w:space="0" w:color="000000"/>
            </w:tcBorders>
            <w:tcMar>
              <w:top w:w="75" w:type="dxa"/>
              <w:left w:w="75" w:type="dxa"/>
              <w:bottom w:w="75" w:type="dxa"/>
              <w:right w:w="75" w:type="dxa"/>
            </w:tcMar>
          </w:tcPr>
          <w:p w:rsidR="00201554" w:rsidRDefault="00201554">
            <w:pPr>
              <w:jc w:val="both"/>
              <w:rPr>
                <w:rFonts w:ascii="PT Astra Serif" w:hAnsi="PT Astra Serif"/>
                <w:sz w:val="26"/>
                <w:szCs w:val="26"/>
              </w:rPr>
            </w:pPr>
          </w:p>
        </w:tc>
        <w:tc>
          <w:tcPr>
            <w:tcW w:w="1380" w:type="dxa"/>
            <w:tcBorders>
              <w:top w:val="nil"/>
              <w:left w:val="nil"/>
              <w:bottom w:val="single" w:sz="6" w:space="0" w:color="000000"/>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sz w:val="26"/>
                <w:szCs w:val="26"/>
              </w:rPr>
            </w:pPr>
            <w:r>
              <w:rPr>
                <w:rFonts w:ascii="PT Astra Serif" w:hAnsi="PT Astra Serif"/>
                <w:sz w:val="26"/>
                <w:szCs w:val="26"/>
              </w:rPr>
              <w:t>30</w:t>
            </w:r>
          </w:p>
          <w:p w:rsidR="00201554" w:rsidRDefault="00201554">
            <w:pPr>
              <w:jc w:val="both"/>
              <w:rPr>
                <w:rFonts w:ascii="PT Astra Serif" w:hAnsi="PT Astra Serif"/>
                <w:sz w:val="26"/>
                <w:szCs w:val="26"/>
              </w:rPr>
            </w:pPr>
            <w:r>
              <w:rPr>
                <w:rFonts w:ascii="PT Astra Serif" w:hAnsi="PT Astra Serif"/>
                <w:sz w:val="26"/>
                <w:szCs w:val="26"/>
              </w:rPr>
              <w:t>40</w:t>
            </w:r>
          </w:p>
        </w:tc>
      </w:tr>
      <w:tr w:rsidR="00201554" w:rsidTr="00201554">
        <w:trPr>
          <w:tblCellSpacing w:w="15" w:type="dxa"/>
        </w:trPr>
        <w:tc>
          <w:tcPr>
            <w:tcW w:w="1080" w:type="dxa"/>
            <w:vMerge w:val="restart"/>
            <w:tcBorders>
              <w:top w:val="nil"/>
              <w:left w:val="single" w:sz="6" w:space="0" w:color="000000"/>
              <w:bottom w:val="single" w:sz="6" w:space="0" w:color="000000"/>
              <w:right w:val="single" w:sz="4" w:space="0" w:color="auto"/>
            </w:tcBorders>
            <w:tcMar>
              <w:top w:w="75" w:type="dxa"/>
              <w:left w:w="75" w:type="dxa"/>
              <w:bottom w:w="75" w:type="dxa"/>
              <w:right w:w="75" w:type="dxa"/>
            </w:tcMar>
            <w:hideMark/>
          </w:tcPr>
          <w:p w:rsidR="00201554" w:rsidRDefault="00201554">
            <w:pPr>
              <w:jc w:val="both"/>
              <w:rPr>
                <w:rFonts w:ascii="PT Astra Serif" w:hAnsi="PT Astra Serif"/>
                <w:sz w:val="26"/>
                <w:szCs w:val="26"/>
              </w:rPr>
            </w:pPr>
            <w:r>
              <w:rPr>
                <w:rFonts w:ascii="PT Astra Serif" w:hAnsi="PT Astra Serif"/>
                <w:sz w:val="26"/>
                <w:szCs w:val="26"/>
              </w:rPr>
              <w:t>10.</w:t>
            </w:r>
          </w:p>
        </w:tc>
        <w:tc>
          <w:tcPr>
            <w:tcW w:w="5040" w:type="dxa"/>
            <w:tcBorders>
              <w:top w:val="nil"/>
              <w:left w:val="nil"/>
              <w:bottom w:val="single" w:sz="6" w:space="0" w:color="000000"/>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sz w:val="26"/>
                <w:szCs w:val="26"/>
              </w:rPr>
            </w:pPr>
            <w:r>
              <w:rPr>
                <w:rFonts w:ascii="PT Astra Serif" w:hAnsi="PT Astra Serif"/>
                <w:sz w:val="26"/>
                <w:szCs w:val="26"/>
              </w:rPr>
              <w:t>Проведение семинаров-практикумов:</w:t>
            </w:r>
          </w:p>
        </w:tc>
        <w:tc>
          <w:tcPr>
            <w:tcW w:w="2535" w:type="dxa"/>
            <w:tcBorders>
              <w:top w:val="nil"/>
              <w:left w:val="nil"/>
              <w:bottom w:val="single" w:sz="6" w:space="0" w:color="000000"/>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sz w:val="26"/>
                <w:szCs w:val="26"/>
              </w:rPr>
            </w:pPr>
            <w:r>
              <w:rPr>
                <w:rFonts w:ascii="PT Astra Serif" w:hAnsi="PT Astra Serif"/>
                <w:sz w:val="26"/>
                <w:szCs w:val="26"/>
              </w:rPr>
              <w:t>городских</w:t>
            </w:r>
          </w:p>
          <w:p w:rsidR="00201554" w:rsidRDefault="00201554">
            <w:pPr>
              <w:jc w:val="both"/>
              <w:rPr>
                <w:rFonts w:ascii="PT Astra Serif" w:hAnsi="PT Astra Serif"/>
                <w:sz w:val="26"/>
                <w:szCs w:val="26"/>
              </w:rPr>
            </w:pPr>
            <w:r>
              <w:rPr>
                <w:rFonts w:ascii="PT Astra Serif" w:hAnsi="PT Astra Serif"/>
                <w:sz w:val="26"/>
                <w:szCs w:val="26"/>
              </w:rPr>
              <w:t>районных</w:t>
            </w:r>
          </w:p>
        </w:tc>
        <w:tc>
          <w:tcPr>
            <w:tcW w:w="1380" w:type="dxa"/>
            <w:tcBorders>
              <w:top w:val="nil"/>
              <w:left w:val="nil"/>
              <w:bottom w:val="single" w:sz="6" w:space="0" w:color="000000"/>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sz w:val="26"/>
                <w:szCs w:val="26"/>
              </w:rPr>
            </w:pPr>
            <w:r>
              <w:rPr>
                <w:rFonts w:ascii="PT Astra Serif" w:hAnsi="PT Astra Serif"/>
                <w:sz w:val="26"/>
                <w:szCs w:val="26"/>
              </w:rPr>
              <w:t>30</w:t>
            </w:r>
          </w:p>
          <w:p w:rsidR="00201554" w:rsidRDefault="00201554">
            <w:pPr>
              <w:jc w:val="both"/>
              <w:rPr>
                <w:rFonts w:ascii="PT Astra Serif" w:hAnsi="PT Astra Serif"/>
                <w:sz w:val="26"/>
                <w:szCs w:val="26"/>
              </w:rPr>
            </w:pPr>
            <w:r>
              <w:rPr>
                <w:rFonts w:ascii="PT Astra Serif" w:hAnsi="PT Astra Serif"/>
                <w:sz w:val="26"/>
                <w:szCs w:val="26"/>
              </w:rPr>
              <w:t>20</w:t>
            </w:r>
          </w:p>
        </w:tc>
      </w:tr>
      <w:tr w:rsidR="00201554" w:rsidTr="00201554">
        <w:trPr>
          <w:tblCellSpacing w:w="15" w:type="dxa"/>
        </w:trPr>
        <w:tc>
          <w:tcPr>
            <w:tcW w:w="0" w:type="auto"/>
            <w:vMerge/>
            <w:tcBorders>
              <w:top w:val="nil"/>
              <w:left w:val="single" w:sz="6" w:space="0" w:color="000000"/>
              <w:bottom w:val="single" w:sz="6" w:space="0" w:color="000000"/>
              <w:right w:val="single" w:sz="4" w:space="0" w:color="auto"/>
            </w:tcBorders>
            <w:vAlign w:val="center"/>
            <w:hideMark/>
          </w:tcPr>
          <w:p w:rsidR="00201554" w:rsidRDefault="00201554">
            <w:pPr>
              <w:rPr>
                <w:rFonts w:ascii="PT Astra Serif" w:hAnsi="PT Astra Serif"/>
                <w:sz w:val="26"/>
                <w:szCs w:val="26"/>
              </w:rPr>
            </w:pPr>
          </w:p>
        </w:tc>
        <w:tc>
          <w:tcPr>
            <w:tcW w:w="5040" w:type="dxa"/>
            <w:tcBorders>
              <w:top w:val="nil"/>
              <w:left w:val="single" w:sz="4" w:space="0" w:color="auto"/>
              <w:bottom w:val="single" w:sz="6" w:space="0" w:color="000000"/>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sz w:val="26"/>
                <w:szCs w:val="26"/>
              </w:rPr>
            </w:pPr>
            <w:r>
              <w:rPr>
                <w:rFonts w:ascii="PT Astra Serif" w:hAnsi="PT Astra Serif"/>
                <w:sz w:val="26"/>
                <w:szCs w:val="26"/>
              </w:rPr>
              <w:t>за повышение квалификации</w:t>
            </w:r>
          </w:p>
        </w:tc>
        <w:tc>
          <w:tcPr>
            <w:tcW w:w="2535" w:type="dxa"/>
            <w:tcBorders>
              <w:top w:val="nil"/>
              <w:left w:val="nil"/>
              <w:bottom w:val="single" w:sz="6" w:space="0" w:color="000000"/>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sz w:val="26"/>
                <w:szCs w:val="26"/>
              </w:rPr>
            </w:pPr>
            <w:r>
              <w:rPr>
                <w:rFonts w:ascii="PT Astra Serif" w:hAnsi="PT Astra Serif"/>
                <w:sz w:val="26"/>
                <w:szCs w:val="26"/>
              </w:rPr>
              <w:t>за каждого работника</w:t>
            </w:r>
          </w:p>
        </w:tc>
        <w:tc>
          <w:tcPr>
            <w:tcW w:w="1380" w:type="dxa"/>
            <w:tcBorders>
              <w:top w:val="nil"/>
              <w:left w:val="nil"/>
              <w:bottom w:val="single" w:sz="6" w:space="0" w:color="000000"/>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sz w:val="26"/>
                <w:szCs w:val="26"/>
              </w:rPr>
            </w:pPr>
            <w:r>
              <w:rPr>
                <w:rFonts w:ascii="PT Astra Serif" w:hAnsi="PT Astra Serif"/>
                <w:sz w:val="26"/>
                <w:szCs w:val="26"/>
              </w:rPr>
              <w:t>10</w:t>
            </w:r>
          </w:p>
        </w:tc>
      </w:tr>
      <w:tr w:rsidR="00201554" w:rsidTr="00201554">
        <w:trPr>
          <w:tblCellSpacing w:w="15" w:type="dxa"/>
        </w:trPr>
        <w:tc>
          <w:tcPr>
            <w:tcW w:w="0" w:type="auto"/>
            <w:vMerge/>
            <w:tcBorders>
              <w:top w:val="nil"/>
              <w:left w:val="single" w:sz="6" w:space="0" w:color="000000"/>
              <w:bottom w:val="single" w:sz="6" w:space="0" w:color="000000"/>
              <w:right w:val="single" w:sz="4" w:space="0" w:color="auto"/>
            </w:tcBorders>
            <w:vAlign w:val="center"/>
            <w:hideMark/>
          </w:tcPr>
          <w:p w:rsidR="00201554" w:rsidRDefault="00201554">
            <w:pPr>
              <w:rPr>
                <w:rFonts w:ascii="PT Astra Serif" w:hAnsi="PT Astra Serif"/>
                <w:sz w:val="26"/>
                <w:szCs w:val="26"/>
              </w:rPr>
            </w:pPr>
          </w:p>
        </w:tc>
        <w:tc>
          <w:tcPr>
            <w:tcW w:w="5040" w:type="dxa"/>
            <w:tcBorders>
              <w:top w:val="nil"/>
              <w:left w:val="single" w:sz="4" w:space="0" w:color="auto"/>
              <w:bottom w:val="single" w:sz="6" w:space="0" w:color="000000"/>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sz w:val="26"/>
                <w:szCs w:val="26"/>
              </w:rPr>
            </w:pPr>
            <w:r>
              <w:rPr>
                <w:rFonts w:ascii="PT Astra Serif" w:hAnsi="PT Astra Serif"/>
                <w:sz w:val="26"/>
                <w:szCs w:val="26"/>
              </w:rPr>
              <w:t>за наличие форм работы в субботу и воскресенье</w:t>
            </w:r>
          </w:p>
        </w:tc>
        <w:tc>
          <w:tcPr>
            <w:tcW w:w="2535" w:type="dxa"/>
            <w:tcBorders>
              <w:top w:val="nil"/>
              <w:left w:val="nil"/>
              <w:bottom w:val="single" w:sz="6" w:space="0" w:color="000000"/>
              <w:right w:val="single" w:sz="6" w:space="0" w:color="000000"/>
            </w:tcBorders>
            <w:tcMar>
              <w:top w:w="75" w:type="dxa"/>
              <w:left w:w="75" w:type="dxa"/>
              <w:bottom w:w="75" w:type="dxa"/>
              <w:right w:w="75" w:type="dxa"/>
            </w:tcMar>
          </w:tcPr>
          <w:p w:rsidR="00201554" w:rsidRDefault="00201554">
            <w:pPr>
              <w:jc w:val="both"/>
              <w:rPr>
                <w:rFonts w:ascii="PT Astra Serif" w:hAnsi="PT Astra Serif"/>
                <w:sz w:val="26"/>
                <w:szCs w:val="26"/>
              </w:rPr>
            </w:pPr>
          </w:p>
        </w:tc>
        <w:tc>
          <w:tcPr>
            <w:tcW w:w="1380" w:type="dxa"/>
            <w:tcBorders>
              <w:top w:val="nil"/>
              <w:left w:val="nil"/>
              <w:bottom w:val="single" w:sz="6" w:space="0" w:color="000000"/>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sz w:val="26"/>
                <w:szCs w:val="26"/>
              </w:rPr>
            </w:pPr>
            <w:r>
              <w:rPr>
                <w:rFonts w:ascii="PT Astra Serif" w:hAnsi="PT Astra Serif"/>
                <w:sz w:val="26"/>
                <w:szCs w:val="26"/>
              </w:rPr>
              <w:t>40</w:t>
            </w:r>
          </w:p>
        </w:tc>
      </w:tr>
      <w:tr w:rsidR="00201554" w:rsidTr="00201554">
        <w:trPr>
          <w:tblCellSpacing w:w="15" w:type="dxa"/>
        </w:trPr>
        <w:tc>
          <w:tcPr>
            <w:tcW w:w="0" w:type="auto"/>
            <w:vMerge/>
            <w:tcBorders>
              <w:top w:val="nil"/>
              <w:left w:val="single" w:sz="6" w:space="0" w:color="000000"/>
              <w:bottom w:val="single" w:sz="6" w:space="0" w:color="000000"/>
              <w:right w:val="single" w:sz="4" w:space="0" w:color="auto"/>
            </w:tcBorders>
            <w:vAlign w:val="center"/>
            <w:hideMark/>
          </w:tcPr>
          <w:p w:rsidR="00201554" w:rsidRDefault="00201554">
            <w:pPr>
              <w:rPr>
                <w:rFonts w:ascii="PT Astra Serif" w:hAnsi="PT Astra Serif"/>
                <w:sz w:val="26"/>
                <w:szCs w:val="26"/>
              </w:rPr>
            </w:pPr>
          </w:p>
        </w:tc>
        <w:tc>
          <w:tcPr>
            <w:tcW w:w="5040" w:type="dxa"/>
            <w:tcBorders>
              <w:top w:val="nil"/>
              <w:left w:val="single" w:sz="4" w:space="0" w:color="auto"/>
              <w:bottom w:val="single" w:sz="6" w:space="0" w:color="000000"/>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sz w:val="26"/>
                <w:szCs w:val="26"/>
              </w:rPr>
            </w:pPr>
            <w:r>
              <w:rPr>
                <w:rFonts w:ascii="PT Astra Serif" w:hAnsi="PT Astra Serif"/>
                <w:sz w:val="26"/>
                <w:szCs w:val="26"/>
              </w:rPr>
              <w:t>за наличие форм работы в вечерние часы</w:t>
            </w:r>
          </w:p>
        </w:tc>
        <w:tc>
          <w:tcPr>
            <w:tcW w:w="2535" w:type="dxa"/>
            <w:tcBorders>
              <w:top w:val="nil"/>
              <w:left w:val="nil"/>
              <w:bottom w:val="single" w:sz="6" w:space="0" w:color="000000"/>
              <w:right w:val="single" w:sz="6" w:space="0" w:color="000000"/>
            </w:tcBorders>
            <w:tcMar>
              <w:top w:w="75" w:type="dxa"/>
              <w:left w:w="75" w:type="dxa"/>
              <w:bottom w:w="75" w:type="dxa"/>
              <w:right w:w="75" w:type="dxa"/>
            </w:tcMar>
          </w:tcPr>
          <w:p w:rsidR="00201554" w:rsidRDefault="00201554">
            <w:pPr>
              <w:jc w:val="both"/>
              <w:rPr>
                <w:rFonts w:ascii="PT Astra Serif" w:hAnsi="PT Astra Serif"/>
                <w:sz w:val="26"/>
                <w:szCs w:val="26"/>
              </w:rPr>
            </w:pPr>
          </w:p>
        </w:tc>
        <w:tc>
          <w:tcPr>
            <w:tcW w:w="1380" w:type="dxa"/>
            <w:tcBorders>
              <w:top w:val="nil"/>
              <w:left w:val="nil"/>
              <w:bottom w:val="single" w:sz="6" w:space="0" w:color="000000"/>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sz w:val="26"/>
                <w:szCs w:val="26"/>
              </w:rPr>
            </w:pPr>
            <w:r>
              <w:rPr>
                <w:rFonts w:ascii="PT Astra Serif" w:hAnsi="PT Astra Serif"/>
                <w:sz w:val="26"/>
                <w:szCs w:val="26"/>
              </w:rPr>
              <w:t>20</w:t>
            </w:r>
          </w:p>
        </w:tc>
      </w:tr>
      <w:tr w:rsidR="00201554" w:rsidTr="00201554">
        <w:trPr>
          <w:tblCellSpacing w:w="15" w:type="dxa"/>
        </w:trPr>
        <w:tc>
          <w:tcPr>
            <w:tcW w:w="1080" w:type="dxa"/>
            <w:tcBorders>
              <w:top w:val="nil"/>
              <w:left w:val="single" w:sz="6" w:space="0" w:color="000000"/>
              <w:bottom w:val="single" w:sz="6" w:space="0" w:color="000000"/>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sz w:val="26"/>
                <w:szCs w:val="26"/>
              </w:rPr>
            </w:pPr>
            <w:r>
              <w:rPr>
                <w:rFonts w:ascii="PT Astra Serif" w:hAnsi="PT Astra Serif"/>
                <w:sz w:val="26"/>
                <w:szCs w:val="26"/>
              </w:rPr>
              <w:t>11.</w:t>
            </w:r>
          </w:p>
        </w:tc>
        <w:tc>
          <w:tcPr>
            <w:tcW w:w="5040" w:type="dxa"/>
            <w:tcBorders>
              <w:top w:val="nil"/>
              <w:left w:val="single" w:sz="4" w:space="0" w:color="auto"/>
              <w:bottom w:val="single" w:sz="6" w:space="0" w:color="000000"/>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sz w:val="26"/>
                <w:szCs w:val="26"/>
              </w:rPr>
            </w:pPr>
            <w:r>
              <w:rPr>
                <w:rFonts w:ascii="PT Astra Serif" w:hAnsi="PT Astra Serif"/>
                <w:sz w:val="26"/>
                <w:szCs w:val="26"/>
              </w:rPr>
              <w:t>Организация практики студентов вузов, учащихся педагогических училищ на базе центра</w:t>
            </w:r>
          </w:p>
        </w:tc>
        <w:tc>
          <w:tcPr>
            <w:tcW w:w="2535" w:type="dxa"/>
            <w:tcBorders>
              <w:top w:val="nil"/>
              <w:left w:val="nil"/>
              <w:bottom w:val="single" w:sz="6" w:space="0" w:color="000000"/>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sz w:val="26"/>
                <w:szCs w:val="26"/>
              </w:rPr>
            </w:pPr>
            <w:r>
              <w:rPr>
                <w:rFonts w:ascii="PT Astra Serif" w:hAnsi="PT Astra Serif"/>
                <w:sz w:val="26"/>
                <w:szCs w:val="26"/>
              </w:rPr>
              <w:t>за каждую группу</w:t>
            </w:r>
          </w:p>
          <w:p w:rsidR="00201554" w:rsidRDefault="00201554">
            <w:pPr>
              <w:jc w:val="both"/>
              <w:rPr>
                <w:rFonts w:ascii="PT Astra Serif" w:hAnsi="PT Astra Serif"/>
                <w:sz w:val="26"/>
                <w:szCs w:val="26"/>
              </w:rPr>
            </w:pPr>
            <w:r>
              <w:rPr>
                <w:rFonts w:ascii="PT Astra Serif" w:hAnsi="PT Astra Serif"/>
                <w:sz w:val="26"/>
                <w:szCs w:val="26"/>
              </w:rPr>
              <w:t>из 5 человек</w:t>
            </w:r>
          </w:p>
        </w:tc>
        <w:tc>
          <w:tcPr>
            <w:tcW w:w="1380" w:type="dxa"/>
            <w:tcBorders>
              <w:top w:val="nil"/>
              <w:left w:val="nil"/>
              <w:bottom w:val="single" w:sz="6" w:space="0" w:color="000000"/>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sz w:val="26"/>
                <w:szCs w:val="26"/>
              </w:rPr>
            </w:pPr>
            <w:r>
              <w:rPr>
                <w:rFonts w:ascii="PT Astra Serif" w:hAnsi="PT Astra Serif"/>
                <w:sz w:val="26"/>
                <w:szCs w:val="26"/>
              </w:rPr>
              <w:t>5</w:t>
            </w:r>
          </w:p>
        </w:tc>
      </w:tr>
    </w:tbl>
    <w:p w:rsidR="00201554" w:rsidRDefault="00201554" w:rsidP="00201554">
      <w:pPr>
        <w:jc w:val="center"/>
        <w:rPr>
          <w:rFonts w:ascii="PT Astra Serif" w:hAnsi="PT Astra Serif"/>
          <w:b/>
          <w:bCs/>
          <w:sz w:val="28"/>
          <w:szCs w:val="28"/>
        </w:rPr>
      </w:pPr>
      <w:bookmarkStart w:id="91" w:name="10440"/>
      <w:bookmarkEnd w:id="91"/>
      <w:r>
        <w:rPr>
          <w:rFonts w:ascii="PT Astra Serif" w:hAnsi="PT Astra Serif"/>
          <w:b/>
          <w:bCs/>
          <w:sz w:val="28"/>
          <w:szCs w:val="28"/>
        </w:rPr>
        <w:t>4. Порядок отнесения подростково - молодежных учреждений (клубов, объединений, центров) к группам по оплате труда руководителей</w:t>
      </w:r>
      <w:bookmarkStart w:id="92" w:name="104401"/>
      <w:bookmarkEnd w:id="92"/>
    </w:p>
    <w:p w:rsidR="00201554" w:rsidRDefault="00201554" w:rsidP="00201554">
      <w:pPr>
        <w:ind w:firstLine="720"/>
        <w:jc w:val="both"/>
        <w:rPr>
          <w:rFonts w:ascii="PT Astra Serif" w:hAnsi="PT Astra Serif"/>
          <w:sz w:val="28"/>
          <w:szCs w:val="28"/>
        </w:rPr>
      </w:pPr>
      <w:r>
        <w:rPr>
          <w:rFonts w:ascii="PT Astra Serif" w:hAnsi="PT Astra Serif"/>
          <w:sz w:val="28"/>
          <w:szCs w:val="28"/>
        </w:rPr>
        <w:t>4.1. Группа по оплате труда руководителей устанавливается не чаще одного раза в год учредителем учреждения на основании соответствующих документов, подтверждающих наличие указанных объемов работы учреждения.</w:t>
      </w:r>
    </w:p>
    <w:p w:rsidR="00201554" w:rsidRDefault="00201554" w:rsidP="00201554">
      <w:pPr>
        <w:ind w:firstLine="720"/>
        <w:jc w:val="both"/>
        <w:rPr>
          <w:rFonts w:ascii="PT Astra Serif" w:hAnsi="PT Astra Serif"/>
          <w:sz w:val="28"/>
          <w:szCs w:val="28"/>
        </w:rPr>
      </w:pPr>
      <w:r>
        <w:rPr>
          <w:rFonts w:ascii="PT Astra Serif" w:hAnsi="PT Astra Serif"/>
          <w:sz w:val="28"/>
          <w:szCs w:val="28"/>
        </w:rPr>
        <w:t>Группа по оплате труда руководителей для вновь открываемых учреждений устанавливается исходя из плановых (проектных) показателей, но не более чем на 2 года.</w:t>
      </w:r>
    </w:p>
    <w:p w:rsidR="00201554" w:rsidRDefault="00201554" w:rsidP="00201554">
      <w:pPr>
        <w:ind w:firstLine="720"/>
        <w:jc w:val="both"/>
        <w:rPr>
          <w:rFonts w:ascii="PT Astra Serif" w:hAnsi="PT Astra Serif"/>
          <w:sz w:val="28"/>
          <w:szCs w:val="28"/>
        </w:rPr>
      </w:pPr>
      <w:bookmarkStart w:id="93" w:name="104402"/>
      <w:bookmarkEnd w:id="93"/>
      <w:r>
        <w:rPr>
          <w:rFonts w:ascii="PT Astra Serif" w:hAnsi="PT Astra Serif"/>
          <w:sz w:val="28"/>
          <w:szCs w:val="28"/>
        </w:rPr>
        <w:t>4.2. За руководителями учреждений, находящихся на капитальном ремонте, сохраняется группа по оплате труда руководителей, определенная до начала ремонта, но не более чем на один год.</w:t>
      </w:r>
    </w:p>
    <w:p w:rsidR="00201554" w:rsidRDefault="00201554" w:rsidP="00201554">
      <w:pPr>
        <w:ind w:firstLine="720"/>
        <w:jc w:val="both"/>
        <w:rPr>
          <w:rFonts w:ascii="PT Astra Serif" w:hAnsi="PT Astra Serif"/>
          <w:sz w:val="28"/>
          <w:szCs w:val="28"/>
        </w:rPr>
      </w:pPr>
      <w:bookmarkStart w:id="94" w:name="104403"/>
      <w:bookmarkEnd w:id="94"/>
      <w:r>
        <w:rPr>
          <w:rFonts w:ascii="PT Astra Serif" w:hAnsi="PT Astra Serif"/>
          <w:sz w:val="28"/>
          <w:szCs w:val="28"/>
        </w:rPr>
        <w:t>4.3. При установлении группы по оплате труда руководителей численность клиентов учреждений и прочих категорий граждан, с которыми работают учреждения (с учетом принципов анонимности и конфиденциальности), определяется количественным составом с расшифровкой форм работы, в которых принимали участие клиенты или которыми были охвачены граждане, на 1 января текущего года.</w:t>
      </w:r>
    </w:p>
    <w:p w:rsidR="00201554" w:rsidRDefault="00201554" w:rsidP="00201554">
      <w:pPr>
        <w:ind w:firstLine="720"/>
        <w:jc w:val="both"/>
        <w:rPr>
          <w:rFonts w:ascii="PT Astra Serif" w:hAnsi="PT Astra Serif"/>
          <w:sz w:val="28"/>
          <w:szCs w:val="28"/>
        </w:rPr>
      </w:pPr>
      <w:bookmarkStart w:id="95" w:name="104404"/>
      <w:bookmarkEnd w:id="95"/>
      <w:r>
        <w:rPr>
          <w:rFonts w:ascii="PT Astra Serif" w:hAnsi="PT Astra Serif"/>
          <w:sz w:val="28"/>
          <w:szCs w:val="28"/>
        </w:rPr>
        <w:lastRenderedPageBreak/>
        <w:t>4.4. Учреждения относятся к соответствующей группе по оплате труда руководителей по объемным показателям, но не ниже II группы по оплате труда руководителей.</w:t>
      </w:r>
    </w:p>
    <w:p w:rsidR="00201554" w:rsidRDefault="00201554" w:rsidP="00201554">
      <w:pPr>
        <w:ind w:firstLine="720"/>
        <w:jc w:val="both"/>
        <w:rPr>
          <w:rFonts w:ascii="PT Astra Serif" w:hAnsi="PT Astra Serif"/>
          <w:sz w:val="28"/>
          <w:szCs w:val="28"/>
        </w:rPr>
      </w:pPr>
      <w:bookmarkStart w:id="96" w:name="1004405"/>
      <w:bookmarkEnd w:id="96"/>
      <w:r>
        <w:rPr>
          <w:rFonts w:ascii="PT Astra Serif" w:hAnsi="PT Astra Serif"/>
          <w:sz w:val="28"/>
          <w:szCs w:val="28"/>
        </w:rPr>
        <w:t>4.5. Группы по оплате труда руководителей подростково - молодежных учреждений (клубов, объединений, центров) (в зависимости от суммы баллов, исчисленной по показателям):</w:t>
      </w:r>
    </w:p>
    <w:tbl>
      <w:tblPr>
        <w:tblW w:w="10170" w:type="dxa"/>
        <w:tblCellSpacing w:w="15" w:type="dxa"/>
        <w:tblLook w:val="04A0" w:firstRow="1" w:lastRow="0" w:firstColumn="1" w:lastColumn="0" w:noHBand="0" w:noVBand="1"/>
      </w:tblPr>
      <w:tblGrid>
        <w:gridCol w:w="5907"/>
        <w:gridCol w:w="2121"/>
        <w:gridCol w:w="2142"/>
      </w:tblGrid>
      <w:tr w:rsidR="00201554" w:rsidTr="00201554">
        <w:trPr>
          <w:tblCellSpacing w:w="15" w:type="dxa"/>
        </w:trPr>
        <w:tc>
          <w:tcPr>
            <w:tcW w:w="5895" w:type="dxa"/>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sz w:val="26"/>
                <w:szCs w:val="26"/>
              </w:rPr>
            </w:pPr>
            <w:r>
              <w:rPr>
                <w:rFonts w:ascii="PT Astra Serif" w:hAnsi="PT Astra Serif"/>
                <w:sz w:val="26"/>
                <w:szCs w:val="26"/>
              </w:rPr>
              <w:t>Тип (вид) учреждения</w:t>
            </w:r>
          </w:p>
        </w:tc>
        <w:tc>
          <w:tcPr>
            <w:tcW w:w="4215" w:type="dxa"/>
            <w:gridSpan w:val="2"/>
            <w:tcBorders>
              <w:top w:val="single" w:sz="6" w:space="0" w:color="000000"/>
              <w:left w:val="nil"/>
              <w:bottom w:val="single" w:sz="6" w:space="0" w:color="000000"/>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sz w:val="26"/>
                <w:szCs w:val="26"/>
              </w:rPr>
            </w:pPr>
            <w:r>
              <w:rPr>
                <w:rFonts w:ascii="PT Astra Serif" w:hAnsi="PT Astra Serif"/>
                <w:sz w:val="26"/>
                <w:szCs w:val="26"/>
              </w:rPr>
              <w:t>Группа, к которой учреждение относится по оплате труда руководителей в зависимости от суммы баллов</w:t>
            </w:r>
          </w:p>
        </w:tc>
      </w:tr>
      <w:tr w:rsidR="00201554" w:rsidTr="00201554">
        <w:trPr>
          <w:tblCellSpacing w:w="15" w:type="dxa"/>
        </w:trPr>
        <w:tc>
          <w:tcPr>
            <w:tcW w:w="0" w:type="auto"/>
            <w:tcBorders>
              <w:top w:val="single" w:sz="4" w:space="0" w:color="auto"/>
              <w:left w:val="single" w:sz="6" w:space="0" w:color="000000"/>
              <w:bottom w:val="nil"/>
              <w:right w:val="single" w:sz="6" w:space="0" w:color="000000"/>
            </w:tcBorders>
            <w:vAlign w:val="center"/>
          </w:tcPr>
          <w:p w:rsidR="00201554" w:rsidRDefault="00201554">
            <w:pPr>
              <w:jc w:val="both"/>
              <w:rPr>
                <w:rFonts w:ascii="PT Astra Serif" w:hAnsi="PT Astra Serif"/>
                <w:sz w:val="26"/>
                <w:szCs w:val="26"/>
              </w:rPr>
            </w:pPr>
          </w:p>
        </w:tc>
        <w:tc>
          <w:tcPr>
            <w:tcW w:w="2100" w:type="dxa"/>
            <w:tcBorders>
              <w:top w:val="nil"/>
              <w:left w:val="nil"/>
              <w:bottom w:val="single" w:sz="6" w:space="0" w:color="000000"/>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sz w:val="26"/>
                <w:szCs w:val="26"/>
              </w:rPr>
            </w:pPr>
            <w:r>
              <w:rPr>
                <w:rFonts w:ascii="PT Astra Serif" w:hAnsi="PT Astra Serif"/>
                <w:sz w:val="26"/>
                <w:szCs w:val="26"/>
              </w:rPr>
              <w:t>I группа</w:t>
            </w:r>
          </w:p>
        </w:tc>
        <w:tc>
          <w:tcPr>
            <w:tcW w:w="2100" w:type="dxa"/>
            <w:tcBorders>
              <w:top w:val="nil"/>
              <w:left w:val="nil"/>
              <w:bottom w:val="single" w:sz="6" w:space="0" w:color="000000"/>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sz w:val="26"/>
                <w:szCs w:val="26"/>
              </w:rPr>
            </w:pPr>
            <w:r>
              <w:rPr>
                <w:rFonts w:ascii="PT Astra Serif" w:hAnsi="PT Astra Serif"/>
                <w:sz w:val="26"/>
                <w:szCs w:val="26"/>
              </w:rPr>
              <w:t>II группа</w:t>
            </w:r>
          </w:p>
        </w:tc>
      </w:tr>
      <w:tr w:rsidR="00201554" w:rsidTr="00201554">
        <w:trPr>
          <w:tblCellSpacing w:w="15" w:type="dxa"/>
        </w:trPr>
        <w:tc>
          <w:tcPr>
            <w:tcW w:w="5895" w:type="dxa"/>
            <w:tcBorders>
              <w:top w:val="nil"/>
              <w:left w:val="single" w:sz="6" w:space="0" w:color="000000"/>
              <w:bottom w:val="single" w:sz="6" w:space="0" w:color="000000"/>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sz w:val="26"/>
                <w:szCs w:val="26"/>
              </w:rPr>
            </w:pPr>
            <w:r>
              <w:rPr>
                <w:rFonts w:ascii="PT Astra Serif" w:hAnsi="PT Astra Serif"/>
                <w:sz w:val="26"/>
                <w:szCs w:val="26"/>
              </w:rPr>
              <w:t>Подростково - молодежные учреждения (клубы, объединения, центры)</w:t>
            </w:r>
          </w:p>
        </w:tc>
        <w:tc>
          <w:tcPr>
            <w:tcW w:w="2100" w:type="dxa"/>
            <w:tcBorders>
              <w:top w:val="nil"/>
              <w:left w:val="nil"/>
              <w:bottom w:val="single" w:sz="6" w:space="0" w:color="000000"/>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sz w:val="26"/>
                <w:szCs w:val="26"/>
              </w:rPr>
            </w:pPr>
            <w:r>
              <w:rPr>
                <w:rFonts w:ascii="PT Astra Serif" w:hAnsi="PT Astra Serif"/>
                <w:sz w:val="26"/>
                <w:szCs w:val="26"/>
              </w:rPr>
              <w:t>свыше 1500</w:t>
            </w:r>
          </w:p>
        </w:tc>
        <w:tc>
          <w:tcPr>
            <w:tcW w:w="2100" w:type="dxa"/>
            <w:tcBorders>
              <w:top w:val="nil"/>
              <w:left w:val="nil"/>
              <w:bottom w:val="single" w:sz="6" w:space="0" w:color="000000"/>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sz w:val="26"/>
                <w:szCs w:val="26"/>
              </w:rPr>
            </w:pPr>
            <w:r>
              <w:rPr>
                <w:rFonts w:ascii="PT Astra Serif" w:hAnsi="PT Astra Serif"/>
                <w:sz w:val="26"/>
                <w:szCs w:val="26"/>
              </w:rPr>
              <w:t>до 1500 включительно</w:t>
            </w:r>
          </w:p>
        </w:tc>
      </w:tr>
    </w:tbl>
    <w:p w:rsidR="00201554" w:rsidRDefault="00201554" w:rsidP="00201554">
      <w:pPr>
        <w:pBdr>
          <w:bottom w:val="single" w:sz="6" w:space="0" w:color="F0F0F0"/>
        </w:pBdr>
        <w:spacing w:before="75" w:after="180"/>
        <w:jc w:val="both"/>
        <w:rPr>
          <w:rFonts w:ascii="PT Astra Serif" w:hAnsi="PT Astra Serif"/>
          <w:b/>
          <w:bCs/>
          <w:caps/>
          <w:sz w:val="28"/>
          <w:szCs w:val="28"/>
        </w:rPr>
      </w:pPr>
      <w:bookmarkStart w:id="97" w:name="review"/>
      <w:bookmarkEnd w:id="97"/>
    </w:p>
    <w:p w:rsidR="00201554" w:rsidRDefault="00201554" w:rsidP="00201554">
      <w:pPr>
        <w:pBdr>
          <w:bottom w:val="single" w:sz="6" w:space="0" w:color="F0F0F0"/>
        </w:pBdr>
        <w:spacing w:before="75" w:after="180"/>
        <w:jc w:val="both"/>
        <w:rPr>
          <w:rFonts w:ascii="PT Astra Serif" w:hAnsi="PT Astra Serif"/>
          <w:b/>
          <w:bCs/>
          <w:caps/>
          <w:sz w:val="28"/>
          <w:szCs w:val="28"/>
        </w:rPr>
      </w:pPr>
    </w:p>
    <w:p w:rsidR="00201554" w:rsidRDefault="00201554" w:rsidP="00201554">
      <w:pPr>
        <w:pBdr>
          <w:bottom w:val="single" w:sz="6" w:space="0" w:color="F0F0F0"/>
        </w:pBdr>
        <w:spacing w:before="75" w:after="180"/>
        <w:jc w:val="both"/>
        <w:rPr>
          <w:rFonts w:ascii="PT Astra Serif" w:hAnsi="PT Astra Serif"/>
          <w:b/>
          <w:bCs/>
          <w:caps/>
          <w:sz w:val="28"/>
          <w:szCs w:val="28"/>
        </w:rPr>
      </w:pPr>
    </w:p>
    <w:p w:rsidR="00201554" w:rsidRDefault="00201554" w:rsidP="00201554">
      <w:pPr>
        <w:pBdr>
          <w:bottom w:val="single" w:sz="6" w:space="0" w:color="F0F0F0"/>
        </w:pBdr>
        <w:spacing w:before="75" w:after="180"/>
        <w:jc w:val="both"/>
        <w:rPr>
          <w:rFonts w:ascii="PT Astra Serif" w:hAnsi="PT Astra Serif"/>
          <w:b/>
          <w:bCs/>
          <w:caps/>
          <w:sz w:val="28"/>
          <w:szCs w:val="28"/>
        </w:rPr>
      </w:pPr>
    </w:p>
    <w:p w:rsidR="00201554" w:rsidRDefault="00201554" w:rsidP="00201554">
      <w:pPr>
        <w:pBdr>
          <w:bottom w:val="single" w:sz="6" w:space="0" w:color="F0F0F0"/>
        </w:pBdr>
        <w:spacing w:before="75" w:after="180"/>
        <w:jc w:val="both"/>
        <w:rPr>
          <w:rFonts w:ascii="PT Astra Serif" w:hAnsi="PT Astra Serif"/>
          <w:b/>
          <w:bCs/>
          <w:caps/>
          <w:sz w:val="28"/>
          <w:szCs w:val="28"/>
        </w:rPr>
      </w:pPr>
    </w:p>
    <w:p w:rsidR="00201554" w:rsidRDefault="00201554" w:rsidP="00201554">
      <w:pPr>
        <w:pBdr>
          <w:bottom w:val="single" w:sz="6" w:space="0" w:color="F0F0F0"/>
        </w:pBdr>
        <w:spacing w:before="75" w:after="180"/>
        <w:jc w:val="both"/>
        <w:rPr>
          <w:rFonts w:ascii="PT Astra Serif" w:hAnsi="PT Astra Serif"/>
          <w:b/>
          <w:bCs/>
          <w:caps/>
          <w:sz w:val="28"/>
          <w:szCs w:val="28"/>
        </w:rPr>
      </w:pPr>
    </w:p>
    <w:p w:rsidR="00201554" w:rsidRDefault="00201554" w:rsidP="00201554">
      <w:pPr>
        <w:pBdr>
          <w:bottom w:val="single" w:sz="6" w:space="0" w:color="F0F0F0"/>
        </w:pBdr>
        <w:spacing w:before="75" w:after="180"/>
        <w:jc w:val="both"/>
        <w:rPr>
          <w:rFonts w:ascii="PT Astra Serif" w:hAnsi="PT Astra Serif"/>
          <w:b/>
          <w:bCs/>
          <w:caps/>
          <w:sz w:val="28"/>
          <w:szCs w:val="28"/>
        </w:rPr>
      </w:pPr>
    </w:p>
    <w:p w:rsidR="00201554" w:rsidRDefault="00201554" w:rsidP="00201554">
      <w:pPr>
        <w:pBdr>
          <w:bottom w:val="single" w:sz="6" w:space="0" w:color="F0F0F0"/>
        </w:pBdr>
        <w:spacing w:before="75" w:after="180"/>
        <w:jc w:val="both"/>
        <w:rPr>
          <w:rFonts w:ascii="PT Astra Serif" w:hAnsi="PT Astra Serif"/>
          <w:b/>
          <w:bCs/>
          <w:caps/>
          <w:sz w:val="28"/>
          <w:szCs w:val="28"/>
        </w:rPr>
      </w:pPr>
    </w:p>
    <w:p w:rsidR="00201554" w:rsidRDefault="00201554" w:rsidP="00201554">
      <w:pPr>
        <w:pBdr>
          <w:bottom w:val="single" w:sz="6" w:space="0" w:color="F0F0F0"/>
        </w:pBdr>
        <w:spacing w:before="75" w:after="180"/>
        <w:jc w:val="both"/>
        <w:rPr>
          <w:rFonts w:ascii="PT Astra Serif" w:hAnsi="PT Astra Serif"/>
          <w:b/>
          <w:bCs/>
          <w:caps/>
          <w:sz w:val="28"/>
          <w:szCs w:val="28"/>
        </w:rPr>
      </w:pPr>
    </w:p>
    <w:p w:rsidR="00201554" w:rsidRDefault="00201554" w:rsidP="00201554">
      <w:pPr>
        <w:pBdr>
          <w:bottom w:val="single" w:sz="6" w:space="0" w:color="F0F0F0"/>
        </w:pBdr>
        <w:spacing w:before="75" w:after="180"/>
        <w:jc w:val="both"/>
        <w:rPr>
          <w:rFonts w:ascii="PT Astra Serif" w:hAnsi="PT Astra Serif"/>
          <w:b/>
          <w:bCs/>
          <w:caps/>
          <w:sz w:val="28"/>
          <w:szCs w:val="28"/>
        </w:rPr>
      </w:pPr>
    </w:p>
    <w:p w:rsidR="00201554" w:rsidRDefault="00201554" w:rsidP="00201554">
      <w:pPr>
        <w:pBdr>
          <w:bottom w:val="single" w:sz="6" w:space="0" w:color="F0F0F0"/>
        </w:pBdr>
        <w:spacing w:before="75" w:after="180"/>
        <w:jc w:val="both"/>
        <w:rPr>
          <w:rFonts w:ascii="PT Astra Serif" w:hAnsi="PT Astra Serif"/>
          <w:b/>
          <w:bCs/>
          <w:caps/>
          <w:sz w:val="28"/>
          <w:szCs w:val="28"/>
        </w:rPr>
      </w:pPr>
    </w:p>
    <w:p w:rsidR="00201554" w:rsidRDefault="00201554" w:rsidP="00201554">
      <w:pPr>
        <w:pBdr>
          <w:bottom w:val="single" w:sz="6" w:space="0" w:color="F0F0F0"/>
        </w:pBdr>
        <w:spacing w:before="75" w:after="180"/>
        <w:jc w:val="both"/>
        <w:rPr>
          <w:rFonts w:ascii="PT Astra Serif" w:hAnsi="PT Astra Serif"/>
          <w:b/>
          <w:bCs/>
          <w:caps/>
          <w:sz w:val="28"/>
          <w:szCs w:val="28"/>
        </w:rPr>
      </w:pPr>
    </w:p>
    <w:p w:rsidR="00201554" w:rsidRDefault="00201554" w:rsidP="00201554">
      <w:pPr>
        <w:pBdr>
          <w:bottom w:val="single" w:sz="6" w:space="0" w:color="F0F0F0"/>
        </w:pBdr>
        <w:spacing w:before="75" w:after="180"/>
        <w:jc w:val="both"/>
        <w:rPr>
          <w:rFonts w:ascii="PT Astra Serif" w:hAnsi="PT Astra Serif"/>
          <w:b/>
          <w:bCs/>
          <w:caps/>
          <w:sz w:val="28"/>
          <w:szCs w:val="28"/>
        </w:rPr>
      </w:pPr>
    </w:p>
    <w:p w:rsidR="00201554" w:rsidRDefault="00201554" w:rsidP="00201554">
      <w:pPr>
        <w:pBdr>
          <w:bottom w:val="single" w:sz="6" w:space="0" w:color="F0F0F0"/>
        </w:pBdr>
        <w:spacing w:before="75" w:after="180"/>
        <w:jc w:val="both"/>
        <w:rPr>
          <w:rFonts w:ascii="PT Astra Serif" w:hAnsi="PT Astra Serif"/>
          <w:b/>
          <w:bCs/>
          <w:caps/>
          <w:sz w:val="28"/>
          <w:szCs w:val="28"/>
        </w:rPr>
      </w:pPr>
    </w:p>
    <w:p w:rsidR="00201554" w:rsidRDefault="00201554" w:rsidP="00201554">
      <w:pPr>
        <w:pBdr>
          <w:bottom w:val="single" w:sz="6" w:space="0" w:color="F0F0F0"/>
        </w:pBdr>
        <w:spacing w:before="75" w:after="180"/>
        <w:jc w:val="both"/>
        <w:rPr>
          <w:rFonts w:ascii="PT Astra Serif" w:hAnsi="PT Astra Serif"/>
          <w:b/>
          <w:bCs/>
          <w:caps/>
          <w:sz w:val="28"/>
          <w:szCs w:val="28"/>
        </w:rPr>
      </w:pPr>
    </w:p>
    <w:p w:rsidR="00201554" w:rsidRDefault="00201554" w:rsidP="00201554">
      <w:pPr>
        <w:pBdr>
          <w:bottom w:val="single" w:sz="6" w:space="0" w:color="F0F0F0"/>
        </w:pBdr>
        <w:spacing w:before="75" w:after="180"/>
        <w:jc w:val="both"/>
        <w:rPr>
          <w:rFonts w:ascii="PT Astra Serif" w:hAnsi="PT Astra Serif"/>
          <w:b/>
          <w:bCs/>
          <w:caps/>
          <w:sz w:val="28"/>
          <w:szCs w:val="28"/>
        </w:rPr>
      </w:pPr>
    </w:p>
    <w:p w:rsidR="00201554" w:rsidRDefault="00201554" w:rsidP="00201554">
      <w:pPr>
        <w:pBdr>
          <w:bottom w:val="single" w:sz="6" w:space="0" w:color="F0F0F0"/>
        </w:pBdr>
        <w:spacing w:before="75" w:after="180"/>
        <w:jc w:val="both"/>
        <w:rPr>
          <w:rFonts w:ascii="PT Astra Serif" w:hAnsi="PT Astra Serif"/>
          <w:b/>
          <w:bCs/>
          <w:caps/>
          <w:sz w:val="28"/>
          <w:szCs w:val="28"/>
        </w:rPr>
      </w:pPr>
    </w:p>
    <w:p w:rsidR="00201554" w:rsidRDefault="00201554" w:rsidP="00201554">
      <w:pPr>
        <w:pBdr>
          <w:bottom w:val="single" w:sz="6" w:space="0" w:color="F0F0F0"/>
        </w:pBdr>
        <w:spacing w:before="75" w:after="180"/>
        <w:jc w:val="both"/>
        <w:rPr>
          <w:rFonts w:ascii="PT Astra Serif" w:hAnsi="PT Astra Serif"/>
          <w:b/>
          <w:bCs/>
          <w:caps/>
          <w:sz w:val="28"/>
          <w:szCs w:val="28"/>
        </w:rPr>
      </w:pPr>
    </w:p>
    <w:p w:rsidR="00201554" w:rsidRDefault="00201554" w:rsidP="00201554">
      <w:pPr>
        <w:pBdr>
          <w:bottom w:val="single" w:sz="6" w:space="0" w:color="F0F0F0"/>
        </w:pBdr>
        <w:spacing w:before="75" w:after="180"/>
        <w:jc w:val="both"/>
        <w:rPr>
          <w:rFonts w:ascii="PT Astra Serif" w:hAnsi="PT Astra Serif"/>
          <w:b/>
          <w:bCs/>
          <w:caps/>
          <w:sz w:val="28"/>
          <w:szCs w:val="28"/>
        </w:rPr>
      </w:pPr>
    </w:p>
    <w:p w:rsidR="00201554" w:rsidRDefault="00201554" w:rsidP="00201554">
      <w:pPr>
        <w:pBdr>
          <w:bottom w:val="single" w:sz="6" w:space="0" w:color="F0F0F0"/>
        </w:pBdr>
        <w:spacing w:before="75" w:after="180"/>
        <w:jc w:val="both"/>
        <w:rPr>
          <w:rFonts w:ascii="PT Astra Serif" w:hAnsi="PT Astra Serif"/>
          <w:b/>
          <w:bCs/>
          <w:caps/>
          <w:sz w:val="28"/>
          <w:szCs w:val="28"/>
        </w:rPr>
      </w:pPr>
    </w:p>
    <w:p w:rsidR="00201554" w:rsidRDefault="00201554" w:rsidP="00201554">
      <w:pPr>
        <w:pBdr>
          <w:bottom w:val="single" w:sz="6" w:space="0" w:color="F0F0F0"/>
        </w:pBdr>
        <w:spacing w:before="75" w:after="180"/>
        <w:jc w:val="both"/>
        <w:rPr>
          <w:rFonts w:ascii="PT Astra Serif" w:hAnsi="PT Astra Serif"/>
          <w:b/>
          <w:bCs/>
          <w:caps/>
          <w:sz w:val="28"/>
          <w:szCs w:val="28"/>
        </w:rPr>
      </w:pPr>
    </w:p>
    <w:p w:rsidR="00201554" w:rsidRDefault="00201554" w:rsidP="00201554">
      <w:pPr>
        <w:ind w:left="4678"/>
        <w:jc w:val="right"/>
        <w:rPr>
          <w:rFonts w:ascii="PT Astra Serif" w:hAnsi="PT Astra Serif"/>
          <w:sz w:val="24"/>
          <w:szCs w:val="24"/>
        </w:rPr>
      </w:pPr>
      <w:r>
        <w:rPr>
          <w:rFonts w:ascii="PT Astra Serif" w:hAnsi="PT Astra Serif"/>
          <w:b/>
          <w:bCs/>
          <w:sz w:val="24"/>
          <w:szCs w:val="24"/>
        </w:rPr>
        <w:lastRenderedPageBreak/>
        <w:t>Приложение N 5</w:t>
      </w:r>
    </w:p>
    <w:p w:rsidR="00201554" w:rsidRDefault="00201554" w:rsidP="00201554">
      <w:pPr>
        <w:ind w:left="4678"/>
        <w:jc w:val="right"/>
        <w:rPr>
          <w:rFonts w:ascii="PT Astra Serif" w:hAnsi="PT Astra Serif"/>
          <w:sz w:val="24"/>
          <w:szCs w:val="24"/>
        </w:rPr>
      </w:pPr>
      <w:r>
        <w:rPr>
          <w:rFonts w:ascii="PT Astra Serif" w:hAnsi="PT Astra Serif"/>
          <w:b/>
          <w:bCs/>
          <w:sz w:val="24"/>
          <w:szCs w:val="24"/>
        </w:rPr>
        <w:t xml:space="preserve">к </w:t>
      </w:r>
      <w:hyperlink r:id="rId45" w:anchor="1000" w:history="1">
        <w:r>
          <w:rPr>
            <w:rStyle w:val="af5"/>
            <w:rFonts w:ascii="PT Astra Serif" w:hAnsi="PT Astra Serif"/>
            <w:b/>
            <w:bCs/>
            <w:sz w:val="24"/>
            <w:szCs w:val="24"/>
          </w:rPr>
          <w:t>Положению</w:t>
        </w:r>
      </w:hyperlink>
      <w:r>
        <w:rPr>
          <w:rFonts w:ascii="PT Astra Serif" w:hAnsi="PT Astra Serif"/>
          <w:b/>
          <w:bCs/>
          <w:sz w:val="24"/>
          <w:szCs w:val="24"/>
        </w:rPr>
        <w:t xml:space="preserve"> об оплате труда </w:t>
      </w:r>
    </w:p>
    <w:p w:rsidR="00201554" w:rsidRDefault="00201554" w:rsidP="00201554">
      <w:pPr>
        <w:ind w:left="4678"/>
        <w:jc w:val="right"/>
        <w:rPr>
          <w:rFonts w:ascii="PT Astra Serif" w:hAnsi="PT Astra Serif"/>
          <w:sz w:val="24"/>
          <w:szCs w:val="24"/>
        </w:rPr>
      </w:pPr>
      <w:r>
        <w:rPr>
          <w:rFonts w:ascii="PT Astra Serif" w:hAnsi="PT Astra Serif"/>
          <w:b/>
          <w:bCs/>
          <w:sz w:val="24"/>
          <w:szCs w:val="24"/>
        </w:rPr>
        <w:t>работников муниципальных</w:t>
      </w:r>
    </w:p>
    <w:p w:rsidR="00201554" w:rsidRDefault="00201554" w:rsidP="00201554">
      <w:pPr>
        <w:ind w:left="4678"/>
        <w:jc w:val="right"/>
        <w:rPr>
          <w:rFonts w:ascii="PT Astra Serif" w:hAnsi="PT Astra Serif"/>
          <w:b/>
          <w:bCs/>
          <w:sz w:val="24"/>
          <w:szCs w:val="24"/>
        </w:rPr>
      </w:pPr>
      <w:r>
        <w:rPr>
          <w:rFonts w:ascii="PT Astra Serif" w:hAnsi="PT Astra Serif"/>
          <w:b/>
          <w:bCs/>
          <w:sz w:val="24"/>
          <w:szCs w:val="24"/>
        </w:rPr>
        <w:t>бюджетных,  казенных и автономных</w:t>
      </w:r>
    </w:p>
    <w:p w:rsidR="00201554" w:rsidRDefault="00201554" w:rsidP="00201554">
      <w:pPr>
        <w:ind w:left="4678"/>
        <w:jc w:val="right"/>
        <w:rPr>
          <w:rFonts w:ascii="PT Astra Serif" w:hAnsi="PT Astra Serif"/>
          <w:b/>
          <w:bCs/>
          <w:sz w:val="24"/>
          <w:szCs w:val="24"/>
        </w:rPr>
      </w:pPr>
      <w:r>
        <w:rPr>
          <w:rFonts w:ascii="PT Astra Serif" w:hAnsi="PT Astra Serif"/>
          <w:b/>
          <w:bCs/>
          <w:sz w:val="24"/>
          <w:szCs w:val="24"/>
        </w:rPr>
        <w:t>учреждений образования</w:t>
      </w:r>
    </w:p>
    <w:p w:rsidR="00201554" w:rsidRDefault="00201554" w:rsidP="00201554">
      <w:pPr>
        <w:ind w:left="4678"/>
        <w:jc w:val="right"/>
        <w:rPr>
          <w:rFonts w:ascii="PT Astra Serif" w:hAnsi="PT Astra Serif"/>
          <w:b/>
          <w:bCs/>
          <w:sz w:val="24"/>
          <w:szCs w:val="24"/>
        </w:rPr>
      </w:pPr>
      <w:r>
        <w:rPr>
          <w:rFonts w:ascii="PT Astra Serif" w:hAnsi="PT Astra Serif"/>
          <w:b/>
          <w:bCs/>
          <w:sz w:val="24"/>
          <w:szCs w:val="24"/>
        </w:rPr>
        <w:t xml:space="preserve"> Аткарского муниципального</w:t>
      </w:r>
    </w:p>
    <w:p w:rsidR="00201554" w:rsidRDefault="00201554" w:rsidP="00201554">
      <w:pPr>
        <w:ind w:left="4678"/>
        <w:jc w:val="right"/>
        <w:rPr>
          <w:rFonts w:ascii="PT Astra Serif" w:hAnsi="PT Astra Serif"/>
          <w:sz w:val="24"/>
          <w:szCs w:val="24"/>
        </w:rPr>
      </w:pPr>
      <w:r>
        <w:rPr>
          <w:rFonts w:ascii="PT Astra Serif" w:hAnsi="PT Astra Serif"/>
          <w:b/>
          <w:bCs/>
          <w:sz w:val="24"/>
          <w:szCs w:val="24"/>
        </w:rPr>
        <w:t xml:space="preserve"> района Саратовской области</w:t>
      </w:r>
    </w:p>
    <w:p w:rsidR="00201554" w:rsidRDefault="00201554" w:rsidP="00201554">
      <w:pPr>
        <w:pBdr>
          <w:bottom w:val="single" w:sz="6" w:space="0" w:color="F0F0F0"/>
        </w:pBdr>
        <w:spacing w:before="75" w:after="180"/>
        <w:jc w:val="center"/>
        <w:rPr>
          <w:rFonts w:ascii="PT Astra Serif" w:hAnsi="PT Astra Serif"/>
          <w:b/>
          <w:sz w:val="28"/>
          <w:szCs w:val="28"/>
        </w:rPr>
      </w:pPr>
      <w:r>
        <w:rPr>
          <w:rFonts w:ascii="PT Astra Serif" w:hAnsi="PT Astra Serif"/>
          <w:b/>
          <w:sz w:val="28"/>
          <w:szCs w:val="28"/>
        </w:rPr>
        <w:t>Целевые показатели эффективности работы учреждений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2"/>
        <w:gridCol w:w="5246"/>
        <w:gridCol w:w="3246"/>
      </w:tblGrid>
      <w:tr w:rsidR="00201554" w:rsidTr="00201554">
        <w:trPr>
          <w:trHeight w:val="1265"/>
        </w:trPr>
        <w:tc>
          <w:tcPr>
            <w:tcW w:w="1242" w:type="dxa"/>
            <w:tcBorders>
              <w:top w:val="single" w:sz="4" w:space="0" w:color="auto"/>
              <w:left w:val="single" w:sz="4" w:space="0" w:color="auto"/>
              <w:bottom w:val="single" w:sz="4" w:space="0" w:color="auto"/>
              <w:right w:val="single" w:sz="4" w:space="0" w:color="auto"/>
            </w:tcBorders>
            <w:hideMark/>
          </w:tcPr>
          <w:p w:rsidR="00201554" w:rsidRDefault="00201554">
            <w:pPr>
              <w:spacing w:before="75" w:after="180"/>
              <w:jc w:val="center"/>
              <w:rPr>
                <w:rFonts w:ascii="PT Astra Serif" w:hAnsi="PT Astra Serif"/>
                <w:b/>
                <w:sz w:val="28"/>
                <w:szCs w:val="28"/>
              </w:rPr>
            </w:pPr>
            <w:r>
              <w:rPr>
                <w:rFonts w:ascii="PT Astra Serif" w:hAnsi="PT Astra Serif"/>
                <w:b/>
                <w:sz w:val="28"/>
                <w:szCs w:val="28"/>
              </w:rPr>
              <w:t>№ п/п</w:t>
            </w:r>
          </w:p>
        </w:tc>
        <w:tc>
          <w:tcPr>
            <w:tcW w:w="5328" w:type="dxa"/>
            <w:tcBorders>
              <w:top w:val="single" w:sz="4" w:space="0" w:color="auto"/>
              <w:left w:val="single" w:sz="4" w:space="0" w:color="auto"/>
              <w:bottom w:val="single" w:sz="4" w:space="0" w:color="auto"/>
              <w:right w:val="single" w:sz="4" w:space="0" w:color="auto"/>
            </w:tcBorders>
            <w:hideMark/>
          </w:tcPr>
          <w:p w:rsidR="00201554" w:rsidRDefault="00201554">
            <w:pPr>
              <w:jc w:val="center"/>
              <w:rPr>
                <w:rFonts w:ascii="PT Astra Serif" w:hAnsi="PT Astra Serif"/>
                <w:b/>
                <w:sz w:val="28"/>
                <w:szCs w:val="28"/>
              </w:rPr>
            </w:pPr>
            <w:r>
              <w:rPr>
                <w:rFonts w:ascii="PT Astra Serif" w:hAnsi="PT Astra Serif"/>
                <w:b/>
                <w:sz w:val="28"/>
                <w:szCs w:val="28"/>
              </w:rPr>
              <w:t>Показатели</w:t>
            </w:r>
          </w:p>
        </w:tc>
        <w:tc>
          <w:tcPr>
            <w:tcW w:w="3286" w:type="dxa"/>
            <w:tcBorders>
              <w:top w:val="single" w:sz="4" w:space="0" w:color="auto"/>
              <w:left w:val="single" w:sz="4" w:space="0" w:color="auto"/>
              <w:bottom w:val="single" w:sz="4" w:space="0" w:color="auto"/>
              <w:right w:val="single" w:sz="4" w:space="0" w:color="auto"/>
            </w:tcBorders>
            <w:hideMark/>
          </w:tcPr>
          <w:p w:rsidR="00201554" w:rsidRDefault="00201554">
            <w:pPr>
              <w:jc w:val="center"/>
              <w:rPr>
                <w:rFonts w:ascii="PT Astra Serif" w:hAnsi="PT Astra Serif"/>
                <w:b/>
                <w:sz w:val="28"/>
                <w:szCs w:val="28"/>
              </w:rPr>
            </w:pPr>
            <w:r>
              <w:rPr>
                <w:rFonts w:ascii="PT Astra Serif" w:hAnsi="PT Astra Serif"/>
                <w:b/>
                <w:sz w:val="28"/>
                <w:szCs w:val="28"/>
              </w:rPr>
              <w:t xml:space="preserve"> Размер выплат, в процентах от должностного оклада, не более:</w:t>
            </w:r>
          </w:p>
        </w:tc>
      </w:tr>
      <w:tr w:rsidR="00201554" w:rsidTr="00201554">
        <w:tc>
          <w:tcPr>
            <w:tcW w:w="9856" w:type="dxa"/>
            <w:gridSpan w:val="3"/>
            <w:tcBorders>
              <w:top w:val="single" w:sz="4" w:space="0" w:color="auto"/>
              <w:left w:val="single" w:sz="4" w:space="0" w:color="auto"/>
              <w:bottom w:val="single" w:sz="4" w:space="0" w:color="auto"/>
              <w:right w:val="single" w:sz="4" w:space="0" w:color="auto"/>
            </w:tcBorders>
            <w:hideMark/>
          </w:tcPr>
          <w:p w:rsidR="00201554" w:rsidRDefault="00201554" w:rsidP="00201554">
            <w:pPr>
              <w:numPr>
                <w:ilvl w:val="0"/>
                <w:numId w:val="9"/>
              </w:numPr>
              <w:spacing w:before="75" w:after="180"/>
              <w:jc w:val="center"/>
              <w:rPr>
                <w:rFonts w:ascii="PT Astra Serif" w:hAnsi="PT Astra Serif"/>
                <w:b/>
                <w:sz w:val="28"/>
                <w:szCs w:val="28"/>
              </w:rPr>
            </w:pPr>
            <w:r>
              <w:rPr>
                <w:rFonts w:ascii="PT Astra Serif" w:hAnsi="PT Astra Serif"/>
                <w:b/>
                <w:sz w:val="28"/>
                <w:szCs w:val="28"/>
              </w:rPr>
              <w:t>Основная деятельность</w:t>
            </w:r>
          </w:p>
        </w:tc>
      </w:tr>
      <w:tr w:rsidR="00201554" w:rsidTr="00201554">
        <w:tc>
          <w:tcPr>
            <w:tcW w:w="1242" w:type="dxa"/>
            <w:tcBorders>
              <w:top w:val="single" w:sz="4" w:space="0" w:color="auto"/>
              <w:left w:val="single" w:sz="4" w:space="0" w:color="auto"/>
              <w:bottom w:val="single" w:sz="4" w:space="0" w:color="auto"/>
              <w:right w:val="single" w:sz="4" w:space="0" w:color="auto"/>
            </w:tcBorders>
            <w:hideMark/>
          </w:tcPr>
          <w:p w:rsidR="00201554" w:rsidRDefault="00201554">
            <w:pPr>
              <w:spacing w:before="75" w:after="180"/>
              <w:jc w:val="center"/>
              <w:rPr>
                <w:rFonts w:ascii="PT Astra Serif" w:hAnsi="PT Astra Serif"/>
                <w:b/>
                <w:sz w:val="28"/>
                <w:szCs w:val="28"/>
              </w:rPr>
            </w:pPr>
            <w:r>
              <w:rPr>
                <w:rFonts w:ascii="PT Astra Serif" w:hAnsi="PT Astra Serif"/>
                <w:b/>
                <w:sz w:val="28"/>
                <w:szCs w:val="28"/>
              </w:rPr>
              <w:t>1</w:t>
            </w:r>
          </w:p>
        </w:tc>
        <w:tc>
          <w:tcPr>
            <w:tcW w:w="5328" w:type="dxa"/>
            <w:tcBorders>
              <w:top w:val="single" w:sz="4" w:space="0" w:color="auto"/>
              <w:left w:val="single" w:sz="4" w:space="0" w:color="auto"/>
              <w:bottom w:val="single" w:sz="4" w:space="0" w:color="auto"/>
              <w:right w:val="single" w:sz="4" w:space="0" w:color="auto"/>
            </w:tcBorders>
            <w:hideMark/>
          </w:tcPr>
          <w:p w:rsidR="00201554" w:rsidRDefault="00201554">
            <w:pPr>
              <w:spacing w:before="75" w:after="180"/>
              <w:rPr>
                <w:rFonts w:ascii="PT Astra Serif" w:hAnsi="PT Astra Serif"/>
                <w:sz w:val="28"/>
                <w:szCs w:val="28"/>
              </w:rPr>
            </w:pPr>
            <w:r>
              <w:rPr>
                <w:rFonts w:ascii="PT Astra Serif" w:hAnsi="PT Astra Serif"/>
                <w:sz w:val="28"/>
                <w:szCs w:val="28"/>
              </w:rPr>
              <w:t>Повышение эффективности работы учреждений образования за счет роста производительности труда педагогических работников;</w:t>
            </w:r>
          </w:p>
          <w:p w:rsidR="00201554" w:rsidRDefault="00201554">
            <w:pPr>
              <w:spacing w:before="75" w:after="180"/>
              <w:rPr>
                <w:rFonts w:ascii="PT Astra Serif" w:hAnsi="PT Astra Serif"/>
                <w:sz w:val="28"/>
                <w:szCs w:val="28"/>
              </w:rPr>
            </w:pPr>
            <w:r>
              <w:rPr>
                <w:rFonts w:ascii="PT Astra Serif" w:hAnsi="PT Astra Serif"/>
                <w:sz w:val="28"/>
                <w:szCs w:val="28"/>
              </w:rPr>
              <w:t>Физическое и психическое здоровье воспитанников;</w:t>
            </w:r>
          </w:p>
          <w:p w:rsidR="00201554" w:rsidRDefault="00201554">
            <w:pPr>
              <w:spacing w:before="75" w:after="180"/>
              <w:rPr>
                <w:rFonts w:ascii="PT Astra Serif" w:hAnsi="PT Astra Serif"/>
                <w:sz w:val="28"/>
                <w:szCs w:val="28"/>
              </w:rPr>
            </w:pPr>
            <w:r>
              <w:rPr>
                <w:rFonts w:ascii="PT Astra Serif" w:hAnsi="PT Astra Serif"/>
                <w:sz w:val="28"/>
                <w:szCs w:val="28"/>
              </w:rPr>
              <w:t>Создание благоприятного психологического микроклимата;</w:t>
            </w:r>
          </w:p>
          <w:p w:rsidR="00201554" w:rsidRDefault="00201554">
            <w:pPr>
              <w:spacing w:before="75" w:after="180"/>
              <w:rPr>
                <w:rFonts w:ascii="PT Astra Serif" w:hAnsi="PT Astra Serif"/>
                <w:sz w:val="28"/>
                <w:szCs w:val="28"/>
              </w:rPr>
            </w:pPr>
            <w:r>
              <w:rPr>
                <w:rFonts w:ascii="PT Astra Serif" w:hAnsi="PT Astra Serif"/>
                <w:sz w:val="28"/>
                <w:szCs w:val="28"/>
              </w:rPr>
              <w:t>Участие ДОУ в районных ( городских), областных и    всероссийских мероприятиях; результативность участия;</w:t>
            </w:r>
          </w:p>
          <w:p w:rsidR="00201554" w:rsidRDefault="00201554">
            <w:pPr>
              <w:spacing w:before="75" w:after="180"/>
              <w:rPr>
                <w:rFonts w:ascii="PT Astra Serif" w:hAnsi="PT Astra Serif"/>
                <w:sz w:val="28"/>
                <w:szCs w:val="28"/>
              </w:rPr>
            </w:pPr>
            <w:r>
              <w:rPr>
                <w:rFonts w:ascii="PT Astra Serif" w:hAnsi="PT Astra Serif"/>
                <w:sz w:val="28"/>
                <w:szCs w:val="28"/>
              </w:rPr>
              <w:t>Обеспечение прозрачности деятельности ДОУ для всех участников образовательного процесса</w:t>
            </w:r>
          </w:p>
        </w:tc>
        <w:tc>
          <w:tcPr>
            <w:tcW w:w="3286" w:type="dxa"/>
            <w:tcBorders>
              <w:top w:val="single" w:sz="4" w:space="0" w:color="auto"/>
              <w:left w:val="single" w:sz="4" w:space="0" w:color="auto"/>
              <w:bottom w:val="single" w:sz="4" w:space="0" w:color="auto"/>
              <w:right w:val="single" w:sz="4" w:space="0" w:color="auto"/>
            </w:tcBorders>
            <w:hideMark/>
          </w:tcPr>
          <w:p w:rsidR="00201554" w:rsidRDefault="00201554">
            <w:pPr>
              <w:spacing w:before="75" w:after="180"/>
              <w:jc w:val="center"/>
              <w:rPr>
                <w:rFonts w:ascii="PT Astra Serif" w:hAnsi="PT Astra Serif"/>
                <w:sz w:val="28"/>
                <w:szCs w:val="28"/>
              </w:rPr>
            </w:pPr>
            <w:r>
              <w:rPr>
                <w:rFonts w:ascii="PT Astra Serif" w:hAnsi="PT Astra Serif"/>
                <w:sz w:val="28"/>
                <w:szCs w:val="28"/>
              </w:rPr>
              <w:t>до 50</w:t>
            </w:r>
          </w:p>
        </w:tc>
      </w:tr>
      <w:tr w:rsidR="00201554" w:rsidTr="00201554">
        <w:tc>
          <w:tcPr>
            <w:tcW w:w="9856" w:type="dxa"/>
            <w:gridSpan w:val="3"/>
            <w:tcBorders>
              <w:top w:val="single" w:sz="4" w:space="0" w:color="auto"/>
              <w:left w:val="single" w:sz="4" w:space="0" w:color="auto"/>
              <w:bottom w:val="single" w:sz="4" w:space="0" w:color="auto"/>
              <w:right w:val="single" w:sz="4" w:space="0" w:color="auto"/>
            </w:tcBorders>
            <w:hideMark/>
          </w:tcPr>
          <w:p w:rsidR="00201554" w:rsidRDefault="00201554" w:rsidP="00201554">
            <w:pPr>
              <w:numPr>
                <w:ilvl w:val="0"/>
                <w:numId w:val="9"/>
              </w:numPr>
              <w:spacing w:before="75" w:after="180"/>
              <w:jc w:val="center"/>
              <w:rPr>
                <w:rFonts w:ascii="PT Astra Serif" w:hAnsi="PT Astra Serif"/>
                <w:b/>
                <w:sz w:val="28"/>
                <w:szCs w:val="28"/>
              </w:rPr>
            </w:pPr>
            <w:r>
              <w:rPr>
                <w:rFonts w:ascii="PT Astra Serif" w:hAnsi="PT Astra Serif"/>
                <w:b/>
                <w:sz w:val="28"/>
                <w:szCs w:val="28"/>
              </w:rPr>
              <w:t>Эффективность управленческой деятельности</w:t>
            </w:r>
          </w:p>
        </w:tc>
      </w:tr>
      <w:tr w:rsidR="00201554" w:rsidTr="00201554">
        <w:tc>
          <w:tcPr>
            <w:tcW w:w="1242" w:type="dxa"/>
            <w:tcBorders>
              <w:top w:val="single" w:sz="4" w:space="0" w:color="auto"/>
              <w:left w:val="single" w:sz="4" w:space="0" w:color="auto"/>
              <w:bottom w:val="single" w:sz="4" w:space="0" w:color="auto"/>
              <w:right w:val="single" w:sz="4" w:space="0" w:color="auto"/>
            </w:tcBorders>
            <w:hideMark/>
          </w:tcPr>
          <w:p w:rsidR="00201554" w:rsidRDefault="00201554">
            <w:pPr>
              <w:spacing w:before="75" w:after="180"/>
              <w:jc w:val="center"/>
              <w:rPr>
                <w:rFonts w:ascii="PT Astra Serif" w:hAnsi="PT Astra Serif"/>
                <w:b/>
                <w:sz w:val="28"/>
                <w:szCs w:val="28"/>
              </w:rPr>
            </w:pPr>
            <w:r>
              <w:rPr>
                <w:rFonts w:ascii="PT Astra Serif" w:hAnsi="PT Astra Serif"/>
                <w:b/>
                <w:sz w:val="28"/>
                <w:szCs w:val="28"/>
              </w:rPr>
              <w:t>1</w:t>
            </w:r>
          </w:p>
        </w:tc>
        <w:tc>
          <w:tcPr>
            <w:tcW w:w="5328" w:type="dxa"/>
            <w:tcBorders>
              <w:top w:val="single" w:sz="4" w:space="0" w:color="auto"/>
              <w:left w:val="single" w:sz="4" w:space="0" w:color="auto"/>
              <w:bottom w:val="single" w:sz="4" w:space="0" w:color="auto"/>
              <w:right w:val="single" w:sz="4" w:space="0" w:color="auto"/>
            </w:tcBorders>
            <w:hideMark/>
          </w:tcPr>
          <w:p w:rsidR="00201554" w:rsidRDefault="00201554">
            <w:pPr>
              <w:spacing w:before="75" w:after="180"/>
              <w:rPr>
                <w:rFonts w:ascii="PT Astra Serif" w:hAnsi="PT Astra Serif"/>
                <w:sz w:val="28"/>
                <w:szCs w:val="28"/>
              </w:rPr>
            </w:pPr>
            <w:r>
              <w:rPr>
                <w:rFonts w:ascii="PT Astra Serif" w:hAnsi="PT Astra Serif"/>
                <w:sz w:val="28"/>
                <w:szCs w:val="28"/>
              </w:rPr>
              <w:t xml:space="preserve">Степень выполнения муниципального задания (за предыдущий год); </w:t>
            </w:r>
          </w:p>
          <w:p w:rsidR="00201554" w:rsidRDefault="00201554">
            <w:pPr>
              <w:spacing w:before="75" w:after="180"/>
              <w:rPr>
                <w:rFonts w:ascii="PT Astra Serif" w:hAnsi="PT Astra Serif"/>
                <w:sz w:val="28"/>
                <w:szCs w:val="28"/>
              </w:rPr>
            </w:pPr>
            <w:r>
              <w:rPr>
                <w:rFonts w:ascii="PT Astra Serif" w:hAnsi="PT Astra Serif"/>
                <w:sz w:val="28"/>
                <w:szCs w:val="28"/>
              </w:rPr>
              <w:t>Качество подготовки образовательной организации к началу учебного года с предоставлением акта приемки готовности  за предыдущий год;</w:t>
            </w:r>
          </w:p>
          <w:p w:rsidR="00201554" w:rsidRDefault="00201554">
            <w:pPr>
              <w:spacing w:before="75" w:after="180"/>
              <w:rPr>
                <w:rFonts w:ascii="PT Astra Serif" w:hAnsi="PT Astra Serif"/>
                <w:sz w:val="28"/>
                <w:szCs w:val="28"/>
              </w:rPr>
            </w:pPr>
            <w:r>
              <w:rPr>
                <w:rFonts w:ascii="PT Astra Serif" w:hAnsi="PT Astra Serif"/>
                <w:sz w:val="28"/>
                <w:szCs w:val="28"/>
              </w:rPr>
              <w:t>Исполнение законодательства РФ по охране труда и технике безопасности; Достижение экономии топливно-энергетических ресурсов в пределах утвержденных лимитов</w:t>
            </w:r>
          </w:p>
        </w:tc>
        <w:tc>
          <w:tcPr>
            <w:tcW w:w="3286" w:type="dxa"/>
            <w:tcBorders>
              <w:top w:val="single" w:sz="4" w:space="0" w:color="auto"/>
              <w:left w:val="single" w:sz="4" w:space="0" w:color="auto"/>
              <w:bottom w:val="single" w:sz="4" w:space="0" w:color="auto"/>
              <w:right w:val="single" w:sz="4" w:space="0" w:color="auto"/>
            </w:tcBorders>
            <w:hideMark/>
          </w:tcPr>
          <w:p w:rsidR="00201554" w:rsidRDefault="00201554">
            <w:pPr>
              <w:spacing w:before="75" w:after="180"/>
              <w:jc w:val="center"/>
              <w:rPr>
                <w:rFonts w:ascii="PT Astra Serif" w:hAnsi="PT Astra Serif"/>
                <w:b/>
                <w:sz w:val="28"/>
                <w:szCs w:val="28"/>
              </w:rPr>
            </w:pPr>
            <w:r>
              <w:rPr>
                <w:rFonts w:ascii="PT Astra Serif" w:hAnsi="PT Astra Serif"/>
                <w:sz w:val="28"/>
                <w:szCs w:val="28"/>
              </w:rPr>
              <w:t>до 50</w:t>
            </w:r>
          </w:p>
        </w:tc>
      </w:tr>
    </w:tbl>
    <w:p w:rsidR="0054793C" w:rsidRPr="005C1620" w:rsidRDefault="0054793C" w:rsidP="007B2AF1">
      <w:pPr>
        <w:rPr>
          <w:rFonts w:ascii="PT Astra Serif" w:hAnsi="PT Astra Serif"/>
          <w:b/>
          <w:bCs/>
          <w:caps/>
          <w:sz w:val="28"/>
          <w:szCs w:val="28"/>
        </w:rPr>
      </w:pPr>
    </w:p>
    <w:sectPr w:rsidR="0054793C" w:rsidRPr="005C1620" w:rsidSect="00D6538B">
      <w:pgSz w:w="11907" w:h="16840" w:code="9"/>
      <w:pgMar w:top="-709" w:right="850" w:bottom="709" w:left="1559" w:header="425"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2619" w:rsidRDefault="00922619">
      <w:r>
        <w:separator/>
      </w:r>
    </w:p>
  </w:endnote>
  <w:endnote w:type="continuationSeparator" w:id="0">
    <w:p w:rsidR="00922619" w:rsidRDefault="00922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TimesNewRomanPSMT">
    <w:altName w:val="Times New Roman"/>
    <w:panose1 w:val="00000000000000000000"/>
    <w:charset w:val="00"/>
    <w:family w:val="roman"/>
    <w:notTrueType/>
    <w:pitch w:val="default"/>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2619" w:rsidRDefault="00922619">
      <w:r>
        <w:separator/>
      </w:r>
    </w:p>
  </w:footnote>
  <w:footnote w:type="continuationSeparator" w:id="0">
    <w:p w:rsidR="00922619" w:rsidRDefault="0092261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D55AA"/>
    <w:multiLevelType w:val="hybridMultilevel"/>
    <w:tmpl w:val="B13CEE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6D226B5"/>
    <w:multiLevelType w:val="multilevel"/>
    <w:tmpl w:val="C53893B0"/>
    <w:lvl w:ilvl="0">
      <w:start w:val="2"/>
      <w:numFmt w:val="decimal"/>
      <w:lvlText w:val="%1"/>
      <w:lvlJc w:val="left"/>
      <w:pPr>
        <w:tabs>
          <w:tab w:val="num" w:pos="360"/>
        </w:tabs>
        <w:ind w:left="360" w:hanging="360"/>
      </w:pPr>
      <w:rPr>
        <w:rFonts w:hint="default"/>
        <w:color w:val="FF0000"/>
      </w:rPr>
    </w:lvl>
    <w:lvl w:ilvl="1">
      <w:start w:val="4"/>
      <w:numFmt w:val="decimal"/>
      <w:lvlText w:val="%1.%2"/>
      <w:lvlJc w:val="left"/>
      <w:pPr>
        <w:tabs>
          <w:tab w:val="num" w:pos="900"/>
        </w:tabs>
        <w:ind w:left="900" w:hanging="360"/>
      </w:pPr>
      <w:rPr>
        <w:rFonts w:hint="default"/>
        <w:color w:val="auto"/>
      </w:rPr>
    </w:lvl>
    <w:lvl w:ilvl="2">
      <w:start w:val="1"/>
      <w:numFmt w:val="decimal"/>
      <w:lvlText w:val="%1.%2.%3"/>
      <w:lvlJc w:val="left"/>
      <w:pPr>
        <w:tabs>
          <w:tab w:val="num" w:pos="1800"/>
        </w:tabs>
        <w:ind w:left="1800" w:hanging="720"/>
      </w:pPr>
      <w:rPr>
        <w:rFonts w:hint="default"/>
        <w:color w:val="FF0000"/>
      </w:rPr>
    </w:lvl>
    <w:lvl w:ilvl="3">
      <w:start w:val="1"/>
      <w:numFmt w:val="decimal"/>
      <w:lvlText w:val="%1.%2.%3.%4"/>
      <w:lvlJc w:val="left"/>
      <w:pPr>
        <w:tabs>
          <w:tab w:val="num" w:pos="2340"/>
        </w:tabs>
        <w:ind w:left="2340" w:hanging="720"/>
      </w:pPr>
      <w:rPr>
        <w:rFonts w:hint="default"/>
        <w:color w:val="FF0000"/>
      </w:rPr>
    </w:lvl>
    <w:lvl w:ilvl="4">
      <w:start w:val="1"/>
      <w:numFmt w:val="decimal"/>
      <w:lvlText w:val="%1.%2.%3.%4.%5"/>
      <w:lvlJc w:val="left"/>
      <w:pPr>
        <w:tabs>
          <w:tab w:val="num" w:pos="3240"/>
        </w:tabs>
        <w:ind w:left="3240" w:hanging="1080"/>
      </w:pPr>
      <w:rPr>
        <w:rFonts w:hint="default"/>
        <w:color w:val="FF0000"/>
      </w:rPr>
    </w:lvl>
    <w:lvl w:ilvl="5">
      <w:start w:val="1"/>
      <w:numFmt w:val="decimal"/>
      <w:lvlText w:val="%1.%2.%3.%4.%5.%6"/>
      <w:lvlJc w:val="left"/>
      <w:pPr>
        <w:tabs>
          <w:tab w:val="num" w:pos="4140"/>
        </w:tabs>
        <w:ind w:left="4140" w:hanging="1440"/>
      </w:pPr>
      <w:rPr>
        <w:rFonts w:hint="default"/>
        <w:color w:val="FF0000"/>
      </w:rPr>
    </w:lvl>
    <w:lvl w:ilvl="6">
      <w:start w:val="1"/>
      <w:numFmt w:val="decimal"/>
      <w:lvlText w:val="%1.%2.%3.%4.%5.%6.%7"/>
      <w:lvlJc w:val="left"/>
      <w:pPr>
        <w:tabs>
          <w:tab w:val="num" w:pos="4680"/>
        </w:tabs>
        <w:ind w:left="4680" w:hanging="1440"/>
      </w:pPr>
      <w:rPr>
        <w:rFonts w:hint="default"/>
        <w:color w:val="FF0000"/>
      </w:rPr>
    </w:lvl>
    <w:lvl w:ilvl="7">
      <w:start w:val="1"/>
      <w:numFmt w:val="decimal"/>
      <w:lvlText w:val="%1.%2.%3.%4.%5.%6.%7.%8"/>
      <w:lvlJc w:val="left"/>
      <w:pPr>
        <w:tabs>
          <w:tab w:val="num" w:pos="5580"/>
        </w:tabs>
        <w:ind w:left="5580" w:hanging="1800"/>
      </w:pPr>
      <w:rPr>
        <w:rFonts w:hint="default"/>
        <w:color w:val="FF0000"/>
      </w:rPr>
    </w:lvl>
    <w:lvl w:ilvl="8">
      <w:start w:val="1"/>
      <w:numFmt w:val="decimal"/>
      <w:lvlText w:val="%1.%2.%3.%4.%5.%6.%7.%8.%9"/>
      <w:lvlJc w:val="left"/>
      <w:pPr>
        <w:tabs>
          <w:tab w:val="num" w:pos="6120"/>
        </w:tabs>
        <w:ind w:left="6120" w:hanging="1800"/>
      </w:pPr>
      <w:rPr>
        <w:rFonts w:hint="default"/>
        <w:color w:val="FF0000"/>
      </w:rPr>
    </w:lvl>
  </w:abstractNum>
  <w:abstractNum w:abstractNumId="2" w15:restartNumberingAfterBreak="0">
    <w:nsid w:val="38FB2425"/>
    <w:multiLevelType w:val="multilevel"/>
    <w:tmpl w:val="36F49DF8"/>
    <w:lvl w:ilvl="0">
      <w:start w:val="5"/>
      <w:numFmt w:val="decimal"/>
      <w:lvlText w:val="%1."/>
      <w:lvlJc w:val="left"/>
      <w:pPr>
        <w:tabs>
          <w:tab w:val="num" w:pos="720"/>
        </w:tabs>
        <w:ind w:left="720" w:hanging="360"/>
      </w:pPr>
      <w:rPr>
        <w:rFonts w:hint="default"/>
      </w:rPr>
    </w:lvl>
    <w:lvl w:ilvl="1">
      <w:start w:val="5"/>
      <w:numFmt w:val="decimal"/>
      <w:isLgl/>
      <w:lvlText w:val="%1.%2."/>
      <w:lvlJc w:val="left"/>
      <w:pPr>
        <w:tabs>
          <w:tab w:val="num" w:pos="1440"/>
        </w:tabs>
        <w:ind w:left="1440" w:hanging="720"/>
      </w:pPr>
      <w:rPr>
        <w:rFonts w:hint="default"/>
        <w:color w:val="auto"/>
        <w:sz w:val="24"/>
        <w:szCs w:val="24"/>
      </w:rPr>
    </w:lvl>
    <w:lvl w:ilvl="2">
      <w:start w:val="1"/>
      <w:numFmt w:val="decimal"/>
      <w:isLgl/>
      <w:lvlText w:val="%1.%2.%3."/>
      <w:lvlJc w:val="left"/>
      <w:pPr>
        <w:tabs>
          <w:tab w:val="num" w:pos="1080"/>
        </w:tabs>
        <w:ind w:left="1080" w:hanging="720"/>
      </w:pPr>
      <w:rPr>
        <w:rFonts w:hint="default"/>
        <w:color w:val="FF0000"/>
        <w:sz w:val="28"/>
      </w:rPr>
    </w:lvl>
    <w:lvl w:ilvl="3">
      <w:start w:val="1"/>
      <w:numFmt w:val="decimal"/>
      <w:isLgl/>
      <w:lvlText w:val="%1.%2.%3.%4."/>
      <w:lvlJc w:val="left"/>
      <w:pPr>
        <w:tabs>
          <w:tab w:val="num" w:pos="1440"/>
        </w:tabs>
        <w:ind w:left="1440" w:hanging="1080"/>
      </w:pPr>
      <w:rPr>
        <w:rFonts w:hint="default"/>
        <w:color w:val="FF0000"/>
        <w:sz w:val="28"/>
      </w:rPr>
    </w:lvl>
    <w:lvl w:ilvl="4">
      <w:start w:val="1"/>
      <w:numFmt w:val="decimal"/>
      <w:isLgl/>
      <w:lvlText w:val="%1.%2.%3.%4.%5."/>
      <w:lvlJc w:val="left"/>
      <w:pPr>
        <w:tabs>
          <w:tab w:val="num" w:pos="1440"/>
        </w:tabs>
        <w:ind w:left="1440" w:hanging="1080"/>
      </w:pPr>
      <w:rPr>
        <w:rFonts w:hint="default"/>
        <w:color w:val="FF0000"/>
        <w:sz w:val="28"/>
      </w:rPr>
    </w:lvl>
    <w:lvl w:ilvl="5">
      <w:start w:val="1"/>
      <w:numFmt w:val="decimal"/>
      <w:isLgl/>
      <w:lvlText w:val="%1.%2.%3.%4.%5.%6."/>
      <w:lvlJc w:val="left"/>
      <w:pPr>
        <w:tabs>
          <w:tab w:val="num" w:pos="1800"/>
        </w:tabs>
        <w:ind w:left="1800" w:hanging="1440"/>
      </w:pPr>
      <w:rPr>
        <w:rFonts w:hint="default"/>
        <w:color w:val="FF0000"/>
        <w:sz w:val="28"/>
      </w:rPr>
    </w:lvl>
    <w:lvl w:ilvl="6">
      <w:start w:val="1"/>
      <w:numFmt w:val="decimal"/>
      <w:isLgl/>
      <w:lvlText w:val="%1.%2.%3.%4.%5.%6.%7."/>
      <w:lvlJc w:val="left"/>
      <w:pPr>
        <w:tabs>
          <w:tab w:val="num" w:pos="1800"/>
        </w:tabs>
        <w:ind w:left="1800" w:hanging="1440"/>
      </w:pPr>
      <w:rPr>
        <w:rFonts w:hint="default"/>
        <w:color w:val="FF0000"/>
        <w:sz w:val="28"/>
      </w:rPr>
    </w:lvl>
    <w:lvl w:ilvl="7">
      <w:start w:val="1"/>
      <w:numFmt w:val="decimal"/>
      <w:isLgl/>
      <w:lvlText w:val="%1.%2.%3.%4.%5.%6.%7.%8."/>
      <w:lvlJc w:val="left"/>
      <w:pPr>
        <w:tabs>
          <w:tab w:val="num" w:pos="2160"/>
        </w:tabs>
        <w:ind w:left="2160" w:hanging="1800"/>
      </w:pPr>
      <w:rPr>
        <w:rFonts w:hint="default"/>
        <w:color w:val="FF0000"/>
        <w:sz w:val="28"/>
      </w:rPr>
    </w:lvl>
    <w:lvl w:ilvl="8">
      <w:start w:val="1"/>
      <w:numFmt w:val="decimal"/>
      <w:isLgl/>
      <w:lvlText w:val="%1.%2.%3.%4.%5.%6.%7.%8.%9."/>
      <w:lvlJc w:val="left"/>
      <w:pPr>
        <w:tabs>
          <w:tab w:val="num" w:pos="2160"/>
        </w:tabs>
        <w:ind w:left="2160" w:hanging="1800"/>
      </w:pPr>
      <w:rPr>
        <w:rFonts w:hint="default"/>
        <w:color w:val="FF0000"/>
        <w:sz w:val="28"/>
      </w:rPr>
    </w:lvl>
  </w:abstractNum>
  <w:abstractNum w:abstractNumId="3" w15:restartNumberingAfterBreak="0">
    <w:nsid w:val="497846AC"/>
    <w:multiLevelType w:val="multilevel"/>
    <w:tmpl w:val="B63EDCFA"/>
    <w:lvl w:ilvl="0">
      <w:start w:val="1"/>
      <w:numFmt w:val="decimal"/>
      <w:pStyle w:val="1H11H1Charh1chLevel1TopicHeadingSectionChapter"/>
      <w:isLgl/>
      <w:lvlText w:val="%1."/>
      <w:lvlJc w:val="left"/>
      <w:pPr>
        <w:tabs>
          <w:tab w:val="num" w:pos="567"/>
        </w:tabs>
        <w:ind w:left="567" w:hanging="425"/>
      </w:pPr>
      <w:rPr>
        <w:rFonts w:hint="default"/>
      </w:rPr>
    </w:lvl>
    <w:lvl w:ilvl="1">
      <w:start w:val="1"/>
      <w:numFmt w:val="decimal"/>
      <w:pStyle w:val="2"/>
      <w:isLgl/>
      <w:lvlText w:val="2.%2."/>
      <w:lvlJc w:val="left"/>
      <w:pPr>
        <w:tabs>
          <w:tab w:val="num" w:pos="1418"/>
        </w:tabs>
        <w:ind w:left="1418" w:hanging="709"/>
      </w:pPr>
      <w:rPr>
        <w:rFonts w:hint="default"/>
      </w:rPr>
    </w:lvl>
    <w:lvl w:ilvl="2">
      <w:start w:val="1"/>
      <w:numFmt w:val="decimal"/>
      <w:isLgl/>
      <w:lvlText w:val="%1.%2.%3."/>
      <w:lvlJc w:val="left"/>
      <w:pPr>
        <w:tabs>
          <w:tab w:val="num" w:pos="2552"/>
        </w:tabs>
        <w:ind w:left="2552" w:hanging="993"/>
      </w:pPr>
      <w:rPr>
        <w:rFonts w:hint="default"/>
      </w:rPr>
    </w:lvl>
    <w:lvl w:ilvl="3">
      <w:start w:val="1"/>
      <w:numFmt w:val="decimal"/>
      <w:lvlRestart w:val="0"/>
      <w:lvlText w:val="%1.%2.%3.%4."/>
      <w:lvlJc w:val="left"/>
      <w:pPr>
        <w:tabs>
          <w:tab w:val="num" w:pos="1134"/>
        </w:tabs>
        <w:ind w:left="1134" w:hanging="425"/>
      </w:pPr>
      <w:rPr>
        <w:rFonts w:hint="default"/>
      </w:rPr>
    </w:lvl>
    <w:lvl w:ilvl="4">
      <w:start w:val="1"/>
      <w:numFmt w:val="decimal"/>
      <w:lvlText w:val="%1.%2.%3.%4.%5."/>
      <w:lvlJc w:val="left"/>
      <w:pPr>
        <w:tabs>
          <w:tab w:val="num" w:pos="5389"/>
        </w:tabs>
        <w:ind w:left="2941" w:hanging="792"/>
      </w:pPr>
      <w:rPr>
        <w:rFonts w:hint="default"/>
      </w:rPr>
    </w:lvl>
    <w:lvl w:ilvl="5">
      <w:start w:val="1"/>
      <w:numFmt w:val="decimal"/>
      <w:lvlText w:val="%1.%2.%3.%4.%5.%6."/>
      <w:lvlJc w:val="left"/>
      <w:pPr>
        <w:tabs>
          <w:tab w:val="num" w:pos="6469"/>
        </w:tabs>
        <w:ind w:left="3445" w:hanging="936"/>
      </w:pPr>
      <w:rPr>
        <w:rFonts w:hint="default"/>
      </w:rPr>
    </w:lvl>
    <w:lvl w:ilvl="6">
      <w:start w:val="1"/>
      <w:numFmt w:val="decimal"/>
      <w:lvlText w:val="%1.%2.%3.%4.%5.%6.%7."/>
      <w:lvlJc w:val="left"/>
      <w:pPr>
        <w:tabs>
          <w:tab w:val="num" w:pos="7189"/>
        </w:tabs>
        <w:ind w:left="3949" w:hanging="1080"/>
      </w:pPr>
      <w:rPr>
        <w:rFonts w:hint="default"/>
      </w:rPr>
    </w:lvl>
    <w:lvl w:ilvl="7">
      <w:start w:val="1"/>
      <w:numFmt w:val="decimal"/>
      <w:lvlText w:val="%1.%2.%3.%4.%5.%6.%7.%8."/>
      <w:lvlJc w:val="left"/>
      <w:pPr>
        <w:tabs>
          <w:tab w:val="num" w:pos="8269"/>
        </w:tabs>
        <w:ind w:left="4453" w:hanging="1224"/>
      </w:pPr>
      <w:rPr>
        <w:rFonts w:hint="default"/>
      </w:rPr>
    </w:lvl>
    <w:lvl w:ilvl="8">
      <w:start w:val="1"/>
      <w:numFmt w:val="decimal"/>
      <w:lvlText w:val="%1.%2.%3.%4.%5.%6.%7.%8.%9."/>
      <w:lvlJc w:val="left"/>
      <w:pPr>
        <w:tabs>
          <w:tab w:val="num" w:pos="9349"/>
        </w:tabs>
        <w:ind w:left="5029" w:hanging="1440"/>
      </w:pPr>
      <w:rPr>
        <w:rFonts w:hint="default"/>
      </w:rPr>
    </w:lvl>
  </w:abstractNum>
  <w:abstractNum w:abstractNumId="4" w15:restartNumberingAfterBreak="0">
    <w:nsid w:val="56361BF2"/>
    <w:multiLevelType w:val="hybridMultilevel"/>
    <w:tmpl w:val="39225B4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65B77257"/>
    <w:multiLevelType w:val="multilevel"/>
    <w:tmpl w:val="D400A87A"/>
    <w:lvl w:ilvl="0">
      <w:start w:val="2"/>
      <w:numFmt w:val="decimal"/>
      <w:lvlText w:val="%1"/>
      <w:lvlJc w:val="left"/>
      <w:pPr>
        <w:tabs>
          <w:tab w:val="num" w:pos="360"/>
        </w:tabs>
        <w:ind w:left="360" w:hanging="360"/>
      </w:pPr>
      <w:rPr>
        <w:rFonts w:hint="default"/>
        <w:color w:val="FF0000"/>
      </w:rPr>
    </w:lvl>
    <w:lvl w:ilvl="1">
      <w:start w:val="4"/>
      <w:numFmt w:val="decimal"/>
      <w:lvlText w:val="%1.%2"/>
      <w:lvlJc w:val="left"/>
      <w:pPr>
        <w:tabs>
          <w:tab w:val="num" w:pos="1080"/>
        </w:tabs>
        <w:ind w:left="1080" w:hanging="360"/>
      </w:pPr>
      <w:rPr>
        <w:rFonts w:hint="default"/>
        <w:color w:val="auto"/>
      </w:rPr>
    </w:lvl>
    <w:lvl w:ilvl="2">
      <w:start w:val="1"/>
      <w:numFmt w:val="decimal"/>
      <w:lvlText w:val="%1.%2.%3"/>
      <w:lvlJc w:val="left"/>
      <w:pPr>
        <w:tabs>
          <w:tab w:val="num" w:pos="2138"/>
        </w:tabs>
        <w:ind w:left="2138" w:hanging="720"/>
      </w:pPr>
      <w:rPr>
        <w:rFonts w:hint="default"/>
        <w:color w:val="FF0000"/>
      </w:rPr>
    </w:lvl>
    <w:lvl w:ilvl="3">
      <w:start w:val="1"/>
      <w:numFmt w:val="decimal"/>
      <w:lvlText w:val="%1.%2.%3.%4"/>
      <w:lvlJc w:val="left"/>
      <w:pPr>
        <w:tabs>
          <w:tab w:val="num" w:pos="2847"/>
        </w:tabs>
        <w:ind w:left="2847" w:hanging="720"/>
      </w:pPr>
      <w:rPr>
        <w:rFonts w:hint="default"/>
        <w:color w:val="FF0000"/>
      </w:rPr>
    </w:lvl>
    <w:lvl w:ilvl="4">
      <w:start w:val="1"/>
      <w:numFmt w:val="decimal"/>
      <w:lvlText w:val="%1.%2.%3.%4.%5"/>
      <w:lvlJc w:val="left"/>
      <w:pPr>
        <w:tabs>
          <w:tab w:val="num" w:pos="3916"/>
        </w:tabs>
        <w:ind w:left="3916" w:hanging="1080"/>
      </w:pPr>
      <w:rPr>
        <w:rFonts w:hint="default"/>
        <w:color w:val="FF0000"/>
      </w:rPr>
    </w:lvl>
    <w:lvl w:ilvl="5">
      <w:start w:val="1"/>
      <w:numFmt w:val="decimal"/>
      <w:lvlText w:val="%1.%2.%3.%4.%5.%6"/>
      <w:lvlJc w:val="left"/>
      <w:pPr>
        <w:tabs>
          <w:tab w:val="num" w:pos="4985"/>
        </w:tabs>
        <w:ind w:left="4985" w:hanging="1440"/>
      </w:pPr>
      <w:rPr>
        <w:rFonts w:hint="default"/>
        <w:color w:val="FF0000"/>
      </w:rPr>
    </w:lvl>
    <w:lvl w:ilvl="6">
      <w:start w:val="1"/>
      <w:numFmt w:val="decimal"/>
      <w:lvlText w:val="%1.%2.%3.%4.%5.%6.%7"/>
      <w:lvlJc w:val="left"/>
      <w:pPr>
        <w:tabs>
          <w:tab w:val="num" w:pos="5694"/>
        </w:tabs>
        <w:ind w:left="5694" w:hanging="1440"/>
      </w:pPr>
      <w:rPr>
        <w:rFonts w:hint="default"/>
        <w:color w:val="FF0000"/>
      </w:rPr>
    </w:lvl>
    <w:lvl w:ilvl="7">
      <w:start w:val="1"/>
      <w:numFmt w:val="decimal"/>
      <w:lvlText w:val="%1.%2.%3.%4.%5.%6.%7.%8"/>
      <w:lvlJc w:val="left"/>
      <w:pPr>
        <w:tabs>
          <w:tab w:val="num" w:pos="6763"/>
        </w:tabs>
        <w:ind w:left="6763" w:hanging="1800"/>
      </w:pPr>
      <w:rPr>
        <w:rFonts w:hint="default"/>
        <w:color w:val="FF0000"/>
      </w:rPr>
    </w:lvl>
    <w:lvl w:ilvl="8">
      <w:start w:val="1"/>
      <w:numFmt w:val="decimal"/>
      <w:lvlText w:val="%1.%2.%3.%4.%5.%6.%7.%8.%9"/>
      <w:lvlJc w:val="left"/>
      <w:pPr>
        <w:tabs>
          <w:tab w:val="num" w:pos="7472"/>
        </w:tabs>
        <w:ind w:left="7472" w:hanging="1800"/>
      </w:pPr>
      <w:rPr>
        <w:rFonts w:hint="default"/>
        <w:color w:val="FF0000"/>
      </w:rPr>
    </w:lvl>
  </w:abstractNum>
  <w:abstractNum w:abstractNumId="6" w15:restartNumberingAfterBreak="0">
    <w:nsid w:val="687B7964"/>
    <w:multiLevelType w:val="hybridMultilevel"/>
    <w:tmpl w:val="65D8794C"/>
    <w:lvl w:ilvl="0" w:tplc="0E3ED41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3"/>
  </w:num>
  <w:num w:numId="2">
    <w:abstractNumId w:val="2"/>
  </w:num>
  <w:num w:numId="3">
    <w:abstractNumId w:val="5"/>
  </w:num>
  <w:num w:numId="4">
    <w:abstractNumId w:val="1"/>
  </w:num>
  <w:num w:numId="5">
    <w:abstractNumId w:val="4"/>
  </w:num>
  <w:num w:numId="6">
    <w:abstractNumId w:val="6"/>
  </w:num>
  <w:num w:numId="7">
    <w:abstractNumId w:val="0"/>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14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033486"/>
    <w:rsid w:val="000052E7"/>
    <w:rsid w:val="0000603B"/>
    <w:rsid w:val="00006C91"/>
    <w:rsid w:val="00010A0D"/>
    <w:rsid w:val="000168A5"/>
    <w:rsid w:val="00017828"/>
    <w:rsid w:val="000209F6"/>
    <w:rsid w:val="00021FA9"/>
    <w:rsid w:val="000231E8"/>
    <w:rsid w:val="00023FC3"/>
    <w:rsid w:val="0002434E"/>
    <w:rsid w:val="00025067"/>
    <w:rsid w:val="00033486"/>
    <w:rsid w:val="00033679"/>
    <w:rsid w:val="000349D9"/>
    <w:rsid w:val="0004363E"/>
    <w:rsid w:val="000533D0"/>
    <w:rsid w:val="00054DC5"/>
    <w:rsid w:val="0005650A"/>
    <w:rsid w:val="0005663B"/>
    <w:rsid w:val="00056DB0"/>
    <w:rsid w:val="00065A97"/>
    <w:rsid w:val="000762D0"/>
    <w:rsid w:val="000802B9"/>
    <w:rsid w:val="00083A15"/>
    <w:rsid w:val="00094932"/>
    <w:rsid w:val="000A07AD"/>
    <w:rsid w:val="000A1AF6"/>
    <w:rsid w:val="000A2E62"/>
    <w:rsid w:val="000A7090"/>
    <w:rsid w:val="000A778F"/>
    <w:rsid w:val="000A7FF7"/>
    <w:rsid w:val="000B6916"/>
    <w:rsid w:val="000C0049"/>
    <w:rsid w:val="000C0E48"/>
    <w:rsid w:val="000C1C19"/>
    <w:rsid w:val="000C1EC2"/>
    <w:rsid w:val="000C4614"/>
    <w:rsid w:val="000C5BEB"/>
    <w:rsid w:val="000D4F4E"/>
    <w:rsid w:val="000D6082"/>
    <w:rsid w:val="000D73BE"/>
    <w:rsid w:val="000D7E77"/>
    <w:rsid w:val="000F08DB"/>
    <w:rsid w:val="000F17C2"/>
    <w:rsid w:val="000F39EE"/>
    <w:rsid w:val="000F4847"/>
    <w:rsid w:val="000F4F35"/>
    <w:rsid w:val="00100AC0"/>
    <w:rsid w:val="00103361"/>
    <w:rsid w:val="00106A02"/>
    <w:rsid w:val="00120393"/>
    <w:rsid w:val="00121421"/>
    <w:rsid w:val="00122518"/>
    <w:rsid w:val="001242B2"/>
    <w:rsid w:val="00124384"/>
    <w:rsid w:val="00140E47"/>
    <w:rsid w:val="00141B60"/>
    <w:rsid w:val="00142303"/>
    <w:rsid w:val="0014334F"/>
    <w:rsid w:val="00146D23"/>
    <w:rsid w:val="00147564"/>
    <w:rsid w:val="00152549"/>
    <w:rsid w:val="00155043"/>
    <w:rsid w:val="00155526"/>
    <w:rsid w:val="00157EAB"/>
    <w:rsid w:val="00160439"/>
    <w:rsid w:val="00161524"/>
    <w:rsid w:val="00162C17"/>
    <w:rsid w:val="00165519"/>
    <w:rsid w:val="00167858"/>
    <w:rsid w:val="00167ABB"/>
    <w:rsid w:val="001753AB"/>
    <w:rsid w:val="00175B57"/>
    <w:rsid w:val="00180598"/>
    <w:rsid w:val="00180C7C"/>
    <w:rsid w:val="00183730"/>
    <w:rsid w:val="00184C63"/>
    <w:rsid w:val="00186F9E"/>
    <w:rsid w:val="001874E6"/>
    <w:rsid w:val="001906EC"/>
    <w:rsid w:val="00194D2B"/>
    <w:rsid w:val="001A5EB8"/>
    <w:rsid w:val="001B698C"/>
    <w:rsid w:val="001C1889"/>
    <w:rsid w:val="001C29E4"/>
    <w:rsid w:val="001C4310"/>
    <w:rsid w:val="001C686E"/>
    <w:rsid w:val="001C71BD"/>
    <w:rsid w:val="001D2203"/>
    <w:rsid w:val="001D3D7F"/>
    <w:rsid w:val="001D7E70"/>
    <w:rsid w:val="001E050A"/>
    <w:rsid w:val="001E0B7B"/>
    <w:rsid w:val="001E33EF"/>
    <w:rsid w:val="001E52FC"/>
    <w:rsid w:val="001E75FA"/>
    <w:rsid w:val="0020112C"/>
    <w:rsid w:val="00201554"/>
    <w:rsid w:val="002020DF"/>
    <w:rsid w:val="0020286B"/>
    <w:rsid w:val="00203CF8"/>
    <w:rsid w:val="002123C4"/>
    <w:rsid w:val="00214A4A"/>
    <w:rsid w:val="00214AB7"/>
    <w:rsid w:val="00221C8F"/>
    <w:rsid w:val="00222175"/>
    <w:rsid w:val="00224A0B"/>
    <w:rsid w:val="0022525A"/>
    <w:rsid w:val="002267BB"/>
    <w:rsid w:val="002301A5"/>
    <w:rsid w:val="0023057D"/>
    <w:rsid w:val="002338A1"/>
    <w:rsid w:val="002412DD"/>
    <w:rsid w:val="002452E4"/>
    <w:rsid w:val="002502FE"/>
    <w:rsid w:val="00250F47"/>
    <w:rsid w:val="00251B8D"/>
    <w:rsid w:val="0025395F"/>
    <w:rsid w:val="0025399E"/>
    <w:rsid w:val="0025403E"/>
    <w:rsid w:val="002558B2"/>
    <w:rsid w:val="002558EB"/>
    <w:rsid w:val="00255906"/>
    <w:rsid w:val="00257045"/>
    <w:rsid w:val="002632C4"/>
    <w:rsid w:val="00267389"/>
    <w:rsid w:val="002735E5"/>
    <w:rsid w:val="00273F30"/>
    <w:rsid w:val="002762FA"/>
    <w:rsid w:val="002817AD"/>
    <w:rsid w:val="002843C4"/>
    <w:rsid w:val="00297167"/>
    <w:rsid w:val="002A0DB9"/>
    <w:rsid w:val="002A29E7"/>
    <w:rsid w:val="002A35FC"/>
    <w:rsid w:val="002A7D1D"/>
    <w:rsid w:val="002B1167"/>
    <w:rsid w:val="002B308C"/>
    <w:rsid w:val="002C1D47"/>
    <w:rsid w:val="002C1EB4"/>
    <w:rsid w:val="002C22E5"/>
    <w:rsid w:val="002D06FA"/>
    <w:rsid w:val="002D26A4"/>
    <w:rsid w:val="002D5D64"/>
    <w:rsid w:val="002E05B6"/>
    <w:rsid w:val="002E0A61"/>
    <w:rsid w:val="002E543C"/>
    <w:rsid w:val="002E590B"/>
    <w:rsid w:val="002F2255"/>
    <w:rsid w:val="002F5C41"/>
    <w:rsid w:val="0030009D"/>
    <w:rsid w:val="00303335"/>
    <w:rsid w:val="00307E16"/>
    <w:rsid w:val="00310BCE"/>
    <w:rsid w:val="0031343C"/>
    <w:rsid w:val="0031461A"/>
    <w:rsid w:val="00315E9C"/>
    <w:rsid w:val="003204AF"/>
    <w:rsid w:val="003275D2"/>
    <w:rsid w:val="00343D4E"/>
    <w:rsid w:val="0035616B"/>
    <w:rsid w:val="00360474"/>
    <w:rsid w:val="00367BC7"/>
    <w:rsid w:val="00373222"/>
    <w:rsid w:val="00375F4A"/>
    <w:rsid w:val="003769A9"/>
    <w:rsid w:val="00380620"/>
    <w:rsid w:val="0038352A"/>
    <w:rsid w:val="00384505"/>
    <w:rsid w:val="003B06A4"/>
    <w:rsid w:val="003B171F"/>
    <w:rsid w:val="003B1764"/>
    <w:rsid w:val="003B4380"/>
    <w:rsid w:val="003B78D3"/>
    <w:rsid w:val="003C07E6"/>
    <w:rsid w:val="003C14B3"/>
    <w:rsid w:val="003C1B6E"/>
    <w:rsid w:val="003C411F"/>
    <w:rsid w:val="003D4C6B"/>
    <w:rsid w:val="003E01E2"/>
    <w:rsid w:val="003E2355"/>
    <w:rsid w:val="003E65BE"/>
    <w:rsid w:val="003E79CF"/>
    <w:rsid w:val="003F101B"/>
    <w:rsid w:val="003F1529"/>
    <w:rsid w:val="003F5C2D"/>
    <w:rsid w:val="003F74E6"/>
    <w:rsid w:val="003F77EE"/>
    <w:rsid w:val="00404864"/>
    <w:rsid w:val="004074D3"/>
    <w:rsid w:val="00410C10"/>
    <w:rsid w:val="004114F8"/>
    <w:rsid w:val="004122D9"/>
    <w:rsid w:val="00412C79"/>
    <w:rsid w:val="00414904"/>
    <w:rsid w:val="004164E9"/>
    <w:rsid w:val="0042390F"/>
    <w:rsid w:val="004239BC"/>
    <w:rsid w:val="004249DE"/>
    <w:rsid w:val="00427AB1"/>
    <w:rsid w:val="004300C0"/>
    <w:rsid w:val="004304F7"/>
    <w:rsid w:val="00432972"/>
    <w:rsid w:val="0043338F"/>
    <w:rsid w:val="00434125"/>
    <w:rsid w:val="00434A6A"/>
    <w:rsid w:val="00440052"/>
    <w:rsid w:val="0044763C"/>
    <w:rsid w:val="00452166"/>
    <w:rsid w:val="00453289"/>
    <w:rsid w:val="00453E3E"/>
    <w:rsid w:val="00456EAC"/>
    <w:rsid w:val="00457F66"/>
    <w:rsid w:val="00474CB0"/>
    <w:rsid w:val="0048064F"/>
    <w:rsid w:val="0048273E"/>
    <w:rsid w:val="00483868"/>
    <w:rsid w:val="00490D4F"/>
    <w:rsid w:val="00491D73"/>
    <w:rsid w:val="004927B8"/>
    <w:rsid w:val="0049334A"/>
    <w:rsid w:val="004A559D"/>
    <w:rsid w:val="004A66D0"/>
    <w:rsid w:val="004B405D"/>
    <w:rsid w:val="004B4A7D"/>
    <w:rsid w:val="004B5871"/>
    <w:rsid w:val="004B6A39"/>
    <w:rsid w:val="004B6A48"/>
    <w:rsid w:val="004C346F"/>
    <w:rsid w:val="004C36BF"/>
    <w:rsid w:val="004C3ED3"/>
    <w:rsid w:val="004C73C7"/>
    <w:rsid w:val="004D7FF8"/>
    <w:rsid w:val="004F483A"/>
    <w:rsid w:val="004F4A80"/>
    <w:rsid w:val="004F5228"/>
    <w:rsid w:val="005034DE"/>
    <w:rsid w:val="00503C47"/>
    <w:rsid w:val="00507767"/>
    <w:rsid w:val="00511321"/>
    <w:rsid w:val="0051155A"/>
    <w:rsid w:val="00514A7B"/>
    <w:rsid w:val="00516C8A"/>
    <w:rsid w:val="005216F0"/>
    <w:rsid w:val="005319F3"/>
    <w:rsid w:val="00532CFB"/>
    <w:rsid w:val="00533D8B"/>
    <w:rsid w:val="00533F48"/>
    <w:rsid w:val="00541A9A"/>
    <w:rsid w:val="00545911"/>
    <w:rsid w:val="0054793C"/>
    <w:rsid w:val="005512A8"/>
    <w:rsid w:val="00560455"/>
    <w:rsid w:val="00563CDA"/>
    <w:rsid w:val="005652ED"/>
    <w:rsid w:val="00580F1F"/>
    <w:rsid w:val="00586229"/>
    <w:rsid w:val="00586C14"/>
    <w:rsid w:val="00587260"/>
    <w:rsid w:val="00590266"/>
    <w:rsid w:val="005952AF"/>
    <w:rsid w:val="00596426"/>
    <w:rsid w:val="005977B7"/>
    <w:rsid w:val="005A5D08"/>
    <w:rsid w:val="005A78A1"/>
    <w:rsid w:val="005B16D1"/>
    <w:rsid w:val="005B26F7"/>
    <w:rsid w:val="005B409B"/>
    <w:rsid w:val="005C1620"/>
    <w:rsid w:val="005C2C2B"/>
    <w:rsid w:val="005D168F"/>
    <w:rsid w:val="005D16C4"/>
    <w:rsid w:val="005D502A"/>
    <w:rsid w:val="005E202C"/>
    <w:rsid w:val="005F19AC"/>
    <w:rsid w:val="005F428B"/>
    <w:rsid w:val="005F42DB"/>
    <w:rsid w:val="00601020"/>
    <w:rsid w:val="0060159A"/>
    <w:rsid w:val="00601EFD"/>
    <w:rsid w:val="0061302F"/>
    <w:rsid w:val="006137F3"/>
    <w:rsid w:val="00613A6C"/>
    <w:rsid w:val="00613F4E"/>
    <w:rsid w:val="0061711A"/>
    <w:rsid w:val="00620557"/>
    <w:rsid w:val="0063263D"/>
    <w:rsid w:val="00633039"/>
    <w:rsid w:val="006341E5"/>
    <w:rsid w:val="00636EF7"/>
    <w:rsid w:val="00640687"/>
    <w:rsid w:val="00645D78"/>
    <w:rsid w:val="00647C06"/>
    <w:rsid w:val="0065007F"/>
    <w:rsid w:val="00655E4C"/>
    <w:rsid w:val="006637E4"/>
    <w:rsid w:val="006639CB"/>
    <w:rsid w:val="00670151"/>
    <w:rsid w:val="00670AAF"/>
    <w:rsid w:val="00671BED"/>
    <w:rsid w:val="00672EE8"/>
    <w:rsid w:val="006812CD"/>
    <w:rsid w:val="0069173A"/>
    <w:rsid w:val="00693086"/>
    <w:rsid w:val="00697948"/>
    <w:rsid w:val="00697B33"/>
    <w:rsid w:val="006A2120"/>
    <w:rsid w:val="006A27B5"/>
    <w:rsid w:val="006A763E"/>
    <w:rsid w:val="006A7A22"/>
    <w:rsid w:val="006B4B20"/>
    <w:rsid w:val="006B7656"/>
    <w:rsid w:val="006C092E"/>
    <w:rsid w:val="006C3B3D"/>
    <w:rsid w:val="006D28A7"/>
    <w:rsid w:val="006F0DA8"/>
    <w:rsid w:val="006F13AA"/>
    <w:rsid w:val="006F648C"/>
    <w:rsid w:val="007017E9"/>
    <w:rsid w:val="00703A76"/>
    <w:rsid w:val="007073D8"/>
    <w:rsid w:val="00713C19"/>
    <w:rsid w:val="00714B12"/>
    <w:rsid w:val="00720D4B"/>
    <w:rsid w:val="00723561"/>
    <w:rsid w:val="00727708"/>
    <w:rsid w:val="00727B43"/>
    <w:rsid w:val="00735B63"/>
    <w:rsid w:val="00741ECB"/>
    <w:rsid w:val="00744DCD"/>
    <w:rsid w:val="00747AD4"/>
    <w:rsid w:val="00751545"/>
    <w:rsid w:val="00757D96"/>
    <w:rsid w:val="00764333"/>
    <w:rsid w:val="0076633E"/>
    <w:rsid w:val="00775AA5"/>
    <w:rsid w:val="0078438F"/>
    <w:rsid w:val="0078456F"/>
    <w:rsid w:val="00790FEA"/>
    <w:rsid w:val="00791BF9"/>
    <w:rsid w:val="00791E81"/>
    <w:rsid w:val="0079413F"/>
    <w:rsid w:val="007A51C8"/>
    <w:rsid w:val="007A6305"/>
    <w:rsid w:val="007B10C1"/>
    <w:rsid w:val="007B2AF1"/>
    <w:rsid w:val="007B2DB8"/>
    <w:rsid w:val="007B66EB"/>
    <w:rsid w:val="007B719C"/>
    <w:rsid w:val="007C60A8"/>
    <w:rsid w:val="007C7938"/>
    <w:rsid w:val="007D1784"/>
    <w:rsid w:val="007D2641"/>
    <w:rsid w:val="007D53DD"/>
    <w:rsid w:val="007E69BA"/>
    <w:rsid w:val="00800B6E"/>
    <w:rsid w:val="008020BD"/>
    <w:rsid w:val="008030C1"/>
    <w:rsid w:val="00805367"/>
    <w:rsid w:val="0080717A"/>
    <w:rsid w:val="0081090C"/>
    <w:rsid w:val="00811D1F"/>
    <w:rsid w:val="00812B4A"/>
    <w:rsid w:val="00822D3D"/>
    <w:rsid w:val="008350A4"/>
    <w:rsid w:val="00836371"/>
    <w:rsid w:val="008405B7"/>
    <w:rsid w:val="00840FDF"/>
    <w:rsid w:val="00841886"/>
    <w:rsid w:val="00843CD7"/>
    <w:rsid w:val="00844FE9"/>
    <w:rsid w:val="008460B2"/>
    <w:rsid w:val="008547FB"/>
    <w:rsid w:val="00861C3E"/>
    <w:rsid w:val="00861F71"/>
    <w:rsid w:val="008635C2"/>
    <w:rsid w:val="0086585E"/>
    <w:rsid w:val="008678D1"/>
    <w:rsid w:val="008679BA"/>
    <w:rsid w:val="00871267"/>
    <w:rsid w:val="008730CB"/>
    <w:rsid w:val="00877CFD"/>
    <w:rsid w:val="008805F4"/>
    <w:rsid w:val="00880F15"/>
    <w:rsid w:val="00885A61"/>
    <w:rsid w:val="00890AB5"/>
    <w:rsid w:val="008916B7"/>
    <w:rsid w:val="00892313"/>
    <w:rsid w:val="0089357B"/>
    <w:rsid w:val="008944DC"/>
    <w:rsid w:val="008A3A38"/>
    <w:rsid w:val="008A608D"/>
    <w:rsid w:val="008B1504"/>
    <w:rsid w:val="008B6FC6"/>
    <w:rsid w:val="008C3714"/>
    <w:rsid w:val="008D322A"/>
    <w:rsid w:val="008D665D"/>
    <w:rsid w:val="008D6E5F"/>
    <w:rsid w:val="008D7CB5"/>
    <w:rsid w:val="008E0636"/>
    <w:rsid w:val="008E3340"/>
    <w:rsid w:val="008E7239"/>
    <w:rsid w:val="008F18CE"/>
    <w:rsid w:val="008F1F44"/>
    <w:rsid w:val="008F4EE7"/>
    <w:rsid w:val="00902DF9"/>
    <w:rsid w:val="00903E1D"/>
    <w:rsid w:val="00906E0B"/>
    <w:rsid w:val="00911545"/>
    <w:rsid w:val="009131B3"/>
    <w:rsid w:val="00922619"/>
    <w:rsid w:val="00927062"/>
    <w:rsid w:val="00933249"/>
    <w:rsid w:val="00935366"/>
    <w:rsid w:val="0093577E"/>
    <w:rsid w:val="0094133B"/>
    <w:rsid w:val="00943963"/>
    <w:rsid w:val="00945AB7"/>
    <w:rsid w:val="00945CE2"/>
    <w:rsid w:val="00951B2E"/>
    <w:rsid w:val="009669D7"/>
    <w:rsid w:val="009678B5"/>
    <w:rsid w:val="00974495"/>
    <w:rsid w:val="00975026"/>
    <w:rsid w:val="009753D4"/>
    <w:rsid w:val="00987AE5"/>
    <w:rsid w:val="009925F5"/>
    <w:rsid w:val="00993D96"/>
    <w:rsid w:val="009941E6"/>
    <w:rsid w:val="009952BB"/>
    <w:rsid w:val="009A0649"/>
    <w:rsid w:val="009A39D4"/>
    <w:rsid w:val="009A6C8E"/>
    <w:rsid w:val="009B230B"/>
    <w:rsid w:val="009B51F8"/>
    <w:rsid w:val="009B62DE"/>
    <w:rsid w:val="009B7AC5"/>
    <w:rsid w:val="009C5F94"/>
    <w:rsid w:val="009C71ED"/>
    <w:rsid w:val="009D48FF"/>
    <w:rsid w:val="009D58DA"/>
    <w:rsid w:val="009D66A1"/>
    <w:rsid w:val="009D789B"/>
    <w:rsid w:val="009E5A65"/>
    <w:rsid w:val="009F3755"/>
    <w:rsid w:val="009F376F"/>
    <w:rsid w:val="009F3A41"/>
    <w:rsid w:val="009F4903"/>
    <w:rsid w:val="00A123CF"/>
    <w:rsid w:val="00A135B6"/>
    <w:rsid w:val="00A137B1"/>
    <w:rsid w:val="00A20BA6"/>
    <w:rsid w:val="00A23052"/>
    <w:rsid w:val="00A252D2"/>
    <w:rsid w:val="00A31E34"/>
    <w:rsid w:val="00A41BE0"/>
    <w:rsid w:val="00A42EBD"/>
    <w:rsid w:val="00A451EA"/>
    <w:rsid w:val="00A46524"/>
    <w:rsid w:val="00A54013"/>
    <w:rsid w:val="00A561C2"/>
    <w:rsid w:val="00A61077"/>
    <w:rsid w:val="00A61395"/>
    <w:rsid w:val="00A64DA0"/>
    <w:rsid w:val="00A670AE"/>
    <w:rsid w:val="00A7007E"/>
    <w:rsid w:val="00A749A9"/>
    <w:rsid w:val="00A775FE"/>
    <w:rsid w:val="00A80C17"/>
    <w:rsid w:val="00A848F5"/>
    <w:rsid w:val="00A91D24"/>
    <w:rsid w:val="00A92BC3"/>
    <w:rsid w:val="00A92CDC"/>
    <w:rsid w:val="00A9509A"/>
    <w:rsid w:val="00AA1FA6"/>
    <w:rsid w:val="00AA78E9"/>
    <w:rsid w:val="00AB5BA3"/>
    <w:rsid w:val="00AB6FAD"/>
    <w:rsid w:val="00AB71E0"/>
    <w:rsid w:val="00AB77FD"/>
    <w:rsid w:val="00AC7A14"/>
    <w:rsid w:val="00AD0448"/>
    <w:rsid w:val="00AD079B"/>
    <w:rsid w:val="00AE2995"/>
    <w:rsid w:val="00AE6F44"/>
    <w:rsid w:val="00AF26D9"/>
    <w:rsid w:val="00AF3231"/>
    <w:rsid w:val="00B31227"/>
    <w:rsid w:val="00B35FE5"/>
    <w:rsid w:val="00B369CB"/>
    <w:rsid w:val="00B40834"/>
    <w:rsid w:val="00B41E46"/>
    <w:rsid w:val="00B453A0"/>
    <w:rsid w:val="00B50FDB"/>
    <w:rsid w:val="00B51809"/>
    <w:rsid w:val="00B7072A"/>
    <w:rsid w:val="00B71879"/>
    <w:rsid w:val="00B81299"/>
    <w:rsid w:val="00B86249"/>
    <w:rsid w:val="00B91C2E"/>
    <w:rsid w:val="00B9267F"/>
    <w:rsid w:val="00B94D74"/>
    <w:rsid w:val="00BA0040"/>
    <w:rsid w:val="00BA1924"/>
    <w:rsid w:val="00BA24A1"/>
    <w:rsid w:val="00BA2781"/>
    <w:rsid w:val="00BA3BCD"/>
    <w:rsid w:val="00BA717E"/>
    <w:rsid w:val="00BA7F80"/>
    <w:rsid w:val="00BC4F8A"/>
    <w:rsid w:val="00BC56D4"/>
    <w:rsid w:val="00BD5F21"/>
    <w:rsid w:val="00BE06AC"/>
    <w:rsid w:val="00BE4A8A"/>
    <w:rsid w:val="00BE58D3"/>
    <w:rsid w:val="00BF0E1E"/>
    <w:rsid w:val="00BF57BA"/>
    <w:rsid w:val="00BF6558"/>
    <w:rsid w:val="00BF665C"/>
    <w:rsid w:val="00C04BC6"/>
    <w:rsid w:val="00C12F15"/>
    <w:rsid w:val="00C15E8C"/>
    <w:rsid w:val="00C20F96"/>
    <w:rsid w:val="00C221BC"/>
    <w:rsid w:val="00C3286F"/>
    <w:rsid w:val="00C32F49"/>
    <w:rsid w:val="00C42683"/>
    <w:rsid w:val="00C45062"/>
    <w:rsid w:val="00C45330"/>
    <w:rsid w:val="00C46E2B"/>
    <w:rsid w:val="00C57CD0"/>
    <w:rsid w:val="00C6161A"/>
    <w:rsid w:val="00C66717"/>
    <w:rsid w:val="00C7110F"/>
    <w:rsid w:val="00C73FB2"/>
    <w:rsid w:val="00C745DB"/>
    <w:rsid w:val="00C74B20"/>
    <w:rsid w:val="00C825D9"/>
    <w:rsid w:val="00C82747"/>
    <w:rsid w:val="00C8330F"/>
    <w:rsid w:val="00C83ADD"/>
    <w:rsid w:val="00C84F2D"/>
    <w:rsid w:val="00C9194F"/>
    <w:rsid w:val="00C9627A"/>
    <w:rsid w:val="00C976EC"/>
    <w:rsid w:val="00CA4D9F"/>
    <w:rsid w:val="00CA6FD9"/>
    <w:rsid w:val="00CA75FB"/>
    <w:rsid w:val="00CB3FB5"/>
    <w:rsid w:val="00CC47D4"/>
    <w:rsid w:val="00CD6EB1"/>
    <w:rsid w:val="00CD74CE"/>
    <w:rsid w:val="00CE2468"/>
    <w:rsid w:val="00CE6D5F"/>
    <w:rsid w:val="00CE72FC"/>
    <w:rsid w:val="00CF0918"/>
    <w:rsid w:val="00CF62E9"/>
    <w:rsid w:val="00D0003E"/>
    <w:rsid w:val="00D0226E"/>
    <w:rsid w:val="00D0409F"/>
    <w:rsid w:val="00D05FFB"/>
    <w:rsid w:val="00D0686C"/>
    <w:rsid w:val="00D07C2F"/>
    <w:rsid w:val="00D13942"/>
    <w:rsid w:val="00D20112"/>
    <w:rsid w:val="00D20585"/>
    <w:rsid w:val="00D30172"/>
    <w:rsid w:val="00D30F20"/>
    <w:rsid w:val="00D350EF"/>
    <w:rsid w:val="00D3543A"/>
    <w:rsid w:val="00D36C6C"/>
    <w:rsid w:val="00D40F2E"/>
    <w:rsid w:val="00D4316E"/>
    <w:rsid w:val="00D45E6B"/>
    <w:rsid w:val="00D4742E"/>
    <w:rsid w:val="00D5677E"/>
    <w:rsid w:val="00D57765"/>
    <w:rsid w:val="00D57B2B"/>
    <w:rsid w:val="00D6054E"/>
    <w:rsid w:val="00D61388"/>
    <w:rsid w:val="00D6225D"/>
    <w:rsid w:val="00D6538B"/>
    <w:rsid w:val="00D662B0"/>
    <w:rsid w:val="00D73A2E"/>
    <w:rsid w:val="00D74209"/>
    <w:rsid w:val="00D74838"/>
    <w:rsid w:val="00D75F1E"/>
    <w:rsid w:val="00D8222B"/>
    <w:rsid w:val="00D82A01"/>
    <w:rsid w:val="00D83431"/>
    <w:rsid w:val="00D85CA3"/>
    <w:rsid w:val="00D8614A"/>
    <w:rsid w:val="00D86242"/>
    <w:rsid w:val="00D86C5C"/>
    <w:rsid w:val="00D955E6"/>
    <w:rsid w:val="00D96344"/>
    <w:rsid w:val="00DA51F3"/>
    <w:rsid w:val="00DA6200"/>
    <w:rsid w:val="00DB61A9"/>
    <w:rsid w:val="00DC0593"/>
    <w:rsid w:val="00DC76E7"/>
    <w:rsid w:val="00DC7900"/>
    <w:rsid w:val="00DD06D0"/>
    <w:rsid w:val="00DD3097"/>
    <w:rsid w:val="00E00060"/>
    <w:rsid w:val="00E01397"/>
    <w:rsid w:val="00E04A63"/>
    <w:rsid w:val="00E04A7E"/>
    <w:rsid w:val="00E10B2B"/>
    <w:rsid w:val="00E134FD"/>
    <w:rsid w:val="00E22DF1"/>
    <w:rsid w:val="00E24023"/>
    <w:rsid w:val="00E33323"/>
    <w:rsid w:val="00E33648"/>
    <w:rsid w:val="00E4061C"/>
    <w:rsid w:val="00E43887"/>
    <w:rsid w:val="00E45585"/>
    <w:rsid w:val="00E45860"/>
    <w:rsid w:val="00E52A2E"/>
    <w:rsid w:val="00E63E6F"/>
    <w:rsid w:val="00E640EE"/>
    <w:rsid w:val="00E738D5"/>
    <w:rsid w:val="00E75A11"/>
    <w:rsid w:val="00E77230"/>
    <w:rsid w:val="00E824E2"/>
    <w:rsid w:val="00E87472"/>
    <w:rsid w:val="00E9338D"/>
    <w:rsid w:val="00E94DE0"/>
    <w:rsid w:val="00EA63F6"/>
    <w:rsid w:val="00EB4588"/>
    <w:rsid w:val="00EB7877"/>
    <w:rsid w:val="00EC1C7B"/>
    <w:rsid w:val="00EC452C"/>
    <w:rsid w:val="00ED2D2F"/>
    <w:rsid w:val="00EE17E6"/>
    <w:rsid w:val="00EE1BB5"/>
    <w:rsid w:val="00EE1C2F"/>
    <w:rsid w:val="00EE5B57"/>
    <w:rsid w:val="00EF0BBA"/>
    <w:rsid w:val="00EF2386"/>
    <w:rsid w:val="00F07943"/>
    <w:rsid w:val="00F16185"/>
    <w:rsid w:val="00F16B55"/>
    <w:rsid w:val="00F264F1"/>
    <w:rsid w:val="00F277ED"/>
    <w:rsid w:val="00F337DC"/>
    <w:rsid w:val="00F33D8E"/>
    <w:rsid w:val="00F3789B"/>
    <w:rsid w:val="00F40FA6"/>
    <w:rsid w:val="00F44C81"/>
    <w:rsid w:val="00F477E2"/>
    <w:rsid w:val="00F53CE6"/>
    <w:rsid w:val="00F53DEC"/>
    <w:rsid w:val="00F55B9E"/>
    <w:rsid w:val="00F55F65"/>
    <w:rsid w:val="00F57A68"/>
    <w:rsid w:val="00F644A9"/>
    <w:rsid w:val="00F658D9"/>
    <w:rsid w:val="00F65A0E"/>
    <w:rsid w:val="00F66405"/>
    <w:rsid w:val="00F774C9"/>
    <w:rsid w:val="00F8300B"/>
    <w:rsid w:val="00F85748"/>
    <w:rsid w:val="00F8601E"/>
    <w:rsid w:val="00F900F0"/>
    <w:rsid w:val="00F93A21"/>
    <w:rsid w:val="00FA2F13"/>
    <w:rsid w:val="00FB0B37"/>
    <w:rsid w:val="00FB32EC"/>
    <w:rsid w:val="00FB4020"/>
    <w:rsid w:val="00FB7968"/>
    <w:rsid w:val="00FD3A03"/>
    <w:rsid w:val="00FD3B5D"/>
    <w:rsid w:val="00FD523E"/>
    <w:rsid w:val="00FD5590"/>
    <w:rsid w:val="00FD5B1B"/>
    <w:rsid w:val="00FD68E1"/>
    <w:rsid w:val="00FD6E4C"/>
    <w:rsid w:val="00FD7FD3"/>
    <w:rsid w:val="00FE2883"/>
    <w:rsid w:val="00FE66AE"/>
    <w:rsid w:val="00FF2AA2"/>
    <w:rsid w:val="00FF2ADE"/>
    <w:rsid w:val="00FF44E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3E1D32D1"/>
  <w15:docId w15:val="{B683AAC5-FAD2-4BAD-AFFE-93045B142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5A0E"/>
    <w:rPr>
      <w:sz w:val="32"/>
    </w:rPr>
  </w:style>
  <w:style w:type="paragraph" w:styleId="1">
    <w:name w:val="heading 1"/>
    <w:aliases w:val="H1,1,H1 Char,Заголов,Çàãîëîâ,h1,ch,Глава,(раздел),Level 1 Topic Heading,Section,(Chapter)"/>
    <w:basedOn w:val="a"/>
    <w:next w:val="a"/>
    <w:link w:val="10"/>
    <w:uiPriority w:val="9"/>
    <w:qFormat/>
    <w:rsid w:val="00F65A0E"/>
    <w:pPr>
      <w:keepNext/>
      <w:jc w:val="center"/>
      <w:outlineLvl w:val="0"/>
    </w:pPr>
    <w:rPr>
      <w:b/>
      <w:sz w:val="28"/>
    </w:rPr>
  </w:style>
  <w:style w:type="paragraph" w:styleId="20">
    <w:name w:val="heading 2"/>
    <w:basedOn w:val="a"/>
    <w:next w:val="a"/>
    <w:link w:val="21"/>
    <w:uiPriority w:val="9"/>
    <w:qFormat/>
    <w:rsid w:val="00F65A0E"/>
    <w:pPr>
      <w:keepNext/>
      <w:outlineLvl w:val="1"/>
    </w:pPr>
    <w:rPr>
      <w:b/>
      <w:sz w:val="28"/>
    </w:rPr>
  </w:style>
  <w:style w:type="paragraph" w:styleId="3">
    <w:name w:val="heading 3"/>
    <w:basedOn w:val="a"/>
    <w:next w:val="a"/>
    <w:link w:val="30"/>
    <w:uiPriority w:val="9"/>
    <w:qFormat/>
    <w:rsid w:val="00F65A0E"/>
    <w:pPr>
      <w:keepNext/>
      <w:jc w:val="right"/>
      <w:outlineLvl w:val="2"/>
    </w:pPr>
    <w:rPr>
      <w:b/>
      <w:sz w:val="28"/>
    </w:rPr>
  </w:style>
  <w:style w:type="paragraph" w:styleId="4">
    <w:name w:val="heading 4"/>
    <w:basedOn w:val="a"/>
    <w:link w:val="40"/>
    <w:uiPriority w:val="9"/>
    <w:qFormat/>
    <w:rsid w:val="0054793C"/>
    <w:pPr>
      <w:spacing w:before="100" w:beforeAutospacing="1" w:after="100" w:afterAutospacing="1"/>
      <w:outlineLvl w:val="3"/>
    </w:pPr>
    <w:rPr>
      <w:b/>
      <w:bCs/>
      <w:color w:val="003C80"/>
      <w:sz w:val="24"/>
      <w:szCs w:val="24"/>
    </w:rPr>
  </w:style>
  <w:style w:type="paragraph" w:styleId="5">
    <w:name w:val="heading 5"/>
    <w:basedOn w:val="a"/>
    <w:link w:val="50"/>
    <w:uiPriority w:val="9"/>
    <w:qFormat/>
    <w:rsid w:val="0054793C"/>
    <w:pPr>
      <w:spacing w:before="100" w:beforeAutospacing="1" w:after="100" w:afterAutospacing="1"/>
      <w:outlineLvl w:val="4"/>
    </w:pPr>
    <w:rPr>
      <w:b/>
      <w:bCs/>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65A0E"/>
    <w:pPr>
      <w:tabs>
        <w:tab w:val="center" w:pos="4536"/>
        <w:tab w:val="right" w:pos="9072"/>
      </w:tabs>
    </w:pPr>
  </w:style>
  <w:style w:type="paragraph" w:styleId="a5">
    <w:name w:val="footer"/>
    <w:basedOn w:val="a"/>
    <w:link w:val="a6"/>
    <w:uiPriority w:val="99"/>
    <w:rsid w:val="00F65A0E"/>
    <w:pPr>
      <w:tabs>
        <w:tab w:val="center" w:pos="4536"/>
        <w:tab w:val="right" w:pos="9072"/>
      </w:tabs>
    </w:pPr>
  </w:style>
  <w:style w:type="paragraph" w:styleId="a7">
    <w:name w:val="Body Text"/>
    <w:basedOn w:val="a"/>
    <w:link w:val="a8"/>
    <w:rsid w:val="00F65A0E"/>
    <w:rPr>
      <w:sz w:val="28"/>
    </w:rPr>
  </w:style>
  <w:style w:type="paragraph" w:styleId="22">
    <w:name w:val="Body Text 2"/>
    <w:basedOn w:val="a"/>
    <w:link w:val="23"/>
    <w:rsid w:val="00F65A0E"/>
    <w:pPr>
      <w:framePr w:w="397" w:h="1134" w:hRule="exact" w:wrap="around" w:vAnchor="page" w:hAnchor="text" w:x="-850" w:y="6198" w:anchorLock="1"/>
      <w:shd w:val="solid" w:color="FFFFFF" w:fill="FFFFFF"/>
      <w:jc w:val="right"/>
      <w:textDirection w:val="btLr"/>
    </w:pPr>
  </w:style>
  <w:style w:type="table" w:styleId="a9">
    <w:name w:val="Table Grid"/>
    <w:basedOn w:val="a1"/>
    <w:rsid w:val="005D16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qFormat/>
    <w:rsid w:val="002267BB"/>
    <w:pPr>
      <w:spacing w:after="200" w:line="276" w:lineRule="auto"/>
      <w:ind w:left="720"/>
      <w:contextualSpacing/>
    </w:pPr>
    <w:rPr>
      <w:rFonts w:ascii="Calibri" w:hAnsi="Calibri"/>
      <w:sz w:val="22"/>
      <w:szCs w:val="22"/>
    </w:rPr>
  </w:style>
  <w:style w:type="paragraph" w:customStyle="1" w:styleId="ConsPlusNonformat">
    <w:name w:val="ConsPlusNonformat"/>
    <w:rsid w:val="00025067"/>
    <w:pPr>
      <w:widowControl w:val="0"/>
      <w:autoSpaceDE w:val="0"/>
      <w:autoSpaceDN w:val="0"/>
      <w:adjustRightInd w:val="0"/>
    </w:pPr>
    <w:rPr>
      <w:rFonts w:ascii="Courier New" w:hAnsi="Courier New" w:cs="Courier New"/>
    </w:rPr>
  </w:style>
  <w:style w:type="character" w:customStyle="1" w:styleId="FontStyle12">
    <w:name w:val="Font Style12"/>
    <w:rsid w:val="00025067"/>
    <w:rPr>
      <w:rFonts w:ascii="Times New Roman" w:hAnsi="Times New Roman" w:cs="Times New Roman" w:hint="default"/>
      <w:sz w:val="26"/>
      <w:szCs w:val="26"/>
    </w:rPr>
  </w:style>
  <w:style w:type="character" w:customStyle="1" w:styleId="a4">
    <w:name w:val="Верхний колонтитул Знак"/>
    <w:link w:val="a3"/>
    <w:uiPriority w:val="99"/>
    <w:rsid w:val="00025067"/>
    <w:rPr>
      <w:sz w:val="32"/>
      <w:lang w:val="ru-RU" w:eastAsia="ru-RU" w:bidi="ar-SA"/>
    </w:rPr>
  </w:style>
  <w:style w:type="character" w:customStyle="1" w:styleId="a6">
    <w:name w:val="Нижний колонтитул Знак"/>
    <w:link w:val="a5"/>
    <w:uiPriority w:val="99"/>
    <w:rsid w:val="00025067"/>
    <w:rPr>
      <w:sz w:val="32"/>
      <w:lang w:val="ru-RU" w:eastAsia="ru-RU" w:bidi="ar-SA"/>
    </w:rPr>
  </w:style>
  <w:style w:type="paragraph" w:customStyle="1" w:styleId="ConsPlusNormal">
    <w:name w:val="ConsPlusNormal"/>
    <w:rsid w:val="00025067"/>
    <w:pPr>
      <w:widowControl w:val="0"/>
      <w:autoSpaceDE w:val="0"/>
      <w:autoSpaceDN w:val="0"/>
      <w:adjustRightInd w:val="0"/>
      <w:ind w:firstLine="720"/>
    </w:pPr>
    <w:rPr>
      <w:rFonts w:ascii="Arial" w:hAnsi="Arial" w:cs="Arial"/>
    </w:rPr>
  </w:style>
  <w:style w:type="paragraph" w:customStyle="1" w:styleId="ab">
    <w:name w:val="МОН"/>
    <w:basedOn w:val="a"/>
    <w:rsid w:val="00025067"/>
    <w:pPr>
      <w:spacing w:line="360" w:lineRule="auto"/>
      <w:ind w:firstLine="709"/>
      <w:jc w:val="both"/>
    </w:pPr>
    <w:rPr>
      <w:sz w:val="28"/>
    </w:rPr>
  </w:style>
  <w:style w:type="paragraph" w:customStyle="1" w:styleId="ConsPlusCell">
    <w:name w:val="ConsPlusCell"/>
    <w:rsid w:val="00025067"/>
    <w:pPr>
      <w:widowControl w:val="0"/>
      <w:autoSpaceDE w:val="0"/>
      <w:autoSpaceDN w:val="0"/>
      <w:adjustRightInd w:val="0"/>
    </w:pPr>
    <w:rPr>
      <w:rFonts w:ascii="Arial" w:hAnsi="Arial" w:cs="Arial"/>
    </w:rPr>
  </w:style>
  <w:style w:type="character" w:customStyle="1" w:styleId="21">
    <w:name w:val="Заголовок 2 Знак"/>
    <w:link w:val="20"/>
    <w:uiPriority w:val="9"/>
    <w:rsid w:val="00025067"/>
    <w:rPr>
      <w:b/>
      <w:sz w:val="28"/>
      <w:lang w:val="ru-RU" w:eastAsia="ru-RU" w:bidi="ar-SA"/>
    </w:rPr>
  </w:style>
  <w:style w:type="paragraph" w:customStyle="1" w:styleId="1H11H1Charh1chLevel1TopicHeadingSectionChapter">
    <w:name w:val="Заголовок 1;H1;1;H1 Char;Заголов;Çàãîëîâ;h1;ch;Глава;(раздел);Level 1 Topic Heading;Section;(Chapter)"/>
    <w:basedOn w:val="a"/>
    <w:rsid w:val="00025067"/>
    <w:pPr>
      <w:numPr>
        <w:numId w:val="1"/>
      </w:numPr>
      <w:tabs>
        <w:tab w:val="clear" w:pos="567"/>
      </w:tabs>
      <w:spacing w:line="360" w:lineRule="auto"/>
      <w:ind w:left="0" w:right="113" w:firstLine="0"/>
      <w:jc w:val="both"/>
    </w:pPr>
    <w:rPr>
      <w:sz w:val="24"/>
      <w:szCs w:val="24"/>
    </w:rPr>
  </w:style>
  <w:style w:type="paragraph" w:customStyle="1" w:styleId="2">
    <w:name w:val="Заголовок 2 занятия"/>
    <w:basedOn w:val="a"/>
    <w:rsid w:val="00025067"/>
    <w:pPr>
      <w:numPr>
        <w:ilvl w:val="1"/>
        <w:numId w:val="1"/>
      </w:numPr>
      <w:spacing w:line="360" w:lineRule="auto"/>
      <w:ind w:right="113"/>
      <w:jc w:val="both"/>
    </w:pPr>
    <w:rPr>
      <w:sz w:val="24"/>
      <w:szCs w:val="24"/>
    </w:rPr>
  </w:style>
  <w:style w:type="character" w:customStyle="1" w:styleId="FontStyle38">
    <w:name w:val="Font Style38"/>
    <w:rsid w:val="00025067"/>
    <w:rPr>
      <w:rFonts w:ascii="Times New Roman" w:hAnsi="Times New Roman" w:cs="Times New Roman"/>
      <w:b/>
      <w:bCs/>
      <w:sz w:val="24"/>
      <w:szCs w:val="24"/>
    </w:rPr>
  </w:style>
  <w:style w:type="paragraph" w:styleId="ac">
    <w:name w:val="No Spacing"/>
    <w:qFormat/>
    <w:rsid w:val="00025067"/>
    <w:rPr>
      <w:rFonts w:ascii="Calibri" w:eastAsia="Calibri" w:hAnsi="Calibri"/>
      <w:sz w:val="22"/>
      <w:szCs w:val="22"/>
      <w:lang w:eastAsia="en-US"/>
    </w:rPr>
  </w:style>
  <w:style w:type="paragraph" w:customStyle="1" w:styleId="ConsPlusTitle">
    <w:name w:val="ConsPlusTitle"/>
    <w:rsid w:val="00025067"/>
    <w:pPr>
      <w:widowControl w:val="0"/>
      <w:autoSpaceDE w:val="0"/>
      <w:autoSpaceDN w:val="0"/>
      <w:adjustRightInd w:val="0"/>
    </w:pPr>
    <w:rPr>
      <w:rFonts w:ascii="Calibri" w:hAnsi="Calibri" w:cs="Calibri"/>
      <w:b/>
      <w:bCs/>
      <w:sz w:val="22"/>
      <w:szCs w:val="22"/>
    </w:rPr>
  </w:style>
  <w:style w:type="character" w:customStyle="1" w:styleId="a8">
    <w:name w:val="Основной текст Знак"/>
    <w:link w:val="a7"/>
    <w:rsid w:val="00025067"/>
    <w:rPr>
      <w:sz w:val="28"/>
      <w:lang w:val="ru-RU" w:eastAsia="ru-RU" w:bidi="ar-SA"/>
    </w:rPr>
  </w:style>
  <w:style w:type="paragraph" w:customStyle="1" w:styleId="11">
    <w:name w:val="Знак Знак Знак1 Знак Знак Знак Знак Знак Знак Знак Знак Знак Знак"/>
    <w:basedOn w:val="a"/>
    <w:rsid w:val="00025067"/>
    <w:pPr>
      <w:spacing w:after="160" w:line="240" w:lineRule="exact"/>
    </w:pPr>
    <w:rPr>
      <w:rFonts w:ascii="Verdana" w:hAnsi="Verdana"/>
      <w:sz w:val="20"/>
      <w:lang w:val="en-US" w:eastAsia="en-US"/>
    </w:rPr>
  </w:style>
  <w:style w:type="paragraph" w:styleId="24">
    <w:name w:val="Body Text Indent 2"/>
    <w:basedOn w:val="a"/>
    <w:link w:val="25"/>
    <w:unhideWhenUsed/>
    <w:rsid w:val="00025067"/>
    <w:pPr>
      <w:spacing w:after="120" w:line="480" w:lineRule="auto"/>
      <w:ind w:left="283"/>
    </w:pPr>
    <w:rPr>
      <w:rFonts w:ascii="Calibri" w:hAnsi="Calibri"/>
      <w:sz w:val="22"/>
      <w:szCs w:val="22"/>
    </w:rPr>
  </w:style>
  <w:style w:type="character" w:customStyle="1" w:styleId="25">
    <w:name w:val="Основной текст с отступом 2 Знак"/>
    <w:link w:val="24"/>
    <w:rsid w:val="00025067"/>
    <w:rPr>
      <w:rFonts w:ascii="Calibri" w:hAnsi="Calibri"/>
      <w:sz w:val="22"/>
      <w:szCs w:val="22"/>
      <w:lang w:val="ru-RU" w:eastAsia="ru-RU" w:bidi="ar-SA"/>
    </w:rPr>
  </w:style>
  <w:style w:type="paragraph" w:styleId="ad">
    <w:name w:val="Body Text Indent"/>
    <w:basedOn w:val="a"/>
    <w:link w:val="ae"/>
    <w:rsid w:val="00025067"/>
    <w:pPr>
      <w:spacing w:after="120"/>
      <w:ind w:left="283"/>
    </w:pPr>
    <w:rPr>
      <w:sz w:val="20"/>
    </w:rPr>
  </w:style>
  <w:style w:type="character" w:customStyle="1" w:styleId="ae">
    <w:name w:val="Основной текст с отступом Знак"/>
    <w:link w:val="ad"/>
    <w:rsid w:val="00025067"/>
    <w:rPr>
      <w:lang w:val="ru-RU" w:eastAsia="ru-RU" w:bidi="ar-SA"/>
    </w:rPr>
  </w:style>
  <w:style w:type="paragraph" w:customStyle="1" w:styleId="af">
    <w:name w:val="Знак"/>
    <w:basedOn w:val="a"/>
    <w:rsid w:val="00025067"/>
    <w:pPr>
      <w:spacing w:after="160" w:line="240" w:lineRule="exact"/>
    </w:pPr>
    <w:rPr>
      <w:rFonts w:ascii="Verdana" w:hAnsi="Verdana"/>
      <w:sz w:val="20"/>
      <w:lang w:val="en-US" w:eastAsia="en-US"/>
    </w:rPr>
  </w:style>
  <w:style w:type="character" w:customStyle="1" w:styleId="10">
    <w:name w:val="Заголовок 1 Знак"/>
    <w:aliases w:val="H1 Знак,1 Знак,H1 Char Знак,Заголов Знак,Çàãîëîâ Знак,h1 Знак,ch Знак,Глава Знак,(раздел) Знак,Level 1 Topic Heading Знак,Section Знак,(Chapter) Знак"/>
    <w:link w:val="1"/>
    <w:uiPriority w:val="9"/>
    <w:rsid w:val="00B453A0"/>
    <w:rPr>
      <w:b/>
      <w:sz w:val="28"/>
    </w:rPr>
  </w:style>
  <w:style w:type="paragraph" w:customStyle="1" w:styleId="12">
    <w:name w:val="Обычный1"/>
    <w:rsid w:val="00B453A0"/>
    <w:pPr>
      <w:widowControl w:val="0"/>
      <w:snapToGrid w:val="0"/>
      <w:spacing w:line="480" w:lineRule="auto"/>
      <w:ind w:firstLine="700"/>
      <w:jc w:val="both"/>
    </w:pPr>
    <w:rPr>
      <w:sz w:val="24"/>
    </w:rPr>
  </w:style>
  <w:style w:type="paragraph" w:styleId="af0">
    <w:name w:val="footnote text"/>
    <w:basedOn w:val="a"/>
    <w:link w:val="af1"/>
    <w:rsid w:val="00B453A0"/>
    <w:rPr>
      <w:sz w:val="20"/>
    </w:rPr>
  </w:style>
  <w:style w:type="character" w:customStyle="1" w:styleId="af1">
    <w:name w:val="Текст сноски Знак"/>
    <w:basedOn w:val="a0"/>
    <w:link w:val="af0"/>
    <w:rsid w:val="00B453A0"/>
  </w:style>
  <w:style w:type="character" w:styleId="af2">
    <w:name w:val="footnote reference"/>
    <w:rsid w:val="00B453A0"/>
    <w:rPr>
      <w:vertAlign w:val="superscript"/>
    </w:rPr>
  </w:style>
  <w:style w:type="paragraph" w:styleId="13">
    <w:name w:val="toc 1"/>
    <w:basedOn w:val="a"/>
    <w:next w:val="a"/>
    <w:autoRedefine/>
    <w:rsid w:val="00B453A0"/>
    <w:rPr>
      <w:sz w:val="24"/>
      <w:szCs w:val="24"/>
    </w:rPr>
  </w:style>
  <w:style w:type="paragraph" w:styleId="af3">
    <w:name w:val="Balloon Text"/>
    <w:basedOn w:val="a"/>
    <w:link w:val="af4"/>
    <w:uiPriority w:val="99"/>
    <w:rsid w:val="00FD3B5D"/>
    <w:rPr>
      <w:rFonts w:ascii="Tahoma" w:hAnsi="Tahoma"/>
      <w:sz w:val="16"/>
      <w:szCs w:val="16"/>
    </w:rPr>
  </w:style>
  <w:style w:type="character" w:customStyle="1" w:styleId="af4">
    <w:name w:val="Текст выноски Знак"/>
    <w:link w:val="af3"/>
    <w:uiPriority w:val="99"/>
    <w:rsid w:val="00FD3B5D"/>
    <w:rPr>
      <w:rFonts w:ascii="Tahoma" w:hAnsi="Tahoma" w:cs="Tahoma"/>
      <w:sz w:val="16"/>
      <w:szCs w:val="16"/>
    </w:rPr>
  </w:style>
  <w:style w:type="character" w:customStyle="1" w:styleId="40">
    <w:name w:val="Заголовок 4 Знак"/>
    <w:link w:val="4"/>
    <w:uiPriority w:val="9"/>
    <w:semiHidden/>
    <w:rsid w:val="0054793C"/>
    <w:rPr>
      <w:b/>
      <w:bCs/>
      <w:color w:val="003C80"/>
      <w:sz w:val="24"/>
      <w:szCs w:val="24"/>
    </w:rPr>
  </w:style>
  <w:style w:type="character" w:customStyle="1" w:styleId="50">
    <w:name w:val="Заголовок 5 Знак"/>
    <w:link w:val="5"/>
    <w:uiPriority w:val="9"/>
    <w:semiHidden/>
    <w:rsid w:val="0054793C"/>
    <w:rPr>
      <w:b/>
      <w:bCs/>
    </w:rPr>
  </w:style>
  <w:style w:type="character" w:customStyle="1" w:styleId="30">
    <w:name w:val="Заголовок 3 Знак"/>
    <w:link w:val="3"/>
    <w:uiPriority w:val="9"/>
    <w:rsid w:val="0054793C"/>
    <w:rPr>
      <w:b/>
      <w:sz w:val="28"/>
    </w:rPr>
  </w:style>
  <w:style w:type="character" w:styleId="af5">
    <w:name w:val="Hyperlink"/>
    <w:uiPriority w:val="99"/>
    <w:unhideWhenUsed/>
    <w:rsid w:val="0054793C"/>
    <w:rPr>
      <w:color w:val="0000FF"/>
      <w:u w:val="single"/>
    </w:rPr>
  </w:style>
  <w:style w:type="character" w:styleId="af6">
    <w:name w:val="FollowedHyperlink"/>
    <w:uiPriority w:val="99"/>
    <w:unhideWhenUsed/>
    <w:rsid w:val="0054793C"/>
    <w:rPr>
      <w:color w:val="800080"/>
      <w:u w:val="single"/>
    </w:rPr>
  </w:style>
  <w:style w:type="paragraph" w:styleId="HTML">
    <w:name w:val="HTML Preformatted"/>
    <w:basedOn w:val="a"/>
    <w:link w:val="HTML0"/>
    <w:uiPriority w:val="99"/>
    <w:unhideWhenUsed/>
    <w:rsid w:val="00547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character" w:customStyle="1" w:styleId="HTML0">
    <w:name w:val="Стандартный HTML Знак"/>
    <w:link w:val="HTML"/>
    <w:uiPriority w:val="99"/>
    <w:rsid w:val="0054793C"/>
    <w:rPr>
      <w:rFonts w:ascii="Courier New" w:hAnsi="Courier New" w:cs="Courier New"/>
    </w:rPr>
  </w:style>
  <w:style w:type="paragraph" w:customStyle="1" w:styleId="textreview1">
    <w:name w:val="text_review1"/>
    <w:basedOn w:val="a"/>
    <w:rsid w:val="0054793C"/>
    <w:pPr>
      <w:pBdr>
        <w:bottom w:val="single" w:sz="6" w:space="0" w:color="F0F0F0"/>
      </w:pBdr>
      <w:spacing w:before="75" w:after="180"/>
    </w:pPr>
    <w:rPr>
      <w:caps/>
      <w:sz w:val="20"/>
    </w:rPr>
  </w:style>
  <w:style w:type="character" w:customStyle="1" w:styleId="HTML1">
    <w:name w:val="Стандартный HTML Знак1"/>
    <w:uiPriority w:val="99"/>
    <w:semiHidden/>
    <w:rsid w:val="0054793C"/>
    <w:rPr>
      <w:rFonts w:ascii="Consolas" w:hAnsi="Consolas" w:cs="Consolas" w:hint="default"/>
      <w:lang w:eastAsia="en-US"/>
    </w:rPr>
  </w:style>
  <w:style w:type="character" w:customStyle="1" w:styleId="garantcommenttitle1">
    <w:name w:val="garantcommenttitle1"/>
    <w:rsid w:val="0054793C"/>
    <w:rPr>
      <w:sz w:val="22"/>
      <w:szCs w:val="22"/>
    </w:rPr>
  </w:style>
  <w:style w:type="character" w:customStyle="1" w:styleId="s102">
    <w:name w:val="s_102"/>
    <w:rsid w:val="0054793C"/>
    <w:rPr>
      <w:b/>
      <w:bCs/>
      <w:color w:val="000080"/>
    </w:rPr>
  </w:style>
  <w:style w:type="character" w:customStyle="1" w:styleId="af7">
    <w:name w:val="Цветовое выделение"/>
    <w:rsid w:val="00D13942"/>
    <w:rPr>
      <w:b/>
      <w:color w:val="000080"/>
      <w:sz w:val="20"/>
    </w:rPr>
  </w:style>
  <w:style w:type="character" w:customStyle="1" w:styleId="23">
    <w:name w:val="Основной текст 2 Знак"/>
    <w:basedOn w:val="a0"/>
    <w:link w:val="22"/>
    <w:rsid w:val="00BF665C"/>
    <w:rPr>
      <w:sz w:val="32"/>
      <w:shd w:val="solid" w:color="FFFFFF" w:fill="FFFFFF"/>
    </w:rPr>
  </w:style>
  <w:style w:type="character" w:customStyle="1" w:styleId="fontstyle01">
    <w:name w:val="fontstyle01"/>
    <w:basedOn w:val="a0"/>
    <w:rsid w:val="003C411F"/>
    <w:rPr>
      <w:rFonts w:ascii="TimesNewRomanPSMT" w:hAnsi="TimesNewRomanPSMT" w:hint="default"/>
      <w:b w:val="0"/>
      <w:bCs w:val="0"/>
      <w:i w:val="0"/>
      <w:iCs w:val="0"/>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1153213">
      <w:bodyDiv w:val="1"/>
      <w:marLeft w:val="0"/>
      <w:marRight w:val="0"/>
      <w:marTop w:val="0"/>
      <w:marBottom w:val="0"/>
      <w:divBdr>
        <w:top w:val="none" w:sz="0" w:space="0" w:color="auto"/>
        <w:left w:val="none" w:sz="0" w:space="0" w:color="auto"/>
        <w:bottom w:val="none" w:sz="0" w:space="0" w:color="auto"/>
        <w:right w:val="none" w:sz="0" w:space="0" w:color="auto"/>
      </w:divBdr>
    </w:div>
    <w:div w:id="435755260">
      <w:bodyDiv w:val="1"/>
      <w:marLeft w:val="0"/>
      <w:marRight w:val="0"/>
      <w:marTop w:val="0"/>
      <w:marBottom w:val="0"/>
      <w:divBdr>
        <w:top w:val="none" w:sz="0" w:space="0" w:color="auto"/>
        <w:left w:val="none" w:sz="0" w:space="0" w:color="auto"/>
        <w:bottom w:val="none" w:sz="0" w:space="0" w:color="auto"/>
        <w:right w:val="none" w:sz="0" w:space="0" w:color="auto"/>
      </w:divBdr>
    </w:div>
    <w:div w:id="528763568">
      <w:bodyDiv w:val="1"/>
      <w:marLeft w:val="0"/>
      <w:marRight w:val="0"/>
      <w:marTop w:val="0"/>
      <w:marBottom w:val="0"/>
      <w:divBdr>
        <w:top w:val="none" w:sz="0" w:space="0" w:color="auto"/>
        <w:left w:val="none" w:sz="0" w:space="0" w:color="auto"/>
        <w:bottom w:val="none" w:sz="0" w:space="0" w:color="auto"/>
        <w:right w:val="none" w:sz="0" w:space="0" w:color="auto"/>
      </w:divBdr>
    </w:div>
    <w:div w:id="1190297239">
      <w:bodyDiv w:val="1"/>
      <w:marLeft w:val="0"/>
      <w:marRight w:val="0"/>
      <w:marTop w:val="0"/>
      <w:marBottom w:val="0"/>
      <w:divBdr>
        <w:top w:val="none" w:sz="0" w:space="0" w:color="auto"/>
        <w:left w:val="none" w:sz="0" w:space="0" w:color="auto"/>
        <w:bottom w:val="none" w:sz="0" w:space="0" w:color="auto"/>
        <w:right w:val="none" w:sz="0" w:space="0" w:color="auto"/>
      </w:divBdr>
    </w:div>
    <w:div w:id="1811822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base.garant.ru/9509857/" TargetMode="External"/><Relationship Id="rId18" Type="http://schemas.openxmlformats.org/officeDocument/2006/relationships/hyperlink" Target="http://base.garant.ru/108186/" TargetMode="External"/><Relationship Id="rId26" Type="http://schemas.openxmlformats.org/officeDocument/2006/relationships/hyperlink" Target="http://base.garant.ru/12125268/" TargetMode="External"/><Relationship Id="rId39" Type="http://schemas.openxmlformats.org/officeDocument/2006/relationships/hyperlink" Target="http://base.garant.ru/9509857/" TargetMode="External"/><Relationship Id="rId21" Type="http://schemas.openxmlformats.org/officeDocument/2006/relationships/hyperlink" Target="http://base.garant.ru/9509857/" TargetMode="External"/><Relationship Id="rId34" Type="http://schemas.openxmlformats.org/officeDocument/2006/relationships/hyperlink" Target="file:///C:\Users\User\Desktop\&#1052;&#1091;&#1085;&#1080;&#1094;&#1080;&#1087;&#1072;&#1083;&#1100;&#1085;&#1086;&#1077;%20&#1089;&#1086;&#1073;&#1088;&#1072;&#1085;&#1080;&#1077;\2023%20&#1075;&#1086;&#1076;\&#1048;&#1079;&#1084;&#1077;&#1085;&#1077;&#1085;&#1080;&#1103;%20&#1086;&#1090;%2002.10.2023%20&#1075;&#1086;&#1076;&#1072;%20&#1087;&#1086;&#1074;&#1099;&#1096;&#1077;&#1085;&#1080;&#1077;%20&#1089;%2001%20&#1086;&#1082;&#1090;&#1103;&#1073;&#1088;&#1103;%202023%20&#1075;&#1086;&#1076;&#1072;\&#1048;&#1079;&#1084;&#1077;&#1085;&#1077;&#1085;&#1080;&#1103;%20&#1074;%20246%20&#1086;&#1090;%2002.10.2023%20&#1075;&#1086;&#1076;&#1072;%20&#1086;&#1073;%20&#1091;&#1090;&#1074;&#1077;&#1088;&#1078;&#1076;&#1077;&#1085;&#1080;&#1080;%20&#1087;&#1086;&#1083;&#1086;&#1078;&#1077;&#1085;&#1080;&#1103;%20&#1085;&#1072;%20&#1086;&#1087;&#1083;&#1072;&#1090;&#1091;%20(&#1086;&#1073;&#1097;&#1080;&#1081;).doc" TargetMode="External"/><Relationship Id="rId42" Type="http://schemas.openxmlformats.org/officeDocument/2006/relationships/hyperlink" Target="http://base.garant.ru/9509857/" TargetMode="Externa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base.garant.ru/9509857/" TargetMode="External"/><Relationship Id="rId29" Type="http://schemas.openxmlformats.org/officeDocument/2006/relationships/hyperlink" Target="http://base.garant.ru/1018009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hyperlink" Target="http://base.garant.ru/9509857/" TargetMode="External"/><Relationship Id="rId32" Type="http://schemas.openxmlformats.org/officeDocument/2006/relationships/hyperlink" Target="http://www.consultant.ru/document/cons_doc_LAW_33936/" TargetMode="External"/><Relationship Id="rId37" Type="http://schemas.openxmlformats.org/officeDocument/2006/relationships/hyperlink" Target="http://base.garant.ru/108186/" TargetMode="External"/><Relationship Id="rId40" Type="http://schemas.openxmlformats.org/officeDocument/2006/relationships/hyperlink" Target="http://base.garant.ru/9509857/" TargetMode="External"/><Relationship Id="rId45" Type="http://schemas.openxmlformats.org/officeDocument/2006/relationships/hyperlink" Target="http://base.garant.ru/9509857/" TargetMode="External"/><Relationship Id="rId5" Type="http://schemas.openxmlformats.org/officeDocument/2006/relationships/webSettings" Target="webSettings.xml"/><Relationship Id="rId15" Type="http://schemas.openxmlformats.org/officeDocument/2006/relationships/hyperlink" Target="http://base.garant.ru/9509857/" TargetMode="External"/><Relationship Id="rId23" Type="http://schemas.openxmlformats.org/officeDocument/2006/relationships/hyperlink" Target="http://base.garant.ru/9509857/" TargetMode="External"/><Relationship Id="rId28" Type="http://schemas.openxmlformats.org/officeDocument/2006/relationships/hyperlink" Target="http://base.garant.ru/9509857/" TargetMode="External"/><Relationship Id="rId36" Type="http://schemas.openxmlformats.org/officeDocument/2006/relationships/hyperlink" Target="http://base.garant.ru/9509857/" TargetMode="External"/><Relationship Id="rId10" Type="http://schemas.openxmlformats.org/officeDocument/2006/relationships/image" Target="media/image2.wmf"/><Relationship Id="rId19" Type="http://schemas.openxmlformats.org/officeDocument/2006/relationships/hyperlink" Target="http://base.garant.ru/9509857/" TargetMode="External"/><Relationship Id="rId31" Type="http://schemas.openxmlformats.org/officeDocument/2006/relationships/hyperlink" Target="http://www.consultant.ru/document/cons_doc_LAW_15189/d3c83d33744eaf7b1b0b7d9e6520227c2cb3a5b5/" TargetMode="External"/><Relationship Id="rId44" Type="http://schemas.openxmlformats.org/officeDocument/2006/relationships/hyperlink" Target="http://base.garant.ru/9509857/" TargetMode="External"/><Relationship Id="rId4" Type="http://schemas.openxmlformats.org/officeDocument/2006/relationships/settings" Target="settings.xml"/><Relationship Id="rId9" Type="http://schemas.openxmlformats.org/officeDocument/2006/relationships/hyperlink" Target="http://base.garant.ru/9509857/" TargetMode="External"/><Relationship Id="rId14" Type="http://schemas.openxmlformats.org/officeDocument/2006/relationships/hyperlink" Target="http://base.garant.ru/9509857/" TargetMode="External"/><Relationship Id="rId22" Type="http://schemas.openxmlformats.org/officeDocument/2006/relationships/hyperlink" Target="http://base.garant.ru/9509857/" TargetMode="External"/><Relationship Id="rId27" Type="http://schemas.openxmlformats.org/officeDocument/2006/relationships/hyperlink" Target="http://base.garant.ru/9509857/" TargetMode="External"/><Relationship Id="rId30" Type="http://schemas.openxmlformats.org/officeDocument/2006/relationships/hyperlink" Target="http://base.garant.ru/10180093/" TargetMode="External"/><Relationship Id="rId35" Type="http://schemas.openxmlformats.org/officeDocument/2006/relationships/hyperlink" Target="file:///C:\Users\User\Desktop\&#1052;&#1091;&#1085;&#1080;&#1094;&#1080;&#1087;&#1072;&#1083;&#1100;&#1085;&#1086;&#1077;%20&#1089;&#1086;&#1073;&#1088;&#1072;&#1085;&#1080;&#1077;\2023%20&#1075;&#1086;&#1076;\&#1048;&#1079;&#1084;&#1077;&#1085;&#1077;&#1085;&#1080;&#1103;%20&#1086;&#1090;%2002.10.2023%20&#1075;&#1086;&#1076;&#1072;%20&#1087;&#1086;&#1074;&#1099;&#1096;&#1077;&#1085;&#1080;&#1077;%20&#1089;%2001%20&#1086;&#1082;&#1090;&#1103;&#1073;&#1088;&#1103;%202023%20&#1075;&#1086;&#1076;&#1072;\&#1048;&#1079;&#1084;&#1077;&#1085;&#1077;&#1085;&#1080;&#1103;%20&#1074;%20246%20&#1086;&#1090;%2002.10.2023%20&#1075;&#1086;&#1076;&#1072;%20&#1086;&#1073;%20&#1091;&#1090;&#1074;&#1077;&#1088;&#1078;&#1076;&#1077;&#1085;&#1080;&#1080;%20&#1087;&#1086;&#1083;&#1086;&#1078;&#1077;&#1085;&#1080;&#1103;%20&#1085;&#1072;%20&#1086;&#1087;&#1083;&#1072;&#1090;&#1091;%20(&#1086;&#1073;&#1097;&#1080;&#1081;).doc" TargetMode="External"/><Relationship Id="rId43" Type="http://schemas.openxmlformats.org/officeDocument/2006/relationships/hyperlink" Target="http://base.garant.ru/9509857/" TargetMode="Externa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image" Target="media/image4.wmf"/><Relationship Id="rId17" Type="http://schemas.openxmlformats.org/officeDocument/2006/relationships/hyperlink" Target="http://base.garant.ru/9509857/" TargetMode="External"/><Relationship Id="rId25" Type="http://schemas.openxmlformats.org/officeDocument/2006/relationships/hyperlink" Target="http://base.garant.ru/9509857/" TargetMode="External"/><Relationship Id="rId33" Type="http://schemas.openxmlformats.org/officeDocument/2006/relationships/hyperlink" Target="http://base.garant.ru/9509857/" TargetMode="External"/><Relationship Id="rId38" Type="http://schemas.openxmlformats.org/officeDocument/2006/relationships/hyperlink" Target="http://base.garant.ru/9509857/" TargetMode="External"/><Relationship Id="rId46" Type="http://schemas.openxmlformats.org/officeDocument/2006/relationships/fontTable" Target="fontTable.xml"/><Relationship Id="rId20" Type="http://schemas.openxmlformats.org/officeDocument/2006/relationships/hyperlink" Target="http://base.garant.ru/108186/" TargetMode="External"/><Relationship Id="rId41" Type="http://schemas.openxmlformats.org/officeDocument/2006/relationships/hyperlink" Target="http://base.garant.ru/950985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A9CF71-10B8-4F30-A29F-820DC6756C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1231</TotalTime>
  <Pages>43</Pages>
  <Words>12576</Words>
  <Characters>71686</Characters>
  <Application>Microsoft Office Word</Application>
  <DocSecurity>0</DocSecurity>
  <Lines>597</Lines>
  <Paragraphs>168</Paragraphs>
  <ScaleCrop>false</ScaleCrop>
  <HeadingPairs>
    <vt:vector size="2" baseType="variant">
      <vt:variant>
        <vt:lpstr>Название</vt:lpstr>
      </vt:variant>
      <vt:variant>
        <vt:i4>1</vt:i4>
      </vt:variant>
    </vt:vector>
  </HeadingPairs>
  <TitlesOfParts>
    <vt:vector size="1" baseType="lpstr">
      <vt:lpstr>Are You suprised ?</vt:lpstr>
    </vt:vector>
  </TitlesOfParts>
  <Company>Администрация</Company>
  <LinksUpToDate>false</LinksUpToDate>
  <CharactersWithSpaces>84094</CharactersWithSpaces>
  <SharedDoc>false</SharedDoc>
  <HLinks>
    <vt:vector size="198" baseType="variant">
      <vt:variant>
        <vt:i4>2818090</vt:i4>
      </vt:variant>
      <vt:variant>
        <vt:i4>96</vt:i4>
      </vt:variant>
      <vt:variant>
        <vt:i4>0</vt:i4>
      </vt:variant>
      <vt:variant>
        <vt:i4>5</vt:i4>
      </vt:variant>
      <vt:variant>
        <vt:lpwstr>http://base.garant.ru/9509857/</vt:lpwstr>
      </vt:variant>
      <vt:variant>
        <vt:lpwstr>1000</vt:lpwstr>
      </vt:variant>
      <vt:variant>
        <vt:i4>2818090</vt:i4>
      </vt:variant>
      <vt:variant>
        <vt:i4>93</vt:i4>
      </vt:variant>
      <vt:variant>
        <vt:i4>0</vt:i4>
      </vt:variant>
      <vt:variant>
        <vt:i4>5</vt:i4>
      </vt:variant>
      <vt:variant>
        <vt:lpwstr>http://base.garant.ru/9509857/</vt:lpwstr>
      </vt:variant>
      <vt:variant>
        <vt:lpwstr>1000</vt:lpwstr>
      </vt:variant>
      <vt:variant>
        <vt:i4>1572889</vt:i4>
      </vt:variant>
      <vt:variant>
        <vt:i4>90</vt:i4>
      </vt:variant>
      <vt:variant>
        <vt:i4>0</vt:i4>
      </vt:variant>
      <vt:variant>
        <vt:i4>5</vt:i4>
      </vt:variant>
      <vt:variant>
        <vt:lpwstr>http://base.garant.ru/9509857/</vt:lpwstr>
      </vt:variant>
      <vt:variant>
        <vt:lpwstr>103102</vt:lpwstr>
      </vt:variant>
      <vt:variant>
        <vt:i4>1769497</vt:i4>
      </vt:variant>
      <vt:variant>
        <vt:i4>87</vt:i4>
      </vt:variant>
      <vt:variant>
        <vt:i4>0</vt:i4>
      </vt:variant>
      <vt:variant>
        <vt:i4>5</vt:i4>
      </vt:variant>
      <vt:variant>
        <vt:lpwstr>http://base.garant.ru/9509857/</vt:lpwstr>
      </vt:variant>
      <vt:variant>
        <vt:lpwstr>103101</vt:lpwstr>
      </vt:variant>
      <vt:variant>
        <vt:i4>1769497</vt:i4>
      </vt:variant>
      <vt:variant>
        <vt:i4>84</vt:i4>
      </vt:variant>
      <vt:variant>
        <vt:i4>0</vt:i4>
      </vt:variant>
      <vt:variant>
        <vt:i4>5</vt:i4>
      </vt:variant>
      <vt:variant>
        <vt:lpwstr>http://base.garant.ru/9509857/</vt:lpwstr>
      </vt:variant>
      <vt:variant>
        <vt:lpwstr>1031012</vt:lpwstr>
      </vt:variant>
      <vt:variant>
        <vt:i4>2818090</vt:i4>
      </vt:variant>
      <vt:variant>
        <vt:i4>81</vt:i4>
      </vt:variant>
      <vt:variant>
        <vt:i4>0</vt:i4>
      </vt:variant>
      <vt:variant>
        <vt:i4>5</vt:i4>
      </vt:variant>
      <vt:variant>
        <vt:lpwstr>http://base.garant.ru/9509857/</vt:lpwstr>
      </vt:variant>
      <vt:variant>
        <vt:lpwstr>1000</vt:lpwstr>
      </vt:variant>
      <vt:variant>
        <vt:i4>2293792</vt:i4>
      </vt:variant>
      <vt:variant>
        <vt:i4>78</vt:i4>
      </vt:variant>
      <vt:variant>
        <vt:i4>0</vt:i4>
      </vt:variant>
      <vt:variant>
        <vt:i4>5</vt:i4>
      </vt:variant>
      <vt:variant>
        <vt:lpwstr>http://base.garant.ru/9509857/</vt:lpwstr>
      </vt:variant>
      <vt:variant>
        <vt:lpwstr>2991</vt:lpwstr>
      </vt:variant>
      <vt:variant>
        <vt:i4>2818090</vt:i4>
      </vt:variant>
      <vt:variant>
        <vt:i4>75</vt:i4>
      </vt:variant>
      <vt:variant>
        <vt:i4>0</vt:i4>
      </vt:variant>
      <vt:variant>
        <vt:i4>5</vt:i4>
      </vt:variant>
      <vt:variant>
        <vt:lpwstr>http://base.garant.ru/9509857/</vt:lpwstr>
      </vt:variant>
      <vt:variant>
        <vt:lpwstr>1000</vt:lpwstr>
      </vt:variant>
      <vt:variant>
        <vt:i4>655388</vt:i4>
      </vt:variant>
      <vt:variant>
        <vt:i4>72</vt:i4>
      </vt:variant>
      <vt:variant>
        <vt:i4>0</vt:i4>
      </vt:variant>
      <vt:variant>
        <vt:i4>5</vt:i4>
      </vt:variant>
      <vt:variant>
        <vt:lpwstr>http://base.garant.ru/108186/</vt:lpwstr>
      </vt:variant>
      <vt:variant>
        <vt:lpwstr/>
      </vt:variant>
      <vt:variant>
        <vt:i4>2228259</vt:i4>
      </vt:variant>
      <vt:variant>
        <vt:i4>69</vt:i4>
      </vt:variant>
      <vt:variant>
        <vt:i4>0</vt:i4>
      </vt:variant>
      <vt:variant>
        <vt:i4>5</vt:i4>
      </vt:variant>
      <vt:variant>
        <vt:lpwstr>http://base.garant.ru/9509857/</vt:lpwstr>
      </vt:variant>
      <vt:variant>
        <vt:lpwstr>10991</vt:lpwstr>
      </vt:variant>
      <vt:variant>
        <vt:i4>6619188</vt:i4>
      </vt:variant>
      <vt:variant>
        <vt:i4>66</vt:i4>
      </vt:variant>
      <vt:variant>
        <vt:i4>0</vt:i4>
      </vt:variant>
      <vt:variant>
        <vt:i4>5</vt:i4>
      </vt:variant>
      <vt:variant>
        <vt:lpwstr/>
      </vt:variant>
      <vt:variant>
        <vt:lpwstr>Par561</vt:lpwstr>
      </vt:variant>
      <vt:variant>
        <vt:i4>6619188</vt:i4>
      </vt:variant>
      <vt:variant>
        <vt:i4>63</vt:i4>
      </vt:variant>
      <vt:variant>
        <vt:i4>0</vt:i4>
      </vt:variant>
      <vt:variant>
        <vt:i4>5</vt:i4>
      </vt:variant>
      <vt:variant>
        <vt:lpwstr/>
      </vt:variant>
      <vt:variant>
        <vt:lpwstr>Par561</vt:lpwstr>
      </vt:variant>
      <vt:variant>
        <vt:i4>2818090</vt:i4>
      </vt:variant>
      <vt:variant>
        <vt:i4>60</vt:i4>
      </vt:variant>
      <vt:variant>
        <vt:i4>0</vt:i4>
      </vt:variant>
      <vt:variant>
        <vt:i4>5</vt:i4>
      </vt:variant>
      <vt:variant>
        <vt:lpwstr>http://base.garant.ru/9509857/</vt:lpwstr>
      </vt:variant>
      <vt:variant>
        <vt:lpwstr>1000</vt:lpwstr>
      </vt:variant>
      <vt:variant>
        <vt:i4>3538980</vt:i4>
      </vt:variant>
      <vt:variant>
        <vt:i4>57</vt:i4>
      </vt:variant>
      <vt:variant>
        <vt:i4>0</vt:i4>
      </vt:variant>
      <vt:variant>
        <vt:i4>5</vt:i4>
      </vt:variant>
      <vt:variant>
        <vt:lpwstr>http://base.garant.ru/10180093/</vt:lpwstr>
      </vt:variant>
      <vt:variant>
        <vt:lpwstr/>
      </vt:variant>
      <vt:variant>
        <vt:i4>3538980</vt:i4>
      </vt:variant>
      <vt:variant>
        <vt:i4>54</vt:i4>
      </vt:variant>
      <vt:variant>
        <vt:i4>0</vt:i4>
      </vt:variant>
      <vt:variant>
        <vt:i4>5</vt:i4>
      </vt:variant>
      <vt:variant>
        <vt:lpwstr>http://base.garant.ru/10180093/</vt:lpwstr>
      </vt:variant>
      <vt:variant>
        <vt:lpwstr/>
      </vt:variant>
      <vt:variant>
        <vt:i4>3080234</vt:i4>
      </vt:variant>
      <vt:variant>
        <vt:i4>51</vt:i4>
      </vt:variant>
      <vt:variant>
        <vt:i4>0</vt:i4>
      </vt:variant>
      <vt:variant>
        <vt:i4>5</vt:i4>
      </vt:variant>
      <vt:variant>
        <vt:lpwstr>http://base.garant.ru/9509857/</vt:lpwstr>
      </vt:variant>
      <vt:variant>
        <vt:lpwstr>1400</vt:lpwstr>
      </vt:variant>
      <vt:variant>
        <vt:i4>2818089</vt:i4>
      </vt:variant>
      <vt:variant>
        <vt:i4>48</vt:i4>
      </vt:variant>
      <vt:variant>
        <vt:i4>0</vt:i4>
      </vt:variant>
      <vt:variant>
        <vt:i4>5</vt:i4>
      </vt:variant>
      <vt:variant>
        <vt:lpwstr>http://base.garant.ru/9509857/</vt:lpwstr>
      </vt:variant>
      <vt:variant>
        <vt:lpwstr>10300</vt:lpwstr>
      </vt:variant>
      <vt:variant>
        <vt:i4>3604526</vt:i4>
      </vt:variant>
      <vt:variant>
        <vt:i4>45</vt:i4>
      </vt:variant>
      <vt:variant>
        <vt:i4>0</vt:i4>
      </vt:variant>
      <vt:variant>
        <vt:i4>5</vt:i4>
      </vt:variant>
      <vt:variant>
        <vt:lpwstr>http://base.garant.ru/12125268/</vt:lpwstr>
      </vt:variant>
      <vt:variant>
        <vt:lpwstr/>
      </vt:variant>
      <vt:variant>
        <vt:i4>2818089</vt:i4>
      </vt:variant>
      <vt:variant>
        <vt:i4>42</vt:i4>
      </vt:variant>
      <vt:variant>
        <vt:i4>0</vt:i4>
      </vt:variant>
      <vt:variant>
        <vt:i4>5</vt:i4>
      </vt:variant>
      <vt:variant>
        <vt:lpwstr>http://base.garant.ru/9509857/</vt:lpwstr>
      </vt:variant>
      <vt:variant>
        <vt:lpwstr>10300</vt:lpwstr>
      </vt:variant>
      <vt:variant>
        <vt:i4>2818091</vt:i4>
      </vt:variant>
      <vt:variant>
        <vt:i4>39</vt:i4>
      </vt:variant>
      <vt:variant>
        <vt:i4>0</vt:i4>
      </vt:variant>
      <vt:variant>
        <vt:i4>5</vt:i4>
      </vt:variant>
      <vt:variant>
        <vt:lpwstr>http://base.garant.ru/9509857/</vt:lpwstr>
      </vt:variant>
      <vt:variant>
        <vt:lpwstr>1212</vt:lpwstr>
      </vt:variant>
      <vt:variant>
        <vt:i4>2818088</vt:i4>
      </vt:variant>
      <vt:variant>
        <vt:i4>36</vt:i4>
      </vt:variant>
      <vt:variant>
        <vt:i4>0</vt:i4>
      </vt:variant>
      <vt:variant>
        <vt:i4>5</vt:i4>
      </vt:variant>
      <vt:variant>
        <vt:lpwstr>http://base.garant.ru/9509857/</vt:lpwstr>
      </vt:variant>
      <vt:variant>
        <vt:lpwstr>10200</vt:lpwstr>
      </vt:variant>
      <vt:variant>
        <vt:i4>2883629</vt:i4>
      </vt:variant>
      <vt:variant>
        <vt:i4>33</vt:i4>
      </vt:variant>
      <vt:variant>
        <vt:i4>0</vt:i4>
      </vt:variant>
      <vt:variant>
        <vt:i4>5</vt:i4>
      </vt:variant>
      <vt:variant>
        <vt:lpwstr>http://base.garant.ru/9509857/</vt:lpwstr>
      </vt:variant>
      <vt:variant>
        <vt:lpwstr>7710</vt:lpwstr>
      </vt:variant>
      <vt:variant>
        <vt:i4>655388</vt:i4>
      </vt:variant>
      <vt:variant>
        <vt:i4>30</vt:i4>
      </vt:variant>
      <vt:variant>
        <vt:i4>0</vt:i4>
      </vt:variant>
      <vt:variant>
        <vt:i4>5</vt:i4>
      </vt:variant>
      <vt:variant>
        <vt:lpwstr>http://base.garant.ru/108186/</vt:lpwstr>
      </vt:variant>
      <vt:variant>
        <vt:lpwstr/>
      </vt:variant>
      <vt:variant>
        <vt:i4>1835036</vt:i4>
      </vt:variant>
      <vt:variant>
        <vt:i4>27</vt:i4>
      </vt:variant>
      <vt:variant>
        <vt:i4>0</vt:i4>
      </vt:variant>
      <vt:variant>
        <vt:i4>5</vt:i4>
      </vt:variant>
      <vt:variant>
        <vt:lpwstr>http://base.garant.ru/9509857/</vt:lpwstr>
      </vt:variant>
      <vt:variant>
        <vt:lpwstr>779</vt:lpwstr>
      </vt:variant>
      <vt:variant>
        <vt:i4>655388</vt:i4>
      </vt:variant>
      <vt:variant>
        <vt:i4>24</vt:i4>
      </vt:variant>
      <vt:variant>
        <vt:i4>0</vt:i4>
      </vt:variant>
      <vt:variant>
        <vt:i4>5</vt:i4>
      </vt:variant>
      <vt:variant>
        <vt:lpwstr>http://base.garant.ru/108186/</vt:lpwstr>
      </vt:variant>
      <vt:variant>
        <vt:lpwstr/>
      </vt:variant>
      <vt:variant>
        <vt:i4>1835036</vt:i4>
      </vt:variant>
      <vt:variant>
        <vt:i4>21</vt:i4>
      </vt:variant>
      <vt:variant>
        <vt:i4>0</vt:i4>
      </vt:variant>
      <vt:variant>
        <vt:i4>5</vt:i4>
      </vt:variant>
      <vt:variant>
        <vt:lpwstr>http://base.garant.ru/9509857/</vt:lpwstr>
      </vt:variant>
      <vt:variant>
        <vt:lpwstr>778</vt:lpwstr>
      </vt:variant>
      <vt:variant>
        <vt:i4>1835036</vt:i4>
      </vt:variant>
      <vt:variant>
        <vt:i4>18</vt:i4>
      </vt:variant>
      <vt:variant>
        <vt:i4>0</vt:i4>
      </vt:variant>
      <vt:variant>
        <vt:i4>5</vt:i4>
      </vt:variant>
      <vt:variant>
        <vt:lpwstr>http://base.garant.ru/9509857/</vt:lpwstr>
      </vt:variant>
      <vt:variant>
        <vt:lpwstr>776</vt:lpwstr>
      </vt:variant>
      <vt:variant>
        <vt:i4>2949161</vt:i4>
      </vt:variant>
      <vt:variant>
        <vt:i4>15</vt:i4>
      </vt:variant>
      <vt:variant>
        <vt:i4>0</vt:i4>
      </vt:variant>
      <vt:variant>
        <vt:i4>5</vt:i4>
      </vt:variant>
      <vt:variant>
        <vt:lpwstr>http://base.garant.ru/9509857/</vt:lpwstr>
      </vt:variant>
      <vt:variant>
        <vt:lpwstr>7751</vt:lpwstr>
      </vt:variant>
      <vt:variant>
        <vt:i4>1835036</vt:i4>
      </vt:variant>
      <vt:variant>
        <vt:i4>12</vt:i4>
      </vt:variant>
      <vt:variant>
        <vt:i4>0</vt:i4>
      </vt:variant>
      <vt:variant>
        <vt:i4>5</vt:i4>
      </vt:variant>
      <vt:variant>
        <vt:lpwstr>http://base.garant.ru/9509857/</vt:lpwstr>
      </vt:variant>
      <vt:variant>
        <vt:lpwstr>775</vt:lpwstr>
      </vt:variant>
      <vt:variant>
        <vt:i4>1835036</vt:i4>
      </vt:variant>
      <vt:variant>
        <vt:i4>9</vt:i4>
      </vt:variant>
      <vt:variant>
        <vt:i4>0</vt:i4>
      </vt:variant>
      <vt:variant>
        <vt:i4>5</vt:i4>
      </vt:variant>
      <vt:variant>
        <vt:lpwstr>http://base.garant.ru/9509857/</vt:lpwstr>
      </vt:variant>
      <vt:variant>
        <vt:lpwstr>774</vt:lpwstr>
      </vt:variant>
      <vt:variant>
        <vt:i4>1835036</vt:i4>
      </vt:variant>
      <vt:variant>
        <vt:i4>6</vt:i4>
      </vt:variant>
      <vt:variant>
        <vt:i4>0</vt:i4>
      </vt:variant>
      <vt:variant>
        <vt:i4>5</vt:i4>
      </vt:variant>
      <vt:variant>
        <vt:lpwstr>http://base.garant.ru/9509857/</vt:lpwstr>
      </vt:variant>
      <vt:variant>
        <vt:lpwstr>777</vt:lpwstr>
      </vt:variant>
      <vt:variant>
        <vt:i4>1835036</vt:i4>
      </vt:variant>
      <vt:variant>
        <vt:i4>3</vt:i4>
      </vt:variant>
      <vt:variant>
        <vt:i4>0</vt:i4>
      </vt:variant>
      <vt:variant>
        <vt:i4>5</vt:i4>
      </vt:variant>
      <vt:variant>
        <vt:lpwstr>http://base.garant.ru/9509857/</vt:lpwstr>
      </vt:variant>
      <vt:variant>
        <vt:lpwstr>772</vt:lpwstr>
      </vt:variant>
      <vt:variant>
        <vt:i4>2818091</vt:i4>
      </vt:variant>
      <vt:variant>
        <vt:i4>0</vt:i4>
      </vt:variant>
      <vt:variant>
        <vt:i4>0</vt:i4>
      </vt:variant>
      <vt:variant>
        <vt:i4>5</vt:i4>
      </vt:variant>
      <vt:variant>
        <vt:lpwstr>http://base.garant.ru/9509857/</vt:lpwstr>
      </vt:variant>
      <vt:variant>
        <vt:lpwstr>10100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 You suprised ?</dc:title>
  <dc:subject>Birthday</dc:subject>
  <dc:creator>LSK</dc:creator>
  <cp:keywords>Birthday</cp:keywords>
  <dc:description>Shankar's Birthday falls on 25th July.  Don't Forget to wish him</dc:description>
  <cp:lastModifiedBy>Юлия Дмитриевна Вискова</cp:lastModifiedBy>
  <cp:revision>95</cp:revision>
  <cp:lastPrinted>2024-12-13T11:18:00Z</cp:lastPrinted>
  <dcterms:created xsi:type="dcterms:W3CDTF">2018-03-27T10:13:00Z</dcterms:created>
  <dcterms:modified xsi:type="dcterms:W3CDTF">2024-12-19T05:05:00Z</dcterms:modified>
</cp:coreProperties>
</file>