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FB" w:rsidRPr="0093202E" w:rsidRDefault="00E703FB" w:rsidP="00E703FB">
      <w:pPr>
        <w:framePr w:hSpace="180" w:wrap="around" w:hAnchor="margin" w:y="-430"/>
        <w:tabs>
          <w:tab w:val="left" w:pos="4096"/>
          <w:tab w:val="center" w:pos="474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highlight w:val="yellow"/>
        </w:rPr>
      </w:pPr>
      <w:r w:rsidRPr="0093202E">
        <w:rPr>
          <w:rFonts w:ascii="Times New Roman" w:hAnsi="Times New Roman" w:cs="Times New Roman"/>
          <w:noProof/>
          <w:color w:val="000000" w:themeColor="text1"/>
          <w:spacing w:val="20"/>
          <w:sz w:val="28"/>
          <w:highlight w:val="yellow"/>
          <w:lang w:eastAsia="ru-RU"/>
        </w:rPr>
        <w:drawing>
          <wp:inline distT="0" distB="0" distL="0" distR="0">
            <wp:extent cx="681355" cy="1026795"/>
            <wp:effectExtent l="0" t="0" r="4445" b="1905"/>
            <wp:docPr id="2" name="Рисунок 2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САРАТОВСКАЯ ОБЛАСТЬ</w:t>
      </w:r>
    </w:p>
    <w:p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АТКАРСКИЙ МУНИЦИПАЛЬНЫЙ РАЙОН</w:t>
      </w:r>
    </w:p>
    <w:p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bookmarkStart w:id="0" w:name="_GoBack"/>
      <w:r w:rsidRPr="00B47753">
        <w:rPr>
          <w:rFonts w:ascii="PT Astra Serif" w:hAnsi="PT Astra Serif" w:cs="Times New Roman"/>
          <w:b/>
          <w:color w:val="000000" w:themeColor="text1"/>
          <w:sz w:val="28"/>
        </w:rPr>
        <w:t>МУНИЦИПАЛЬНОЕ ОБРАЗОВАНИЕ ГОРОД АТКАРСК</w:t>
      </w:r>
    </w:p>
    <w:bookmarkEnd w:id="0"/>
    <w:p w:rsidR="00E703FB" w:rsidRPr="00B47753" w:rsidRDefault="00E703FB" w:rsidP="00E703FB">
      <w:pPr>
        <w:framePr w:hSpace="180" w:wrap="around" w:hAnchor="margin" w:y="-430"/>
        <w:spacing w:after="0" w:line="240" w:lineRule="auto"/>
        <w:ind w:right="424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 w:rsidRPr="00B47753">
        <w:rPr>
          <w:rFonts w:ascii="PT Astra Serif" w:hAnsi="PT Astra Serif" w:cs="Times New Roman"/>
          <w:b/>
          <w:color w:val="000000" w:themeColor="text1"/>
          <w:sz w:val="28"/>
        </w:rPr>
        <w:t>СОВЕТ ДЕПУТАТОВ</w:t>
      </w:r>
    </w:p>
    <w:p w:rsidR="00E703FB" w:rsidRPr="00B47753" w:rsidRDefault="00E703FB" w:rsidP="00E703FB">
      <w:pPr>
        <w:pStyle w:val="1"/>
        <w:framePr w:hSpace="180" w:wrap="around" w:hAnchor="margin" w:y="-43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ПЯТОГО</w:t>
      </w:r>
      <w:r w:rsidRPr="00B47753">
        <w:rPr>
          <w:rFonts w:ascii="PT Astra Serif" w:hAnsi="PT Astra Serif"/>
          <w:color w:val="000000" w:themeColor="text1"/>
        </w:rPr>
        <w:t xml:space="preserve"> СОЗЫВА</w:t>
      </w:r>
    </w:p>
    <w:p w:rsidR="00E703FB" w:rsidRPr="00B47753" w:rsidRDefault="000B5C01" w:rsidP="00E703FB">
      <w:pPr>
        <w:spacing w:after="0"/>
        <w:jc w:val="center"/>
        <w:rPr>
          <w:rFonts w:ascii="PT Astra Serif" w:hAnsi="PT Astra Serif" w:cs="Times New Roman"/>
          <w:b/>
          <w:color w:val="000000" w:themeColor="text1"/>
          <w:sz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</w:rPr>
        <w:t>Восемнадцатое</w:t>
      </w:r>
      <w:r w:rsidR="00E703FB">
        <w:rPr>
          <w:rFonts w:ascii="PT Astra Serif" w:hAnsi="PT Astra Serif" w:cs="Times New Roman"/>
          <w:b/>
          <w:color w:val="000000" w:themeColor="text1"/>
          <w:sz w:val="28"/>
        </w:rPr>
        <w:t xml:space="preserve"> заседание</w:t>
      </w:r>
    </w:p>
    <w:p w:rsidR="00E703FB" w:rsidRPr="00B47753" w:rsidRDefault="00E703FB" w:rsidP="00E703FB">
      <w:pPr>
        <w:spacing w:after="0"/>
        <w:jc w:val="center"/>
        <w:rPr>
          <w:rFonts w:ascii="PT Astra Serif" w:hAnsi="PT Astra Serif"/>
          <w:color w:val="000000" w:themeColor="text1"/>
        </w:rPr>
      </w:pPr>
    </w:p>
    <w:p w:rsidR="00E703FB" w:rsidRPr="00B47753" w:rsidRDefault="00E703FB" w:rsidP="00E703FB">
      <w:pPr>
        <w:pStyle w:val="2"/>
        <w:rPr>
          <w:rFonts w:ascii="PT Astra Serif" w:hAnsi="PT Astra Serif"/>
          <w:color w:val="000000" w:themeColor="text1"/>
          <w:sz w:val="44"/>
          <w:szCs w:val="40"/>
        </w:rPr>
      </w:pPr>
      <w:r w:rsidRPr="00B47753">
        <w:rPr>
          <w:rFonts w:ascii="PT Astra Serif" w:hAnsi="PT Astra Serif"/>
          <w:color w:val="000000" w:themeColor="text1"/>
          <w:sz w:val="44"/>
          <w:szCs w:val="40"/>
        </w:rPr>
        <w:t>Р Е Ш Е Н И Е</w:t>
      </w:r>
    </w:p>
    <w:p w:rsidR="00E703FB" w:rsidRPr="00123CF5" w:rsidRDefault="00E703FB" w:rsidP="00E703FB">
      <w:pPr>
        <w:spacing w:after="0" w:line="240" w:lineRule="auto"/>
        <w:rPr>
          <w:rFonts w:ascii="PT Astra Serif" w:hAnsi="PT Astra Serif" w:cs="Times New Roman"/>
          <w:b/>
          <w:color w:val="000000" w:themeColor="text1"/>
          <w:sz w:val="36"/>
          <w:szCs w:val="36"/>
          <w:vertAlign w:val="subscript"/>
        </w:rPr>
      </w:pPr>
      <w:r w:rsidRPr="00123CF5">
        <w:rPr>
          <w:rFonts w:ascii="PT Astra Serif" w:hAnsi="PT Astra Serif" w:cs="Times New Roman"/>
          <w:b/>
          <w:color w:val="000000" w:themeColor="text1"/>
          <w:sz w:val="36"/>
          <w:szCs w:val="36"/>
          <w:vertAlign w:val="subscript"/>
        </w:rPr>
        <w:t>От</w:t>
      </w:r>
      <w:r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2</w:t>
      </w:r>
      <w:r w:rsidR="000D1072"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0</w:t>
      </w:r>
      <w:r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.1</w:t>
      </w:r>
      <w:r w:rsidR="000D1072"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2</w:t>
      </w:r>
      <w:r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 xml:space="preserve">.2024 № </w:t>
      </w:r>
      <w:r w:rsidR="00A73592" w:rsidRPr="00123CF5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10</w:t>
      </w:r>
      <w:r w:rsidR="00774C56">
        <w:rPr>
          <w:rFonts w:ascii="PT Astra Serif" w:hAnsi="PT Astra Serif" w:cs="Times New Roman"/>
          <w:b/>
          <w:spacing w:val="-10"/>
          <w:sz w:val="36"/>
          <w:szCs w:val="36"/>
          <w:vertAlign w:val="subscript"/>
        </w:rPr>
        <w:t>1</w:t>
      </w:r>
    </w:p>
    <w:p w:rsidR="00E703FB" w:rsidRPr="008478A7" w:rsidRDefault="00E703FB" w:rsidP="00E703FB">
      <w:pPr>
        <w:spacing w:after="0" w:line="240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478A7">
        <w:rPr>
          <w:rFonts w:ascii="PT Astra Serif" w:hAnsi="PT Astra Serif" w:cs="Times New Roman"/>
          <w:color w:val="000000" w:themeColor="text1"/>
          <w:sz w:val="28"/>
          <w:szCs w:val="28"/>
        </w:rPr>
        <w:t>г. Аткарск</w:t>
      </w:r>
    </w:p>
    <w:p w:rsidR="00E703FB" w:rsidRPr="00B47753" w:rsidRDefault="00E703FB" w:rsidP="00E703FB">
      <w:pPr>
        <w:spacing w:after="0" w:line="240" w:lineRule="auto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0D1072" w:rsidRDefault="000D1072" w:rsidP="000D1072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  <w:r w:rsidRPr="00407E21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и дополнений в Устав муниципального образования город Аткарск Аткарского муниципального района Саратовской области </w:t>
      </w:r>
    </w:p>
    <w:p w:rsidR="00E703FB" w:rsidRPr="00407E21" w:rsidRDefault="00E703FB" w:rsidP="00E703FB">
      <w:pPr>
        <w:pStyle w:val="1"/>
        <w:ind w:firstLine="708"/>
        <w:jc w:val="both"/>
        <w:rPr>
          <w:rFonts w:ascii="PT Astra Serif" w:hAnsi="PT Astra Serif"/>
          <w:b w:val="0"/>
          <w:color w:val="000000" w:themeColor="text1"/>
          <w:szCs w:val="28"/>
        </w:rPr>
      </w:pPr>
    </w:p>
    <w:p w:rsidR="000D1072" w:rsidRPr="00407E21" w:rsidRDefault="000D1072" w:rsidP="000D1072">
      <w:pPr>
        <w:spacing w:after="0" w:line="240" w:lineRule="auto"/>
        <w:ind w:right="3686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D1072" w:rsidRPr="004B33C7" w:rsidRDefault="000D1072" w:rsidP="004B3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3C7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21.07.2005 № 97-ФЗ «О государственной регистрации уставов муниципальных образований», Закона Саратовской области от 29.05.2024 № 63-ЗСО «О внесении изменения в статью 1 Закона Саратовской области «О порядке избрания и сроке полномочий глав муниципальных образований в Саратовской области», </w:t>
      </w:r>
      <w:r w:rsidRPr="004B33C7">
        <w:rPr>
          <w:rFonts w:ascii="Times New Roman" w:hAnsi="Times New Roman" w:cs="Times New Roman"/>
          <w:spacing w:val="-5"/>
          <w:sz w:val="28"/>
          <w:szCs w:val="28"/>
        </w:rPr>
        <w:t xml:space="preserve">Устава </w:t>
      </w:r>
      <w:r w:rsidRPr="004B33C7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муниципального образования город Аткарск</w:t>
      </w:r>
      <w:r w:rsidRPr="004B33C7">
        <w:rPr>
          <w:rFonts w:ascii="Times New Roman" w:hAnsi="Times New Roman" w:cs="Times New Roman"/>
          <w:spacing w:val="-5"/>
          <w:sz w:val="28"/>
          <w:szCs w:val="28"/>
        </w:rPr>
        <w:t xml:space="preserve"> Аткарского муниципального района Саратовской области</w:t>
      </w:r>
      <w:r w:rsidRPr="004B33C7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город Аткарск Аткарского муниципального района Саратовской области РЕШИЛ:</w:t>
      </w:r>
    </w:p>
    <w:p w:rsidR="002C49E6" w:rsidRPr="004B33C7" w:rsidRDefault="002C49E6" w:rsidP="004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33C7">
        <w:rPr>
          <w:rFonts w:ascii="Times New Roman" w:hAnsi="Times New Roman" w:cs="Times New Roman"/>
          <w:sz w:val="28"/>
          <w:szCs w:val="28"/>
        </w:rPr>
        <w:t>1.1.</w:t>
      </w:r>
      <w:r w:rsidRPr="004B33C7">
        <w:rPr>
          <w:rFonts w:ascii="Times New Roman" w:eastAsia="Times New Roman" w:hAnsi="Times New Roman" w:cs="Times New Roman"/>
          <w:sz w:val="28"/>
          <w:lang w:eastAsia="ru-RU"/>
        </w:rPr>
        <w:t xml:space="preserve"> Наименование изложить в следующей редакции:</w:t>
      </w:r>
    </w:p>
    <w:p w:rsidR="002C49E6" w:rsidRPr="004B33C7" w:rsidRDefault="002C49E6" w:rsidP="004B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B33C7">
        <w:rPr>
          <w:rFonts w:ascii="Times New Roman" w:eastAsia="Times New Roman" w:hAnsi="Times New Roman" w:cs="Times New Roman"/>
          <w:sz w:val="28"/>
          <w:lang w:eastAsia="ru-RU"/>
        </w:rPr>
        <w:t>«Устав городского поселения город Аткарск Аткарского муниципального района Саратовской области».</w:t>
      </w:r>
    </w:p>
    <w:p w:rsidR="004B33C7" w:rsidRPr="004B33C7" w:rsidRDefault="004B33C7" w:rsidP="004B33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B33C7">
        <w:rPr>
          <w:rFonts w:ascii="Times New Roman" w:hAnsi="Times New Roman" w:cs="Times New Roman"/>
          <w:sz w:val="28"/>
          <w:szCs w:val="28"/>
        </w:rPr>
        <w:t>Часть 3 статьи 3 «</w:t>
      </w:r>
      <w:r w:rsidRPr="004B33C7">
        <w:rPr>
          <w:rFonts w:ascii="Times New Roman" w:hAnsi="Times New Roman" w:cs="Times New Roman"/>
          <w:b/>
          <w:bCs/>
          <w:sz w:val="28"/>
          <w:szCs w:val="28"/>
        </w:rPr>
        <w:t xml:space="preserve">Правовой статус муниципального образования» </w:t>
      </w:r>
      <w:r w:rsidRPr="004B33C7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4B33C7" w:rsidRPr="004B33C7" w:rsidRDefault="004B33C7" w:rsidP="004B3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33C7">
        <w:rPr>
          <w:rFonts w:ascii="Times New Roman" w:hAnsi="Times New Roman" w:cs="Times New Roman"/>
          <w:bCs/>
          <w:sz w:val="28"/>
          <w:szCs w:val="28"/>
        </w:rPr>
        <w:t xml:space="preserve"> «3.</w:t>
      </w:r>
      <w:r w:rsidRPr="004B33C7">
        <w:rPr>
          <w:rFonts w:ascii="Times New Roman" w:hAnsi="Times New Roman" w:cs="Times New Roman"/>
          <w:sz w:val="28"/>
        </w:rPr>
        <w:t>Официальное наименование муниципального образования -  городское поселение город Аткарск Аткарского муниципального района Саратовской области (далее – поселение, муниципальное образование). В</w:t>
      </w:r>
      <w:r w:rsidRPr="004B33C7">
        <w:rPr>
          <w:rFonts w:ascii="Times New Roman" w:hAnsi="Times New Roman" w:cs="Times New Roman"/>
          <w:sz w:val="28"/>
          <w:szCs w:val="28"/>
          <w:lang w:bidi="gu-IN"/>
        </w:rPr>
        <w:t xml:space="preserve">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сокращённое наименование муниципального образования - </w:t>
      </w:r>
      <w:r w:rsidRPr="004B33C7">
        <w:rPr>
          <w:rFonts w:ascii="Times New Roman" w:hAnsi="Times New Roman" w:cs="Times New Roman"/>
          <w:sz w:val="28"/>
          <w:szCs w:val="28"/>
        </w:rPr>
        <w:t xml:space="preserve">муниципальное образование город Аткарск </w:t>
      </w:r>
      <w:r w:rsidRPr="004B33C7">
        <w:rPr>
          <w:rFonts w:ascii="Times New Roman" w:hAnsi="Times New Roman" w:cs="Times New Roman"/>
          <w:sz w:val="28"/>
          <w:szCs w:val="28"/>
        </w:rPr>
        <w:lastRenderedPageBreak/>
        <w:t>Аткарского муниципального района Саратовской области (далее – поселение, муниципальное образование)».</w:t>
      </w:r>
    </w:p>
    <w:p w:rsidR="002C49E6" w:rsidRPr="004B33C7" w:rsidRDefault="002C49E6" w:rsidP="004B33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4B33C7">
        <w:rPr>
          <w:rFonts w:ascii="Times New Roman" w:hAnsi="Times New Roman" w:cs="Times New Roman"/>
          <w:sz w:val="28"/>
          <w:szCs w:val="28"/>
        </w:rPr>
        <w:t>1.</w:t>
      </w:r>
      <w:r w:rsidR="004B33C7" w:rsidRPr="004B33C7">
        <w:rPr>
          <w:rFonts w:ascii="Times New Roman" w:hAnsi="Times New Roman" w:cs="Times New Roman"/>
          <w:sz w:val="28"/>
          <w:szCs w:val="28"/>
        </w:rPr>
        <w:t>3</w:t>
      </w:r>
      <w:r w:rsidRPr="004B33C7">
        <w:rPr>
          <w:rFonts w:ascii="Times New Roman" w:hAnsi="Times New Roman" w:cs="Times New Roman"/>
          <w:sz w:val="28"/>
          <w:szCs w:val="28"/>
        </w:rPr>
        <w:t>.</w:t>
      </w:r>
      <w:r w:rsidRPr="004B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2 статьи 30 «</w:t>
      </w:r>
      <w:r w:rsidRPr="004B33C7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Глава муниципального образования» </w:t>
      </w:r>
      <w:r w:rsidRPr="004B33C7">
        <w:rPr>
          <w:rFonts w:ascii="Times New Roman" w:hAnsi="Times New Roman" w:cs="Times New Roman"/>
          <w:bCs/>
          <w:kern w:val="2"/>
          <w:sz w:val="28"/>
          <w:szCs w:val="28"/>
        </w:rPr>
        <w:t>дополнить абзацем следующего содержания:</w:t>
      </w:r>
    </w:p>
    <w:p w:rsidR="002C49E6" w:rsidRPr="004B33C7" w:rsidRDefault="002C49E6" w:rsidP="004B3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EB1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="00FC2EB1" w:rsidRPr="00FC2EB1">
        <w:rPr>
          <w:rFonts w:ascii="Times New Roman" w:hAnsi="Times New Roman" w:cs="Times New Roman"/>
          <w:bCs/>
          <w:kern w:val="2"/>
          <w:sz w:val="28"/>
          <w:szCs w:val="28"/>
        </w:rPr>
        <w:t>2</w:t>
      </w:r>
      <w:r w:rsidR="00FC2EB1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. </w:t>
      </w:r>
      <w:r w:rsidRPr="004B33C7">
        <w:rPr>
          <w:rFonts w:ascii="Times New Roman" w:hAnsi="Times New Roman" w:cs="Times New Roman"/>
          <w:sz w:val="28"/>
          <w:szCs w:val="28"/>
        </w:rPr>
        <w:t>Избрание главы муниципального образования, избираемого представительным органом муниципального образования из своего состава, осуществляется не позднее чем через три месяца со дня истечения срока полномочий главы муниципального образования».</w:t>
      </w:r>
    </w:p>
    <w:p w:rsidR="002C49E6" w:rsidRPr="004B33C7" w:rsidRDefault="002C49E6" w:rsidP="004B3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B33C7">
        <w:rPr>
          <w:rFonts w:ascii="Times New Roman" w:eastAsia="Calibri" w:hAnsi="Times New Roman" w:cs="Times New Roman"/>
          <w:sz w:val="28"/>
          <w:szCs w:val="28"/>
        </w:rPr>
        <w:t xml:space="preserve">Направить настоящее решение на государственную регистрацию в Управление Министерства юстиции Российской Федерации по Саратовской области </w:t>
      </w:r>
    </w:p>
    <w:p w:rsidR="002C49E6" w:rsidRPr="004B33C7" w:rsidRDefault="002C49E6" w:rsidP="004B3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3C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B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B33C7">
        <w:rPr>
          <w:rFonts w:ascii="Times New Roman" w:eastAsia="Calibri" w:hAnsi="Times New Roman" w:cs="Times New Roman"/>
          <w:sz w:val="28"/>
          <w:szCs w:val="28"/>
        </w:rPr>
        <w:t>решение вступает в силу с момента официального опубликования после его государственной регистрации.</w:t>
      </w:r>
    </w:p>
    <w:p w:rsidR="002C49E6" w:rsidRDefault="002C49E6" w:rsidP="004B3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3C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B33C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по законности и вопросам местного самоуправления.</w:t>
      </w:r>
    </w:p>
    <w:p w:rsidR="00596591" w:rsidRPr="004B33C7" w:rsidRDefault="00596591" w:rsidP="004B33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03FB" w:rsidRPr="00407E21" w:rsidRDefault="00E703FB" w:rsidP="00E703FB">
      <w:pPr>
        <w:spacing w:after="0"/>
        <w:jc w:val="both"/>
        <w:rPr>
          <w:rFonts w:ascii="PT Astra Serif" w:hAnsi="PT Astra Serif" w:cs="Times New Roman"/>
          <w:b/>
          <w:bCs/>
          <w:color w:val="000000" w:themeColor="text1"/>
          <w:spacing w:val="-2"/>
          <w:sz w:val="28"/>
          <w:szCs w:val="28"/>
        </w:rPr>
      </w:pPr>
    </w:p>
    <w:p w:rsidR="00E703FB" w:rsidRPr="0080668F" w:rsidRDefault="000D1072" w:rsidP="00E703F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t>Председатель</w:t>
      </w:r>
      <w:r w:rsidR="00E703FB" w:rsidRPr="0080668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Совета депутатов</w:t>
      </w:r>
    </w:p>
    <w:p w:rsidR="00DD7332" w:rsidRPr="00407E21" w:rsidRDefault="00E703FB" w:rsidP="000D1072">
      <w:pPr>
        <w:tabs>
          <w:tab w:val="left" w:pos="5490"/>
          <w:tab w:val="right" w:pos="9072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80668F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муниципального образования город Аткарск           </w:t>
      </w:r>
      <w:r w:rsidR="00DB23CB" w:rsidRPr="00407E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В.Г. Чирков</w:t>
      </w:r>
    </w:p>
    <w:sectPr w:rsidR="00DD7332" w:rsidRPr="00407E21" w:rsidSect="00E2495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332"/>
    <w:rsid w:val="00005132"/>
    <w:rsid w:val="00027B5D"/>
    <w:rsid w:val="00055520"/>
    <w:rsid w:val="0006440B"/>
    <w:rsid w:val="0006571B"/>
    <w:rsid w:val="000713B7"/>
    <w:rsid w:val="00073FEB"/>
    <w:rsid w:val="000B4644"/>
    <w:rsid w:val="000B5C01"/>
    <w:rsid w:val="000D1072"/>
    <w:rsid w:val="000D13C6"/>
    <w:rsid w:val="000D710A"/>
    <w:rsid w:val="00120745"/>
    <w:rsid w:val="00123CF5"/>
    <w:rsid w:val="0015355D"/>
    <w:rsid w:val="00160B9A"/>
    <w:rsid w:val="00167254"/>
    <w:rsid w:val="00171AF2"/>
    <w:rsid w:val="00176367"/>
    <w:rsid w:val="001A01EB"/>
    <w:rsid w:val="001B0766"/>
    <w:rsid w:val="001B0FC9"/>
    <w:rsid w:val="001C4622"/>
    <w:rsid w:val="001C7EE4"/>
    <w:rsid w:val="001F0AA9"/>
    <w:rsid w:val="00207DF9"/>
    <w:rsid w:val="00223D19"/>
    <w:rsid w:val="00224824"/>
    <w:rsid w:val="00253B0E"/>
    <w:rsid w:val="002637C5"/>
    <w:rsid w:val="0026518E"/>
    <w:rsid w:val="002851E1"/>
    <w:rsid w:val="002878E3"/>
    <w:rsid w:val="00287C10"/>
    <w:rsid w:val="00295A1A"/>
    <w:rsid w:val="002A533F"/>
    <w:rsid w:val="002B496A"/>
    <w:rsid w:val="002B6ABA"/>
    <w:rsid w:val="002C49E6"/>
    <w:rsid w:val="002E01A7"/>
    <w:rsid w:val="002F727D"/>
    <w:rsid w:val="003409F4"/>
    <w:rsid w:val="003474D7"/>
    <w:rsid w:val="003524B2"/>
    <w:rsid w:val="003566A4"/>
    <w:rsid w:val="00372708"/>
    <w:rsid w:val="00377E9C"/>
    <w:rsid w:val="003829C3"/>
    <w:rsid w:val="003834D6"/>
    <w:rsid w:val="00383592"/>
    <w:rsid w:val="00385F09"/>
    <w:rsid w:val="003A5F2D"/>
    <w:rsid w:val="003C2420"/>
    <w:rsid w:val="003F3041"/>
    <w:rsid w:val="00400625"/>
    <w:rsid w:val="0040397D"/>
    <w:rsid w:val="00407E21"/>
    <w:rsid w:val="004127C5"/>
    <w:rsid w:val="00417680"/>
    <w:rsid w:val="00426F23"/>
    <w:rsid w:val="00436933"/>
    <w:rsid w:val="0044109C"/>
    <w:rsid w:val="00441FD6"/>
    <w:rsid w:val="00455EF9"/>
    <w:rsid w:val="004B33C7"/>
    <w:rsid w:val="004C03AB"/>
    <w:rsid w:val="004C687D"/>
    <w:rsid w:val="004D7665"/>
    <w:rsid w:val="004F2A5C"/>
    <w:rsid w:val="004F6726"/>
    <w:rsid w:val="00501F3A"/>
    <w:rsid w:val="00506640"/>
    <w:rsid w:val="00525BF2"/>
    <w:rsid w:val="00530AF8"/>
    <w:rsid w:val="00536558"/>
    <w:rsid w:val="00540E2C"/>
    <w:rsid w:val="00541705"/>
    <w:rsid w:val="00547C09"/>
    <w:rsid w:val="0056013A"/>
    <w:rsid w:val="0056592E"/>
    <w:rsid w:val="0057722C"/>
    <w:rsid w:val="00584CE9"/>
    <w:rsid w:val="00595D2E"/>
    <w:rsid w:val="00596591"/>
    <w:rsid w:val="005B1916"/>
    <w:rsid w:val="005C52E0"/>
    <w:rsid w:val="005D4675"/>
    <w:rsid w:val="00603E80"/>
    <w:rsid w:val="00605BFC"/>
    <w:rsid w:val="006069CD"/>
    <w:rsid w:val="00614E1A"/>
    <w:rsid w:val="00615AAD"/>
    <w:rsid w:val="00620A97"/>
    <w:rsid w:val="00623D62"/>
    <w:rsid w:val="00650119"/>
    <w:rsid w:val="0065075E"/>
    <w:rsid w:val="006637C6"/>
    <w:rsid w:val="00666CC1"/>
    <w:rsid w:val="0068308D"/>
    <w:rsid w:val="0068342D"/>
    <w:rsid w:val="00697FF7"/>
    <w:rsid w:val="006B326C"/>
    <w:rsid w:val="006D0479"/>
    <w:rsid w:val="006D1A37"/>
    <w:rsid w:val="006D7476"/>
    <w:rsid w:val="006F7A97"/>
    <w:rsid w:val="006F7DA4"/>
    <w:rsid w:val="0072096F"/>
    <w:rsid w:val="00744569"/>
    <w:rsid w:val="00756601"/>
    <w:rsid w:val="007610BE"/>
    <w:rsid w:val="00771F54"/>
    <w:rsid w:val="00774C56"/>
    <w:rsid w:val="00792CA4"/>
    <w:rsid w:val="00792CC7"/>
    <w:rsid w:val="00792E98"/>
    <w:rsid w:val="007B0551"/>
    <w:rsid w:val="007B1770"/>
    <w:rsid w:val="007C678F"/>
    <w:rsid w:val="007D20DE"/>
    <w:rsid w:val="007D598C"/>
    <w:rsid w:val="007E5D9E"/>
    <w:rsid w:val="007E6B9F"/>
    <w:rsid w:val="007F6B69"/>
    <w:rsid w:val="0080668F"/>
    <w:rsid w:val="008107BE"/>
    <w:rsid w:val="00811A68"/>
    <w:rsid w:val="00812742"/>
    <w:rsid w:val="008210D9"/>
    <w:rsid w:val="008416CB"/>
    <w:rsid w:val="008478A7"/>
    <w:rsid w:val="008615D5"/>
    <w:rsid w:val="00867C14"/>
    <w:rsid w:val="00876796"/>
    <w:rsid w:val="008818F4"/>
    <w:rsid w:val="00882FBF"/>
    <w:rsid w:val="00887D34"/>
    <w:rsid w:val="00893644"/>
    <w:rsid w:val="00897E19"/>
    <w:rsid w:val="008A7E3F"/>
    <w:rsid w:val="008D61D3"/>
    <w:rsid w:val="008F51BA"/>
    <w:rsid w:val="00913AF8"/>
    <w:rsid w:val="009241E2"/>
    <w:rsid w:val="0093202E"/>
    <w:rsid w:val="0094214E"/>
    <w:rsid w:val="00956770"/>
    <w:rsid w:val="009567BD"/>
    <w:rsid w:val="00974FEB"/>
    <w:rsid w:val="00981905"/>
    <w:rsid w:val="00981B92"/>
    <w:rsid w:val="0099470E"/>
    <w:rsid w:val="00997466"/>
    <w:rsid w:val="009A31FF"/>
    <w:rsid w:val="009A656A"/>
    <w:rsid w:val="009D00BE"/>
    <w:rsid w:val="009D3B4B"/>
    <w:rsid w:val="009E3F5C"/>
    <w:rsid w:val="009F15B4"/>
    <w:rsid w:val="00A41465"/>
    <w:rsid w:val="00A4268C"/>
    <w:rsid w:val="00A73592"/>
    <w:rsid w:val="00A96549"/>
    <w:rsid w:val="00AA327A"/>
    <w:rsid w:val="00AC371E"/>
    <w:rsid w:val="00AD6FCD"/>
    <w:rsid w:val="00AF61C8"/>
    <w:rsid w:val="00B00F1F"/>
    <w:rsid w:val="00B02028"/>
    <w:rsid w:val="00B10452"/>
    <w:rsid w:val="00B12B34"/>
    <w:rsid w:val="00B12C7E"/>
    <w:rsid w:val="00B2109F"/>
    <w:rsid w:val="00B24B82"/>
    <w:rsid w:val="00B24D0C"/>
    <w:rsid w:val="00B47753"/>
    <w:rsid w:val="00B66A1D"/>
    <w:rsid w:val="00B71C62"/>
    <w:rsid w:val="00BB1E0E"/>
    <w:rsid w:val="00BC5E1E"/>
    <w:rsid w:val="00BC7F70"/>
    <w:rsid w:val="00BD2D79"/>
    <w:rsid w:val="00BE1618"/>
    <w:rsid w:val="00BE6F68"/>
    <w:rsid w:val="00BF0F1D"/>
    <w:rsid w:val="00C075A2"/>
    <w:rsid w:val="00C159EC"/>
    <w:rsid w:val="00C16DF6"/>
    <w:rsid w:val="00C17C07"/>
    <w:rsid w:val="00C43AFD"/>
    <w:rsid w:val="00C50B5B"/>
    <w:rsid w:val="00C54F21"/>
    <w:rsid w:val="00C61D19"/>
    <w:rsid w:val="00C65A53"/>
    <w:rsid w:val="00CB090A"/>
    <w:rsid w:val="00CB1A8B"/>
    <w:rsid w:val="00CB21D7"/>
    <w:rsid w:val="00CC0CC4"/>
    <w:rsid w:val="00CC0DAC"/>
    <w:rsid w:val="00CD0FB9"/>
    <w:rsid w:val="00CE6B14"/>
    <w:rsid w:val="00CF0650"/>
    <w:rsid w:val="00CF0C71"/>
    <w:rsid w:val="00CF359C"/>
    <w:rsid w:val="00D02FEA"/>
    <w:rsid w:val="00D073E4"/>
    <w:rsid w:val="00D462CC"/>
    <w:rsid w:val="00D55093"/>
    <w:rsid w:val="00D756A2"/>
    <w:rsid w:val="00D874ED"/>
    <w:rsid w:val="00DA0C33"/>
    <w:rsid w:val="00DB23CB"/>
    <w:rsid w:val="00DC2E75"/>
    <w:rsid w:val="00DD3C99"/>
    <w:rsid w:val="00DD7332"/>
    <w:rsid w:val="00DE32EA"/>
    <w:rsid w:val="00DE37F8"/>
    <w:rsid w:val="00E0106B"/>
    <w:rsid w:val="00E12FF5"/>
    <w:rsid w:val="00E13309"/>
    <w:rsid w:val="00E201E1"/>
    <w:rsid w:val="00E24951"/>
    <w:rsid w:val="00E30A1C"/>
    <w:rsid w:val="00E30AB9"/>
    <w:rsid w:val="00E31A6B"/>
    <w:rsid w:val="00E31EF2"/>
    <w:rsid w:val="00E54F4E"/>
    <w:rsid w:val="00E55604"/>
    <w:rsid w:val="00E56FA9"/>
    <w:rsid w:val="00E57106"/>
    <w:rsid w:val="00E61B0C"/>
    <w:rsid w:val="00E62395"/>
    <w:rsid w:val="00E703FB"/>
    <w:rsid w:val="00E80B6E"/>
    <w:rsid w:val="00E93180"/>
    <w:rsid w:val="00E9743F"/>
    <w:rsid w:val="00EA325F"/>
    <w:rsid w:val="00ED07A5"/>
    <w:rsid w:val="00EE0AEE"/>
    <w:rsid w:val="00EE58F0"/>
    <w:rsid w:val="00EE79CF"/>
    <w:rsid w:val="00EF0382"/>
    <w:rsid w:val="00EF7069"/>
    <w:rsid w:val="00F01355"/>
    <w:rsid w:val="00F020FD"/>
    <w:rsid w:val="00F13FDA"/>
    <w:rsid w:val="00F15684"/>
    <w:rsid w:val="00F15A83"/>
    <w:rsid w:val="00F3537B"/>
    <w:rsid w:val="00F478D4"/>
    <w:rsid w:val="00F50318"/>
    <w:rsid w:val="00F7469E"/>
    <w:rsid w:val="00F9455C"/>
    <w:rsid w:val="00FA6C90"/>
    <w:rsid w:val="00FB4149"/>
    <w:rsid w:val="00FB45F0"/>
    <w:rsid w:val="00FC0FC5"/>
    <w:rsid w:val="00FC2EB1"/>
    <w:rsid w:val="00FC3952"/>
    <w:rsid w:val="00FD071F"/>
    <w:rsid w:val="00FE5465"/>
    <w:rsid w:val="00FF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D3"/>
  </w:style>
  <w:style w:type="paragraph" w:styleId="1">
    <w:name w:val="heading 1"/>
    <w:basedOn w:val="a"/>
    <w:next w:val="a"/>
    <w:link w:val="10"/>
    <w:qFormat/>
    <w:rsid w:val="0057722C"/>
    <w:pPr>
      <w:keepNext/>
      <w:spacing w:after="0" w:line="240" w:lineRule="auto"/>
      <w:ind w:right="424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2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22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722C"/>
    <w:rPr>
      <w:rFonts w:ascii="Times New Roman" w:eastAsia="Times New Roman" w:hAnsi="Times New Roman" w:cs="Times New Roman"/>
      <w:b/>
      <w:sz w:val="52"/>
      <w:szCs w:val="48"/>
      <w:vertAlign w:val="superscript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22C"/>
    <w:rPr>
      <w:rFonts w:ascii="Tahoma" w:hAnsi="Tahoma" w:cs="Tahoma"/>
      <w:sz w:val="16"/>
      <w:szCs w:val="16"/>
    </w:rPr>
  </w:style>
  <w:style w:type="paragraph" w:customStyle="1" w:styleId="a5">
    <w:name w:val="адресат"/>
    <w:basedOn w:val="a"/>
    <w:next w:val="a"/>
    <w:rsid w:val="00BC5E1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Body Text"/>
    <w:basedOn w:val="a"/>
    <w:link w:val="a7"/>
    <w:unhideWhenUsed/>
    <w:rsid w:val="00887D34"/>
    <w:pPr>
      <w:spacing w:after="120"/>
    </w:pPr>
  </w:style>
  <w:style w:type="character" w:customStyle="1" w:styleId="a7">
    <w:name w:val="Основной текст Знак"/>
    <w:basedOn w:val="a0"/>
    <w:link w:val="a6"/>
    <w:rsid w:val="00887D34"/>
  </w:style>
  <w:style w:type="table" w:styleId="a8">
    <w:name w:val="Table Grid"/>
    <w:basedOn w:val="a1"/>
    <w:uiPriority w:val="59"/>
    <w:rsid w:val="001C4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E6F6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6770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1B0F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FC9"/>
  </w:style>
  <w:style w:type="paragraph" w:customStyle="1" w:styleId="ConsNormal">
    <w:name w:val="ConsNormal"/>
    <w:rsid w:val="00E931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B05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anao">
    <w:name w:val="aa?anao"/>
    <w:basedOn w:val="a"/>
    <w:next w:val="a"/>
    <w:rsid w:val="008818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693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026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 А.</dc:creator>
  <cp:lastModifiedBy>Юлия Дмитриевна Вискова</cp:lastModifiedBy>
  <cp:revision>111</cp:revision>
  <cp:lastPrinted>2024-02-25T10:02:00Z</cp:lastPrinted>
  <dcterms:created xsi:type="dcterms:W3CDTF">2018-09-03T08:21:00Z</dcterms:created>
  <dcterms:modified xsi:type="dcterms:W3CDTF">2024-12-19T04:21:00Z</dcterms:modified>
</cp:coreProperties>
</file>