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29" w:rsidRDefault="00234B9C" w:rsidP="002A3B2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О</w:t>
      </w:r>
      <w:r w:rsidRPr="00234B9C">
        <w:rPr>
          <w:rFonts w:ascii="PT Astra Serif" w:hAnsi="PT Astra Serif"/>
          <w:sz w:val="28"/>
          <w:szCs w:val="26"/>
        </w:rPr>
        <w:t>бобщенная информация об исполнении (ненадлежащем исполнении) лицами, замещающими муниципальную должность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234B9C" w:rsidRDefault="004D7ECB" w:rsidP="002A3B2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6"/>
        </w:rPr>
      </w:pPr>
      <w:proofErr w:type="spellStart"/>
      <w:r>
        <w:rPr>
          <w:rFonts w:ascii="PT Astra Serif" w:hAnsi="PT Astra Serif"/>
          <w:sz w:val="28"/>
          <w:szCs w:val="26"/>
        </w:rPr>
        <w:t>Аткарский</w:t>
      </w:r>
      <w:proofErr w:type="spellEnd"/>
      <w:r>
        <w:rPr>
          <w:rFonts w:ascii="PT Astra Serif" w:hAnsi="PT Astra Serif"/>
          <w:sz w:val="28"/>
          <w:szCs w:val="26"/>
        </w:rPr>
        <w:t xml:space="preserve"> муниципальный район </w:t>
      </w:r>
      <w:r w:rsidR="00234B9C">
        <w:rPr>
          <w:rFonts w:ascii="PT Astra Serif" w:hAnsi="PT Astra Serif"/>
          <w:sz w:val="28"/>
          <w:szCs w:val="26"/>
        </w:rPr>
        <w:t xml:space="preserve"> </w:t>
      </w:r>
      <w:bookmarkStart w:id="0" w:name="_GoBack"/>
      <w:bookmarkEnd w:id="0"/>
    </w:p>
    <w:p w:rsidR="00234B9C" w:rsidRPr="002A3B29" w:rsidRDefault="00234B9C" w:rsidP="002A3B2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1490"/>
        <w:gridCol w:w="3351"/>
        <w:gridCol w:w="3916"/>
        <w:gridCol w:w="5186"/>
      </w:tblGrid>
      <w:tr w:rsidR="00234B9C" w:rsidRPr="002A3B29" w:rsidTr="00234B9C">
        <w:trPr>
          <w:trHeight w:val="1125"/>
        </w:trPr>
        <w:tc>
          <w:tcPr>
            <w:tcW w:w="617" w:type="dxa"/>
            <w:vMerge w:val="restart"/>
          </w:tcPr>
          <w:p w:rsidR="00234B9C" w:rsidRDefault="00234B9C" w:rsidP="002A3B29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A3B2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№</w:t>
            </w:r>
          </w:p>
          <w:p w:rsidR="00234B9C" w:rsidRPr="002A3B29" w:rsidRDefault="00234B9C" w:rsidP="002A3B2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A3B2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490" w:type="dxa"/>
            <w:vMerge w:val="restart"/>
          </w:tcPr>
          <w:p w:rsidR="00234B9C" w:rsidRPr="002A3B29" w:rsidRDefault="00234B9C" w:rsidP="00234B9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Всего депутатов </w:t>
            </w:r>
          </w:p>
          <w:p w:rsidR="00234B9C" w:rsidRPr="002A3B29" w:rsidRDefault="00234B9C" w:rsidP="002A3B2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267" w:type="dxa"/>
            <w:gridSpan w:val="2"/>
          </w:tcPr>
          <w:p w:rsidR="00234B9C" w:rsidRPr="002A3B29" w:rsidRDefault="00234B9C" w:rsidP="00234B9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A3B29">
              <w:rPr>
                <w:rFonts w:ascii="PT Astra Serif" w:hAnsi="PT Astra Serif"/>
                <w:b/>
                <w:sz w:val="28"/>
                <w:szCs w:val="26"/>
              </w:rPr>
              <w:t>Количество лиц, замещающих муниципальную должность депутата представительного органа муниципального образования</w:t>
            </w:r>
          </w:p>
        </w:tc>
        <w:tc>
          <w:tcPr>
            <w:tcW w:w="5186" w:type="dxa"/>
            <w:vMerge w:val="restart"/>
          </w:tcPr>
          <w:p w:rsidR="00234B9C" w:rsidRPr="002A3B29" w:rsidRDefault="00234B9C" w:rsidP="002A3B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A3B29">
              <w:rPr>
                <w:rFonts w:ascii="PT Astra Serif" w:hAnsi="PT Astra Serif"/>
                <w:b/>
                <w:sz w:val="28"/>
                <w:szCs w:val="26"/>
              </w:rPr>
              <w:t>Количество лиц, замещающих муниципальную должность депутата представительного органа муниципального образования, ненадлежащ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е</w:t>
            </w:r>
            <w:r w:rsidRPr="002A3B29">
              <w:rPr>
                <w:rFonts w:ascii="PT Astra Serif" w:hAnsi="PT Astra Serif"/>
                <w:b/>
                <w:sz w:val="28"/>
                <w:szCs w:val="26"/>
              </w:rPr>
              <w:t>е исполнивших (не исполнивших) обязанность представить сведения о доходах, расходах, об имуществе и обязательствах имущественного характера»</w:t>
            </w:r>
          </w:p>
        </w:tc>
      </w:tr>
      <w:tr w:rsidR="00234B9C" w:rsidRPr="002A3B29" w:rsidTr="00234B9C">
        <w:trPr>
          <w:trHeight w:val="4905"/>
        </w:trPr>
        <w:tc>
          <w:tcPr>
            <w:tcW w:w="617" w:type="dxa"/>
            <w:vMerge/>
          </w:tcPr>
          <w:p w:rsidR="00234B9C" w:rsidRPr="002A3B29" w:rsidRDefault="00234B9C" w:rsidP="002A3B2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234B9C" w:rsidRPr="002A3B29" w:rsidRDefault="00234B9C" w:rsidP="002A3B2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351" w:type="dxa"/>
          </w:tcPr>
          <w:p w:rsidR="00234B9C" w:rsidRPr="002A3B29" w:rsidRDefault="00234B9C" w:rsidP="00234B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К</w:t>
            </w:r>
            <w:r w:rsidRPr="002A3B29">
              <w:rPr>
                <w:rFonts w:ascii="PT Astra Serif" w:hAnsi="PT Astra Serif"/>
                <w:sz w:val="28"/>
                <w:szCs w:val="26"/>
              </w:rPr>
              <w:t>оличество лиц,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3916" w:type="dxa"/>
          </w:tcPr>
          <w:p w:rsidR="00234B9C" w:rsidRPr="002A3B29" w:rsidRDefault="00234B9C" w:rsidP="00234B9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К</w:t>
            </w:r>
            <w:r w:rsidRPr="002A3B29">
              <w:rPr>
                <w:rFonts w:ascii="PT Astra Serif" w:hAnsi="PT Astra Serif"/>
                <w:sz w:val="28"/>
                <w:szCs w:val="26"/>
              </w:rPr>
              <w:t xml:space="preserve">оличество лиц,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основе, представивших сообщения о </w:t>
            </w:r>
            <w:proofErr w:type="spellStart"/>
            <w:r w:rsidRPr="002A3B29">
              <w:rPr>
                <w:rFonts w:ascii="PT Astra Serif" w:hAnsi="PT Astra Serif"/>
                <w:sz w:val="28"/>
                <w:szCs w:val="26"/>
              </w:rPr>
              <w:t>несовершении</w:t>
            </w:r>
            <w:proofErr w:type="spellEnd"/>
            <w:r w:rsidRPr="002A3B29">
              <w:rPr>
                <w:rFonts w:ascii="PT Astra Serif" w:hAnsi="PT Astra Serif"/>
                <w:sz w:val="28"/>
                <w:szCs w:val="26"/>
              </w:rPr>
              <w:t xml:space="preserve"> сделок, предусмотренных </w:t>
            </w:r>
            <w:hyperlink r:id="rId4" w:anchor="/document/70271682/entry/301" w:history="1">
              <w:r w:rsidRPr="002A3B29">
                <w:rPr>
                  <w:rFonts w:ascii="PT Astra Serif" w:hAnsi="PT Astra Serif"/>
                  <w:sz w:val="28"/>
                  <w:szCs w:val="26"/>
                </w:rPr>
                <w:t>частью 1 статьи 3</w:t>
              </w:r>
            </w:hyperlink>
            <w:r w:rsidRPr="002A3B29">
              <w:rPr>
                <w:rFonts w:ascii="PT Astra Serif" w:hAnsi="PT Astra Serif"/>
                <w:sz w:val="28"/>
                <w:szCs w:val="26"/>
              </w:rPr>
              <w:t> Федерального закона, по форме, утвержденной нормативным правовым актом Губернатора области</w:t>
            </w:r>
          </w:p>
        </w:tc>
        <w:tc>
          <w:tcPr>
            <w:tcW w:w="5186" w:type="dxa"/>
            <w:vMerge/>
          </w:tcPr>
          <w:p w:rsidR="00234B9C" w:rsidRPr="002A3B29" w:rsidRDefault="00234B9C" w:rsidP="002A3B2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6"/>
              </w:rPr>
            </w:pPr>
          </w:p>
        </w:tc>
      </w:tr>
      <w:tr w:rsidR="00234B9C" w:rsidRPr="002A3B29" w:rsidTr="00234B9C">
        <w:trPr>
          <w:trHeight w:val="232"/>
        </w:trPr>
        <w:tc>
          <w:tcPr>
            <w:tcW w:w="617" w:type="dxa"/>
          </w:tcPr>
          <w:p w:rsidR="00234B9C" w:rsidRPr="002A3B29" w:rsidRDefault="00234B9C" w:rsidP="002A3B2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490" w:type="dxa"/>
          </w:tcPr>
          <w:p w:rsidR="00234B9C" w:rsidRPr="002A3B29" w:rsidRDefault="00234B9C" w:rsidP="00234B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351" w:type="dxa"/>
          </w:tcPr>
          <w:p w:rsidR="00234B9C" w:rsidRDefault="00234B9C" w:rsidP="00234B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0</w:t>
            </w:r>
          </w:p>
        </w:tc>
        <w:tc>
          <w:tcPr>
            <w:tcW w:w="3916" w:type="dxa"/>
          </w:tcPr>
          <w:p w:rsidR="00234B9C" w:rsidRDefault="00234B9C" w:rsidP="002A3B2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15</w:t>
            </w:r>
          </w:p>
        </w:tc>
        <w:tc>
          <w:tcPr>
            <w:tcW w:w="5186" w:type="dxa"/>
          </w:tcPr>
          <w:p w:rsidR="00234B9C" w:rsidRPr="002A3B29" w:rsidRDefault="00234B9C" w:rsidP="00234B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0</w:t>
            </w:r>
          </w:p>
        </w:tc>
      </w:tr>
    </w:tbl>
    <w:p w:rsidR="002A3B29" w:rsidRPr="002A3B29" w:rsidRDefault="002A3B29" w:rsidP="002A3B2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D37E4" w:rsidRDefault="002D37E4"/>
    <w:sectPr w:rsidR="002D37E4" w:rsidSect="002A3B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CB"/>
    <w:rsid w:val="0016164F"/>
    <w:rsid w:val="00234B9C"/>
    <w:rsid w:val="002A3B29"/>
    <w:rsid w:val="002A4ED3"/>
    <w:rsid w:val="002D37E4"/>
    <w:rsid w:val="00453E32"/>
    <w:rsid w:val="004D7ECB"/>
    <w:rsid w:val="006C06FB"/>
    <w:rsid w:val="00A348B8"/>
    <w:rsid w:val="00CA25CB"/>
    <w:rsid w:val="00F0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FE5C"/>
  <w15:chartTrackingRefBased/>
  <w15:docId w15:val="{2F8A43B3-1828-478B-B6CB-73976CC5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Дмитриевна Вискова</dc:creator>
  <cp:keywords/>
  <dc:description/>
  <cp:lastModifiedBy>Юлия Дмитриевна Вискова</cp:lastModifiedBy>
  <cp:revision>5</cp:revision>
  <dcterms:created xsi:type="dcterms:W3CDTF">2023-05-03T12:39:00Z</dcterms:created>
  <dcterms:modified xsi:type="dcterms:W3CDTF">2023-05-11T04:10:00Z</dcterms:modified>
</cp:coreProperties>
</file>