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1"/>
        <w:gridCol w:w="3591"/>
      </w:tblGrid>
      <w:tr w:rsidR="001161D2" w:rsidRPr="001161D2" w14:paraId="43649978" w14:textId="77777777" w:rsidTr="00DB1CDB">
        <w:trPr>
          <w:trHeight w:val="526"/>
        </w:trPr>
        <w:tc>
          <w:tcPr>
            <w:tcW w:w="10632" w:type="dxa"/>
            <w:gridSpan w:val="2"/>
            <w:shd w:val="clear" w:color="auto" w:fill="FFFFFF"/>
            <w:hideMark/>
          </w:tcPr>
          <w:p w14:paraId="5451061E" w14:textId="77777777" w:rsidR="00D63517" w:rsidRPr="00D63517" w:rsidRDefault="00D63517" w:rsidP="00DB1CDB">
            <w:pPr>
              <w:spacing w:before="75" w:after="75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D63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1161D2" w:rsidRPr="001161D2" w14:paraId="7417BDED" w14:textId="77777777" w:rsidTr="00DB1CDB">
        <w:trPr>
          <w:trHeight w:val="3711"/>
        </w:trPr>
        <w:tc>
          <w:tcPr>
            <w:tcW w:w="10632" w:type="dxa"/>
            <w:gridSpan w:val="2"/>
            <w:shd w:val="clear" w:color="auto" w:fill="FFFFFF"/>
            <w:hideMark/>
          </w:tcPr>
          <w:p w14:paraId="05607201" w14:textId="0F62F510" w:rsidR="00D63517" w:rsidRPr="00D63517" w:rsidRDefault="00D63517" w:rsidP="00D6351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6351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отношении объектов недвижимого имущества, расположенных на территории</w:t>
            </w:r>
            <w:r w:rsidR="001161D2" w:rsidRPr="001161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D6351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кадастрового квартала (территориях нескольких смежных кадастровых кварталов):</w:t>
            </w:r>
          </w:p>
          <w:p w14:paraId="600248EF" w14:textId="253CB317" w:rsidR="00D63517" w:rsidRPr="00D63517" w:rsidRDefault="00D63517" w:rsidP="00D6351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6351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субъект Российской Федерации </w:t>
            </w:r>
            <w:r w:rsidRPr="001161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>Саратовская область</w:t>
            </w:r>
            <w:r w:rsidRPr="00D6351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  <w:p w14:paraId="52B4D7FB" w14:textId="4DB8A3B7" w:rsidR="00D63517" w:rsidRPr="00D63517" w:rsidRDefault="00D63517" w:rsidP="00B64783">
            <w:pPr>
              <w:spacing w:before="75" w:after="75" w:line="240" w:lineRule="auto"/>
              <w:ind w:left="75" w:right="767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6351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муниципальное образование</w:t>
            </w:r>
            <w:r w:rsidRPr="001161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1161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>город Аткарск</w:t>
            </w:r>
            <w:r w:rsidRPr="00D6351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  <w:p w14:paraId="7ECEAC3E" w14:textId="56F7DDBE" w:rsidR="00D63517" w:rsidRPr="00D63517" w:rsidRDefault="00D63517" w:rsidP="00D6351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6351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населенный пункт </w:t>
            </w:r>
            <w:r w:rsidRPr="001161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>город Аткарск</w:t>
            </w:r>
            <w:r w:rsidRPr="00D6351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  <w:p w14:paraId="3C926751" w14:textId="2084A0B6" w:rsidR="00D63517" w:rsidRPr="00D63517" w:rsidRDefault="001A2B7B" w:rsidP="001A2B7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61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№ </w:t>
            </w:r>
            <w:r w:rsidR="00D63517" w:rsidRPr="00D6351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кадастрового квартала (нескольких смежных кадастровых кварталов):</w:t>
            </w:r>
            <w:r w:rsidRPr="001161D2">
              <w:rPr>
                <w:rFonts w:ascii="Times New Roman" w:eastAsia="DejaVu Sans" w:hAnsi="Times New Roman" w:cs="Times New Roman"/>
                <w:color w:val="000000" w:themeColor="text1"/>
                <w:lang w:eastAsia="ar-SA"/>
              </w:rPr>
              <w:t xml:space="preserve"> 64:39:010105, 64:39:010118, 64:39:010119, 64:39:030312, 64:39:030401</w:t>
            </w:r>
          </w:p>
          <w:p w14:paraId="57926CAF" w14:textId="77777777" w:rsidR="00D63517" w:rsidRPr="00D63517" w:rsidRDefault="00D63517" w:rsidP="00D6351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6351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(Иные сведения, позволяющие определить местоположение территории, на которой</w:t>
            </w:r>
          </w:p>
          <w:p w14:paraId="276062BF" w14:textId="0FA9A928" w:rsidR="00D63517" w:rsidRPr="00D63517" w:rsidRDefault="001A2B7B" w:rsidP="001A2B7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</w:pPr>
            <w:r w:rsidRPr="001161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>город Аткарск Саратовская область</w:t>
            </w:r>
          </w:p>
          <w:p w14:paraId="37B905D0" w14:textId="0D6CAADE" w:rsidR="00D63517" w:rsidRPr="00D63517" w:rsidRDefault="00D63517" w:rsidP="00D63517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6351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выполняются комплексные кадастровые работы)</w:t>
            </w:r>
          </w:p>
          <w:p w14:paraId="18606CFD" w14:textId="46417438" w:rsidR="00D63517" w:rsidRPr="00D63517" w:rsidRDefault="00D63517" w:rsidP="00DB1CDB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6351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соответствии с государственным (муниципальным) контрактом</w:t>
            </w:r>
            <w:r w:rsidR="00DB1CD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D6351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 "</w:t>
            </w:r>
            <w:r w:rsidR="001A2B7B" w:rsidRPr="001161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</w:t>
            </w:r>
            <w:r w:rsidRPr="00D6351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" </w:t>
            </w:r>
            <w:r w:rsidR="001A2B7B" w:rsidRPr="001161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февраля 2024</w:t>
            </w:r>
            <w:r w:rsidRPr="00D6351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г. </w:t>
            </w:r>
            <w:r w:rsidR="001A2B7B" w:rsidRPr="001161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</w:t>
            </w:r>
            <w:r w:rsidRPr="00D6351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  <w:r w:rsidR="001A2B7B" w:rsidRPr="001161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 w:rsidRPr="00D6351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выполняются комплексные кадастровые работы.</w:t>
            </w:r>
          </w:p>
          <w:p w14:paraId="4641D770" w14:textId="77777777" w:rsidR="00D63517" w:rsidRPr="00D63517" w:rsidRDefault="00D63517" w:rsidP="001161D2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4368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14:paraId="66F2BFFF" w14:textId="40468E4C" w:rsidR="00D63517" w:rsidRPr="00D63517" w:rsidRDefault="001A2B7B" w:rsidP="001A2B7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</w:pPr>
            <w:r w:rsidRPr="001161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>Саратовская область, город Аткарск, улица Советская, 64, Отдел по вопросам имущественных и земельных отношений администрации Аткарского МР</w:t>
            </w:r>
          </w:p>
          <w:p w14:paraId="09BC9173" w14:textId="77777777" w:rsidR="00D63517" w:rsidRPr="00D63517" w:rsidRDefault="00D63517" w:rsidP="00D6351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6351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(Адрес работы согласительной комиссии)</w:t>
            </w:r>
          </w:p>
          <w:p w14:paraId="2224AD44" w14:textId="77777777" w:rsidR="00D63517" w:rsidRPr="00D63517" w:rsidRDefault="00D63517" w:rsidP="00D6351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6351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1161D2" w:rsidRPr="001161D2" w14:paraId="0B8F6349" w14:textId="77777777" w:rsidTr="00DB1CDB">
        <w:trPr>
          <w:trHeight w:val="714"/>
        </w:trPr>
        <w:tc>
          <w:tcPr>
            <w:tcW w:w="7041" w:type="dxa"/>
            <w:vMerge w:val="restart"/>
            <w:shd w:val="clear" w:color="auto" w:fill="FFFFFF"/>
            <w:hideMark/>
          </w:tcPr>
          <w:p w14:paraId="4DDE1E17" w14:textId="5ED19AB9" w:rsidR="001161D2" w:rsidRPr="00D63517" w:rsidRDefault="001161D2" w:rsidP="00D6351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</w:pPr>
            <w:r w:rsidRPr="001161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администрация Аткарского муниципального района</w:t>
            </w:r>
            <w:r w:rsidRPr="001161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 xml:space="preserve"> Саратовской области</w:t>
            </w:r>
          </w:p>
          <w:p w14:paraId="5D352EE5" w14:textId="77777777" w:rsidR="001161D2" w:rsidRPr="00D63517" w:rsidRDefault="001161D2" w:rsidP="00D6351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63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3591" w:type="dxa"/>
            <w:shd w:val="clear" w:color="auto" w:fill="FFFFFF"/>
            <w:hideMark/>
          </w:tcPr>
          <w:p w14:paraId="5D867DA7" w14:textId="544E59B4" w:rsidR="001161D2" w:rsidRPr="00D63517" w:rsidRDefault="0024368E" w:rsidP="001161D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" w:history="1">
              <w:r w:rsidRPr="00CC1CB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https://atkarsk-r64.gosweb.gosuslugi.ru/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161D2" w:rsidRPr="001161D2" w14:paraId="5513DE48" w14:textId="77777777" w:rsidTr="00DB1CDB">
        <w:trPr>
          <w:trHeight w:val="420"/>
        </w:trPr>
        <w:tc>
          <w:tcPr>
            <w:tcW w:w="7041" w:type="dxa"/>
            <w:vMerge/>
            <w:shd w:val="clear" w:color="auto" w:fill="FFFFFF"/>
          </w:tcPr>
          <w:p w14:paraId="736E0B3E" w14:textId="77777777" w:rsidR="001161D2" w:rsidRPr="001161D2" w:rsidRDefault="001161D2" w:rsidP="00D6351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3591" w:type="dxa"/>
            <w:shd w:val="clear" w:color="auto" w:fill="FFFFFF"/>
          </w:tcPr>
          <w:p w14:paraId="5FB24527" w14:textId="43169A8F" w:rsidR="001161D2" w:rsidRPr="001161D2" w:rsidRDefault="001161D2" w:rsidP="0007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3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(Адрес сайта)</w:t>
            </w:r>
          </w:p>
        </w:tc>
      </w:tr>
      <w:tr w:rsidR="001161D2" w:rsidRPr="001161D2" w14:paraId="64F70B12" w14:textId="77777777" w:rsidTr="00DB1CDB">
        <w:trPr>
          <w:trHeight w:val="778"/>
        </w:trPr>
        <w:tc>
          <w:tcPr>
            <w:tcW w:w="7041" w:type="dxa"/>
            <w:vMerge w:val="restart"/>
            <w:shd w:val="clear" w:color="auto" w:fill="FFFFFF"/>
            <w:hideMark/>
          </w:tcPr>
          <w:p w14:paraId="6C0785DD" w14:textId="77777777" w:rsidR="001161D2" w:rsidRPr="001161D2" w:rsidRDefault="001161D2" w:rsidP="001161D2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161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Комитет по управлению имуществом </w:t>
            </w:r>
          </w:p>
          <w:p w14:paraId="71D36C5A" w14:textId="11A61BF0" w:rsidR="001161D2" w:rsidRPr="001161D2" w:rsidRDefault="001161D2" w:rsidP="00D6351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61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>Саратовской области</w:t>
            </w:r>
            <w:r w:rsidRPr="001161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14:paraId="43368855" w14:textId="77777777" w:rsidR="001161D2" w:rsidRPr="00D63517" w:rsidRDefault="001161D2" w:rsidP="00D6351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63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591" w:type="dxa"/>
            <w:shd w:val="clear" w:color="auto" w:fill="FFFFFF"/>
            <w:hideMark/>
          </w:tcPr>
          <w:p w14:paraId="71B8D2C6" w14:textId="77777777" w:rsidR="001161D2" w:rsidRPr="0071627C" w:rsidRDefault="001161D2" w:rsidP="00DB1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14:paraId="32397094" w14:textId="77777777" w:rsidR="00DB1CDB" w:rsidRPr="0071627C" w:rsidRDefault="00DB1CDB" w:rsidP="00DB1CDB">
            <w:pPr>
              <w:spacing w:after="0" w:line="240" w:lineRule="auto"/>
              <w:ind w:right="708" w:firstLine="611"/>
              <w:jc w:val="center"/>
              <w:rPr>
                <w:sz w:val="24"/>
                <w:szCs w:val="24"/>
              </w:rPr>
            </w:pPr>
          </w:p>
          <w:p w14:paraId="5AF833B1" w14:textId="37794033" w:rsidR="001161D2" w:rsidRPr="0071627C" w:rsidRDefault="0024368E" w:rsidP="00716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5" w:history="1">
              <w:r w:rsidRPr="00CC1CB7">
                <w:rPr>
                  <w:rStyle w:val="a3"/>
                  <w:sz w:val="24"/>
                  <w:szCs w:val="24"/>
                </w:rPr>
                <w:t>https://property.saratov.gov.ru/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14:paraId="0CC4622D" w14:textId="38D7B4E4" w:rsidR="001161D2" w:rsidRPr="0071627C" w:rsidRDefault="001161D2" w:rsidP="00DB1CD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161D2" w:rsidRPr="001161D2" w14:paraId="00C219BB" w14:textId="77777777" w:rsidTr="00DB1CDB">
        <w:trPr>
          <w:trHeight w:val="525"/>
        </w:trPr>
        <w:tc>
          <w:tcPr>
            <w:tcW w:w="7041" w:type="dxa"/>
            <w:vMerge/>
            <w:shd w:val="clear" w:color="auto" w:fill="FFFFFF"/>
          </w:tcPr>
          <w:p w14:paraId="01A781F4" w14:textId="77777777" w:rsidR="001161D2" w:rsidRPr="001161D2" w:rsidRDefault="001161D2" w:rsidP="001161D2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3591" w:type="dxa"/>
            <w:shd w:val="clear" w:color="auto" w:fill="FFFFFF"/>
          </w:tcPr>
          <w:p w14:paraId="12311A14" w14:textId="2DEA8C00" w:rsidR="001161D2" w:rsidRPr="00DB1CDB" w:rsidRDefault="001161D2" w:rsidP="00DB1CD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3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(Адрес сайта)</w:t>
            </w:r>
          </w:p>
        </w:tc>
      </w:tr>
      <w:tr w:rsidR="001161D2" w:rsidRPr="001161D2" w14:paraId="3EAA6E82" w14:textId="77777777" w:rsidTr="00DB1CDB">
        <w:trPr>
          <w:trHeight w:val="1002"/>
        </w:trPr>
        <w:tc>
          <w:tcPr>
            <w:tcW w:w="7041" w:type="dxa"/>
            <w:vMerge w:val="restart"/>
            <w:shd w:val="clear" w:color="auto" w:fill="FFFFFF"/>
            <w:hideMark/>
          </w:tcPr>
          <w:p w14:paraId="371EE8FA" w14:textId="77777777" w:rsidR="001161D2" w:rsidRPr="00DB1CDB" w:rsidRDefault="001161D2" w:rsidP="001161D2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B1CDB">
              <w:rPr>
                <w:rFonts w:ascii="Times New Roman" w:hAnsi="Times New Roman" w:cs="Times New Roman"/>
                <w:b/>
                <w:bCs/>
                <w:lang w:eastAsia="ru-RU"/>
              </w:rPr>
              <w:t>Управление Федеральной службы государственной регистрации, кадастра и картографии</w:t>
            </w:r>
          </w:p>
          <w:p w14:paraId="7470B09D" w14:textId="2387BAC7" w:rsidR="001161D2" w:rsidRPr="00DB1CDB" w:rsidRDefault="001161D2" w:rsidP="001161D2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u w:val="single"/>
                <w:lang w:eastAsia="ru-RU"/>
              </w:rPr>
            </w:pPr>
            <w:r w:rsidRPr="00DB1CDB">
              <w:rPr>
                <w:rFonts w:ascii="Times New Roman" w:hAnsi="Times New Roman" w:cs="Times New Roman"/>
                <w:b/>
                <w:bCs/>
                <w:u w:val="single"/>
                <w:lang w:eastAsia="ru-RU"/>
              </w:rPr>
              <w:t>по Саратовской области</w:t>
            </w:r>
          </w:p>
          <w:p w14:paraId="223479A3" w14:textId="77777777" w:rsidR="001161D2" w:rsidRPr="00D63517" w:rsidRDefault="001161D2" w:rsidP="00D6351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B1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(Наименование органа кадастрового учета)</w:t>
            </w:r>
          </w:p>
        </w:tc>
        <w:tc>
          <w:tcPr>
            <w:tcW w:w="3591" w:type="dxa"/>
            <w:shd w:val="clear" w:color="auto" w:fill="FFFFFF"/>
            <w:hideMark/>
          </w:tcPr>
          <w:p w14:paraId="522B2CC5" w14:textId="5CEF69AC" w:rsidR="001161D2" w:rsidRPr="00D63517" w:rsidRDefault="005636AE" w:rsidP="0011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6" w:history="1">
              <w:r w:rsidR="0071627C" w:rsidRPr="002E19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https://rosreestr.gov.ru/about/struct/territorialnye-organy/upravlenie-rosreestra-po-saratovskoy-oblasti/</w:t>
              </w:r>
            </w:hyperlink>
            <w:r w:rsidR="001161D2" w:rsidRPr="001161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.</w:t>
            </w:r>
          </w:p>
          <w:p w14:paraId="7972A82B" w14:textId="46435C4E" w:rsidR="001161D2" w:rsidRPr="00D63517" w:rsidRDefault="001161D2" w:rsidP="001161D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161D2" w:rsidRPr="001161D2" w14:paraId="1B77647B" w14:textId="77777777" w:rsidTr="00DB1CDB">
        <w:trPr>
          <w:trHeight w:val="523"/>
        </w:trPr>
        <w:tc>
          <w:tcPr>
            <w:tcW w:w="7041" w:type="dxa"/>
            <w:vMerge/>
            <w:shd w:val="clear" w:color="auto" w:fill="FFFFFF"/>
          </w:tcPr>
          <w:p w14:paraId="3ADC4C09" w14:textId="77777777" w:rsidR="001161D2" w:rsidRPr="001161D2" w:rsidRDefault="001161D2" w:rsidP="001161D2">
            <w:pPr>
              <w:pStyle w:val="a6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3591" w:type="dxa"/>
            <w:shd w:val="clear" w:color="auto" w:fill="FFFFFF"/>
          </w:tcPr>
          <w:p w14:paraId="394D3609" w14:textId="77777777" w:rsidR="001161D2" w:rsidRPr="00D63517" w:rsidRDefault="001161D2" w:rsidP="001161D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3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(Адрес сайта)</w:t>
            </w:r>
          </w:p>
          <w:p w14:paraId="305DD9C0" w14:textId="77777777" w:rsidR="001161D2" w:rsidRPr="001161D2" w:rsidRDefault="001161D2" w:rsidP="00072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1161D2" w:rsidRPr="001161D2" w14:paraId="6D310B73" w14:textId="77777777" w:rsidTr="00DB1CDB">
        <w:trPr>
          <w:trHeight w:val="4525"/>
        </w:trPr>
        <w:tc>
          <w:tcPr>
            <w:tcW w:w="10632" w:type="dxa"/>
            <w:gridSpan w:val="2"/>
            <w:shd w:val="clear" w:color="auto" w:fill="FFFFFF"/>
            <w:hideMark/>
          </w:tcPr>
          <w:p w14:paraId="5223D9C5" w14:textId="104B7678" w:rsidR="00B64783" w:rsidRPr="001161D2" w:rsidRDefault="00D63517" w:rsidP="00DB1CDB">
            <w:pPr>
              <w:tabs>
                <w:tab w:val="left" w:pos="9360"/>
              </w:tabs>
              <w:spacing w:before="75" w:after="75" w:line="240" w:lineRule="auto"/>
              <w:ind w:left="75" w:right="139" w:firstLine="638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6351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 w:rsidR="0024368E" w:rsidRPr="0024368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64:39:010105, 64:39:010118, 64:39:010119, 64:39:030312, 64:39:030401</w:t>
            </w:r>
            <w:r w:rsidR="00B64783" w:rsidRPr="001161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D6351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состоится по адресу: </w:t>
            </w:r>
          </w:p>
          <w:p w14:paraId="04F9254C" w14:textId="3C3B832B" w:rsidR="00B64783" w:rsidRPr="00D63517" w:rsidRDefault="00B64783" w:rsidP="00B64783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</w:pPr>
            <w:r w:rsidRPr="001161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>Саратовская область, город Аткарск, улица Советская, 64, Отдел по вопросам имущественных и земельных отношений администрации Аткарского МР</w:t>
            </w:r>
          </w:p>
          <w:p w14:paraId="1994261B" w14:textId="1CE9430E" w:rsidR="00D63517" w:rsidRPr="00D63517" w:rsidRDefault="00D63517" w:rsidP="00D6351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</w:pPr>
            <w:r w:rsidRPr="00D63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>"</w:t>
            </w:r>
            <w:r w:rsidR="002436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>2</w:t>
            </w:r>
            <w:r w:rsidR="000811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>1</w:t>
            </w:r>
            <w:r w:rsidRPr="00D63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 xml:space="preserve">" </w:t>
            </w:r>
            <w:r w:rsidR="002436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>июня</w:t>
            </w:r>
            <w:r w:rsidR="006152FD" w:rsidRPr="001161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 xml:space="preserve"> 202</w:t>
            </w:r>
            <w:r w:rsidR="002436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>5</w:t>
            </w:r>
            <w:r w:rsidR="006152FD" w:rsidRPr="001161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 xml:space="preserve"> </w:t>
            </w:r>
            <w:r w:rsidRPr="00D63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 xml:space="preserve">г. в </w:t>
            </w:r>
            <w:r w:rsidR="006152FD" w:rsidRPr="001161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>15</w:t>
            </w:r>
            <w:r w:rsidRPr="00D63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 xml:space="preserve"> часов </w:t>
            </w:r>
            <w:r w:rsidR="006152FD" w:rsidRPr="001161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>00</w:t>
            </w:r>
            <w:r w:rsidRPr="00D63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 xml:space="preserve"> минут.</w:t>
            </w:r>
          </w:p>
          <w:p w14:paraId="6386A03D" w14:textId="77777777" w:rsidR="00D63517" w:rsidRPr="00D63517" w:rsidRDefault="00D63517" w:rsidP="001161D2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6351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14:paraId="3EBE3A79" w14:textId="77777777" w:rsidR="00D63517" w:rsidRPr="00D63517" w:rsidRDefault="00D63517" w:rsidP="001161D2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6351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14:paraId="22D60688" w14:textId="4E4A1FB3" w:rsidR="00D63517" w:rsidRPr="00D63517" w:rsidRDefault="00D63517" w:rsidP="00D6351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</w:pPr>
            <w:r w:rsidRPr="00D63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>с "</w:t>
            </w:r>
            <w:r w:rsidR="002436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>29</w:t>
            </w:r>
            <w:r w:rsidRPr="00D63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>"</w:t>
            </w:r>
            <w:r w:rsidR="006152FD" w:rsidRPr="001161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 xml:space="preserve"> </w:t>
            </w:r>
            <w:r w:rsidR="002436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>мая</w:t>
            </w:r>
            <w:r w:rsidR="006152FD" w:rsidRPr="001161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 xml:space="preserve"> 202</w:t>
            </w:r>
            <w:r w:rsidR="002436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>5</w:t>
            </w:r>
            <w:r w:rsidRPr="00D63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 xml:space="preserve"> г. по "</w:t>
            </w:r>
            <w:r w:rsidR="006152FD" w:rsidRPr="001161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>2</w:t>
            </w:r>
            <w:r w:rsidR="000811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>0</w:t>
            </w:r>
            <w:r w:rsidRPr="00D63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 xml:space="preserve">" </w:t>
            </w:r>
            <w:r w:rsidR="002436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>июня</w:t>
            </w:r>
            <w:r w:rsidR="006152FD" w:rsidRPr="001161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 xml:space="preserve"> 202</w:t>
            </w:r>
            <w:r w:rsidR="002436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>5</w:t>
            </w:r>
            <w:r w:rsidRPr="00D63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 xml:space="preserve"> г. и</w:t>
            </w:r>
          </w:p>
          <w:p w14:paraId="07C54954" w14:textId="1F5A1B44" w:rsidR="00D63517" w:rsidRPr="00D63517" w:rsidRDefault="00D63517" w:rsidP="00D6351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</w:pPr>
            <w:r w:rsidRPr="00D63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>с "</w:t>
            </w:r>
            <w:r w:rsidR="000811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>21</w:t>
            </w:r>
            <w:r w:rsidRPr="00D63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 xml:space="preserve">" </w:t>
            </w:r>
            <w:r w:rsidR="000811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>июня</w:t>
            </w:r>
            <w:r w:rsidR="006152FD" w:rsidRPr="001161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 xml:space="preserve"> 202</w:t>
            </w:r>
            <w:r w:rsidR="000811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>5</w:t>
            </w:r>
            <w:r w:rsidR="006152FD" w:rsidRPr="001161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 xml:space="preserve"> г.</w:t>
            </w:r>
            <w:r w:rsidRPr="00D63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 xml:space="preserve"> по "</w:t>
            </w:r>
            <w:r w:rsidR="000811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>25</w:t>
            </w:r>
            <w:r w:rsidR="006152FD" w:rsidRPr="00D63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>"</w:t>
            </w:r>
            <w:r w:rsidR="006152FD" w:rsidRPr="001161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 xml:space="preserve"> </w:t>
            </w:r>
            <w:r w:rsidR="000811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>июля</w:t>
            </w:r>
            <w:r w:rsidR="006152FD" w:rsidRPr="001161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 xml:space="preserve"> 202</w:t>
            </w:r>
            <w:r w:rsidR="000811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>5</w:t>
            </w:r>
            <w:r w:rsidRPr="00D63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 xml:space="preserve"> г.</w:t>
            </w:r>
            <w:r w:rsidR="00DB1CDB" w:rsidRPr="00D63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 xml:space="preserve"> </w:t>
            </w:r>
          </w:p>
          <w:p w14:paraId="369ADEA7" w14:textId="309D970B" w:rsidR="00D63517" w:rsidRPr="00D63517" w:rsidRDefault="00D63517" w:rsidP="001161D2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6351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Возражения оформляются в соответствии с </w:t>
            </w:r>
            <w:hyperlink r:id="rId7" w:anchor="block_149" w:history="1">
              <w:r w:rsidRPr="00D63517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ru-RU"/>
                </w:rPr>
                <w:t>частью 15 статьи 42.10</w:t>
              </w:r>
            </w:hyperlink>
            <w:r w:rsidRPr="00D6351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Федерального закона от 24 июля 2007 г. </w:t>
            </w:r>
            <w:r w:rsidR="00072FC2" w:rsidRPr="001161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</w:t>
            </w:r>
            <w:r w:rsidRPr="00D6351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221-ФЗ "О государственном кадастре недвижимости" 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</w:t>
            </w:r>
          </w:p>
          <w:p w14:paraId="6E5C7CEA" w14:textId="77777777" w:rsidR="00D63517" w:rsidRPr="00D63517" w:rsidRDefault="00D63517" w:rsidP="001161D2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6351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14:paraId="2B6EC312" w14:textId="77777777" w:rsidR="00E74728" w:rsidRPr="001161D2" w:rsidRDefault="00E74728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E74728" w:rsidRPr="001161D2" w:rsidSect="00FD76FD">
      <w:type w:val="continuous"/>
      <w:pgSz w:w="12240" w:h="15840"/>
      <w:pgMar w:top="709" w:right="1560" w:bottom="568" w:left="17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874"/>
    <w:rsid w:val="00072FC2"/>
    <w:rsid w:val="00081105"/>
    <w:rsid w:val="001161D2"/>
    <w:rsid w:val="001A2B7B"/>
    <w:rsid w:val="0024368E"/>
    <w:rsid w:val="002C4293"/>
    <w:rsid w:val="003B620F"/>
    <w:rsid w:val="003D1874"/>
    <w:rsid w:val="00527969"/>
    <w:rsid w:val="005636AE"/>
    <w:rsid w:val="006152FD"/>
    <w:rsid w:val="00691F80"/>
    <w:rsid w:val="0071627C"/>
    <w:rsid w:val="00806E5F"/>
    <w:rsid w:val="00B64783"/>
    <w:rsid w:val="00BB77F2"/>
    <w:rsid w:val="00D63517"/>
    <w:rsid w:val="00DB1CDB"/>
    <w:rsid w:val="00E74728"/>
    <w:rsid w:val="00F75219"/>
    <w:rsid w:val="00F9437E"/>
    <w:rsid w:val="00FC0B1C"/>
    <w:rsid w:val="00FD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823CF"/>
  <w15:chartTrackingRefBased/>
  <w15:docId w15:val="{3AB99F17-C4ED-44AB-BAB0-274D41A4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478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6478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B64783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1161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7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12154874/09b49a6c83ffcd64d6ad8d2e4a1483df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gov.ru/about/struct/territorialnye-organy/upravlenie-rosreestra-po-saratovskoy-oblasti/" TargetMode="External"/><Relationship Id="rId5" Type="http://schemas.openxmlformats.org/officeDocument/2006/relationships/hyperlink" Target="https://property.saratov.gov.ru/" TargetMode="External"/><Relationship Id="rId4" Type="http://schemas.openxmlformats.org/officeDocument/2006/relationships/hyperlink" Target="https://atkarsk-r64.gosweb.gosuslugi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Князева</dc:creator>
  <cp:keywords/>
  <dc:description/>
  <cp:lastModifiedBy>Марина Князева</cp:lastModifiedBy>
  <cp:revision>2</cp:revision>
  <cp:lastPrinted>2025-05-27T11:44:00Z</cp:lastPrinted>
  <dcterms:created xsi:type="dcterms:W3CDTF">2025-05-27T12:19:00Z</dcterms:created>
  <dcterms:modified xsi:type="dcterms:W3CDTF">2025-05-27T12:19:00Z</dcterms:modified>
</cp:coreProperties>
</file>