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36A2" w14:textId="77777777" w:rsidR="00E34268" w:rsidRDefault="00E34268">
      <w:pPr>
        <w:jc w:val="both"/>
        <w:rPr>
          <w:sz w:val="10"/>
        </w:rPr>
      </w:pPr>
    </w:p>
    <w:p w14:paraId="132EE3E9" w14:textId="77777777" w:rsidR="009521AC" w:rsidRDefault="009521AC">
      <w:pPr>
        <w:pStyle w:val="FR1"/>
        <w:widowControl/>
        <w:jc w:val="center"/>
        <w:rPr>
          <w:rFonts w:ascii="Times New Roman" w:hAnsi="Times New Roman"/>
          <w:b/>
          <w:szCs w:val="28"/>
        </w:rPr>
      </w:pPr>
    </w:p>
    <w:p w14:paraId="011EC19B" w14:textId="7B51FB9E" w:rsidR="003D7376" w:rsidRPr="00C8505B" w:rsidRDefault="00C8505B">
      <w:pPr>
        <w:pStyle w:val="FR1"/>
        <w:widowControl/>
        <w:jc w:val="center"/>
        <w:rPr>
          <w:rFonts w:ascii="Times New Roman" w:hAnsi="Times New Roman"/>
          <w:b/>
          <w:szCs w:val="28"/>
        </w:rPr>
      </w:pPr>
      <w:r w:rsidRPr="00C8505B">
        <w:rPr>
          <w:rFonts w:ascii="Times New Roman" w:hAnsi="Times New Roman"/>
          <w:b/>
          <w:szCs w:val="28"/>
        </w:rPr>
        <w:t xml:space="preserve">ИНФОРМАЦИОННОЕ </w:t>
      </w:r>
      <w:r w:rsidR="00E34268" w:rsidRPr="00C8505B">
        <w:rPr>
          <w:rFonts w:ascii="Times New Roman" w:hAnsi="Times New Roman"/>
          <w:b/>
          <w:szCs w:val="28"/>
        </w:rPr>
        <w:t>СООБЩ</w:t>
      </w:r>
      <w:r w:rsidRPr="00C8505B">
        <w:rPr>
          <w:rFonts w:ascii="Times New Roman" w:hAnsi="Times New Roman"/>
          <w:b/>
          <w:szCs w:val="28"/>
        </w:rPr>
        <w:t>ЕНИЕ</w:t>
      </w:r>
    </w:p>
    <w:p w14:paraId="13F60FE2" w14:textId="583C1A2B" w:rsidR="0057650C" w:rsidRPr="00E10E11" w:rsidRDefault="006B17EC" w:rsidP="006B17EC">
      <w:pPr>
        <w:pStyle w:val="FR1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продаже </w:t>
      </w:r>
      <w:r w:rsidR="00E10E11" w:rsidRPr="00E10E11">
        <w:rPr>
          <w:rFonts w:ascii="Times New Roman" w:hAnsi="Times New Roman"/>
          <w:b/>
          <w:sz w:val="24"/>
        </w:rPr>
        <w:t>администрацией Аткарского муниципального района</w:t>
      </w:r>
    </w:p>
    <w:p w14:paraId="61CC09E6" w14:textId="77777777" w:rsidR="006B17EC" w:rsidRDefault="00117928" w:rsidP="006B17EC">
      <w:pPr>
        <w:pStyle w:val="FR1"/>
        <w:widowControl/>
        <w:jc w:val="center"/>
        <w:rPr>
          <w:rFonts w:ascii="Times New Roman" w:hAnsi="Times New Roman"/>
          <w:b/>
          <w:sz w:val="24"/>
        </w:rPr>
      </w:pPr>
      <w:r w:rsidRPr="00E10E11">
        <w:rPr>
          <w:rFonts w:ascii="Times New Roman" w:hAnsi="Times New Roman"/>
          <w:b/>
          <w:sz w:val="24"/>
        </w:rPr>
        <w:t xml:space="preserve">муниципального имущества </w:t>
      </w:r>
      <w:r w:rsidR="006B17EC" w:rsidRPr="00E10E11">
        <w:rPr>
          <w:rFonts w:ascii="Times New Roman" w:hAnsi="Times New Roman"/>
          <w:b/>
          <w:sz w:val="24"/>
        </w:rPr>
        <w:t>на аукционе</w:t>
      </w:r>
      <w:r w:rsidR="00C8505B" w:rsidRPr="00E10E11">
        <w:rPr>
          <w:rFonts w:ascii="Times New Roman" w:hAnsi="Times New Roman"/>
          <w:b/>
          <w:sz w:val="24"/>
        </w:rPr>
        <w:t xml:space="preserve"> в электронной форме</w:t>
      </w:r>
    </w:p>
    <w:p w14:paraId="6BA495C1" w14:textId="77777777" w:rsidR="006F6CBE" w:rsidRDefault="006F6CBE" w:rsidP="006F6CBE">
      <w:pPr>
        <w:spacing w:line="276" w:lineRule="auto"/>
        <w:rPr>
          <w:szCs w:val="22"/>
        </w:rPr>
      </w:pPr>
      <w:r>
        <w:rPr>
          <w:b/>
          <w:szCs w:val="22"/>
        </w:rPr>
        <w:t>1. Продавец:</w:t>
      </w:r>
      <w:r>
        <w:rPr>
          <w:szCs w:val="22"/>
        </w:rPr>
        <w:t xml:space="preserve"> Администрация Аткарского муниципального района Саратовской области </w:t>
      </w:r>
    </w:p>
    <w:p w14:paraId="24120381" w14:textId="77777777" w:rsidR="006F6CBE" w:rsidRDefault="006F6CBE" w:rsidP="006F6CBE">
      <w:pPr>
        <w:spacing w:line="276" w:lineRule="auto"/>
        <w:rPr>
          <w:szCs w:val="22"/>
        </w:rPr>
      </w:pPr>
      <w:r>
        <w:rPr>
          <w:szCs w:val="22"/>
        </w:rPr>
        <w:t xml:space="preserve">Адрес места нахождения: 412420, Саратовская область, г. Аткарск, ул. Советская, 64 </w:t>
      </w:r>
    </w:p>
    <w:p w14:paraId="621D1F0A" w14:textId="0E39FB42" w:rsidR="006F6CBE" w:rsidRDefault="006F6CBE" w:rsidP="006F6CBE">
      <w:pPr>
        <w:spacing w:after="29" w:line="254" w:lineRule="auto"/>
        <w:rPr>
          <w:sz w:val="28"/>
        </w:rPr>
      </w:pPr>
      <w:r>
        <w:rPr>
          <w:sz w:val="22"/>
        </w:rPr>
        <w:t xml:space="preserve">ИНН/КПП 6438004680/643801001, </w:t>
      </w:r>
      <w:r w:rsidRPr="00A83E32">
        <w:rPr>
          <w:szCs w:val="22"/>
        </w:rPr>
        <w:t xml:space="preserve">тел.: 8 (84552)3-40-89; </w:t>
      </w:r>
      <w:r w:rsidRPr="00A83E32">
        <w:rPr>
          <w:szCs w:val="22"/>
          <w:lang w:val="en-US"/>
        </w:rPr>
        <w:t>e</w:t>
      </w:r>
      <w:r w:rsidRPr="00A83E32">
        <w:rPr>
          <w:szCs w:val="22"/>
        </w:rPr>
        <w:t>-</w:t>
      </w:r>
      <w:r w:rsidRPr="00A83E32">
        <w:rPr>
          <w:szCs w:val="22"/>
          <w:lang w:val="en-US"/>
        </w:rPr>
        <w:t>mail</w:t>
      </w:r>
      <w:r w:rsidRPr="00A83E32">
        <w:rPr>
          <w:szCs w:val="22"/>
        </w:rPr>
        <w:t xml:space="preserve">: </w:t>
      </w:r>
      <w:r w:rsidR="00377751" w:rsidRPr="00377751">
        <w:t>zemlya1991@internet.ru</w:t>
      </w:r>
    </w:p>
    <w:p w14:paraId="123C9ECC" w14:textId="7736F447" w:rsidR="006F6CBE" w:rsidRDefault="006F6CBE" w:rsidP="006F6CBE">
      <w:pPr>
        <w:pStyle w:val="FR1"/>
        <w:widowControl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2.</w:t>
      </w:r>
      <w:r>
        <w:rPr>
          <w:b/>
          <w:sz w:val="32"/>
        </w:rPr>
        <w:t xml:space="preserve"> </w:t>
      </w:r>
      <w:r>
        <w:rPr>
          <w:rFonts w:ascii="Times New Roman" w:hAnsi="Times New Roman"/>
          <w:b/>
          <w:sz w:val="24"/>
          <w:szCs w:val="22"/>
        </w:rPr>
        <w:t xml:space="preserve">Наименование органа местного самоуправления, принявшего решение об условиях приватизации такого имущества, реквизиты указанного решения: </w:t>
      </w:r>
      <w:r w:rsidRPr="00A57F51">
        <w:rPr>
          <w:rFonts w:ascii="Times New Roman" w:hAnsi="Times New Roman"/>
          <w:sz w:val="24"/>
          <w:szCs w:val="22"/>
        </w:rPr>
        <w:t>Решение Аткарского муниципального Собрания Аткарского муниципального района Саратовской области от</w:t>
      </w:r>
      <w:r w:rsidR="00850497" w:rsidRPr="00A57F51">
        <w:rPr>
          <w:rFonts w:ascii="Times New Roman" w:hAnsi="Times New Roman"/>
          <w:sz w:val="24"/>
          <w:szCs w:val="22"/>
        </w:rPr>
        <w:t xml:space="preserve"> </w:t>
      </w:r>
      <w:r w:rsidR="008A7C47">
        <w:rPr>
          <w:rFonts w:ascii="Times New Roman" w:hAnsi="Times New Roman"/>
          <w:sz w:val="24"/>
          <w:szCs w:val="22"/>
        </w:rPr>
        <w:t>19.11</w:t>
      </w:r>
      <w:r w:rsidR="00850497" w:rsidRPr="00A57F51">
        <w:rPr>
          <w:rFonts w:ascii="Times New Roman" w:hAnsi="Times New Roman"/>
          <w:sz w:val="24"/>
          <w:szCs w:val="22"/>
        </w:rPr>
        <w:t>.202</w:t>
      </w:r>
      <w:r w:rsidR="008A7C47">
        <w:rPr>
          <w:rFonts w:ascii="Times New Roman" w:hAnsi="Times New Roman"/>
          <w:sz w:val="24"/>
          <w:szCs w:val="22"/>
        </w:rPr>
        <w:t>4</w:t>
      </w:r>
      <w:r w:rsidR="00850497" w:rsidRPr="00A57F51">
        <w:rPr>
          <w:rFonts w:ascii="Times New Roman" w:hAnsi="Times New Roman"/>
          <w:sz w:val="24"/>
          <w:szCs w:val="22"/>
        </w:rPr>
        <w:t xml:space="preserve"> г. </w:t>
      </w:r>
      <w:r w:rsidRPr="00A57F51">
        <w:rPr>
          <w:rFonts w:ascii="Times New Roman" w:hAnsi="Times New Roman"/>
          <w:sz w:val="24"/>
          <w:szCs w:val="22"/>
        </w:rPr>
        <w:t>№</w:t>
      </w:r>
      <w:r w:rsidR="008A7C47">
        <w:rPr>
          <w:rFonts w:ascii="Times New Roman" w:hAnsi="Times New Roman"/>
          <w:sz w:val="24"/>
          <w:szCs w:val="22"/>
        </w:rPr>
        <w:t>253</w:t>
      </w:r>
      <w:r w:rsidR="008579F7" w:rsidRPr="00A57F51">
        <w:rPr>
          <w:rFonts w:ascii="Times New Roman" w:hAnsi="Times New Roman"/>
          <w:sz w:val="24"/>
          <w:szCs w:val="22"/>
        </w:rPr>
        <w:t xml:space="preserve"> «О продаже недвижимого имущества»</w:t>
      </w:r>
    </w:p>
    <w:p w14:paraId="3AA4BB9F" w14:textId="5E04E8E1" w:rsidR="006F6CBE" w:rsidRDefault="006F6CBE" w:rsidP="006F6CBE">
      <w:pPr>
        <w:pStyle w:val="FR1"/>
        <w:widowControl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3. Оператор электронной площадки:</w:t>
      </w:r>
      <w:r>
        <w:rPr>
          <w:rFonts w:ascii="Times New Roman" w:hAnsi="Times New Roman"/>
          <w:sz w:val="24"/>
          <w:szCs w:val="22"/>
        </w:rPr>
        <w:t xml:space="preserve"> ООО</w:t>
      </w:r>
      <w:r w:rsidR="00621032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«РТС-тендер»</w:t>
      </w:r>
      <w:r w:rsidR="0022438D">
        <w:rPr>
          <w:rFonts w:ascii="Times New Roman" w:hAnsi="Times New Roman"/>
          <w:sz w:val="24"/>
          <w:szCs w:val="22"/>
        </w:rPr>
        <w:t>,</w:t>
      </w:r>
      <w:r>
        <w:rPr>
          <w:rFonts w:ascii="Times New Roman" w:hAnsi="Times New Roman"/>
          <w:sz w:val="24"/>
          <w:szCs w:val="22"/>
        </w:rPr>
        <w:t xml:space="preserve"> владеющее сайтом </w:t>
      </w:r>
      <w:r>
        <w:rPr>
          <w:rFonts w:ascii="Times New Roman" w:hAnsi="Times New Roman"/>
          <w:sz w:val="24"/>
          <w:szCs w:val="22"/>
          <w:lang w:val="en-US"/>
        </w:rPr>
        <w:t>https</w:t>
      </w:r>
      <w:r>
        <w:rPr>
          <w:rFonts w:ascii="Times New Roman" w:hAnsi="Times New Roman"/>
          <w:sz w:val="24"/>
          <w:szCs w:val="22"/>
        </w:rPr>
        <w:t>://</w:t>
      </w:r>
      <w:r>
        <w:rPr>
          <w:rFonts w:ascii="Times New Roman" w:hAnsi="Times New Roman"/>
          <w:sz w:val="24"/>
          <w:szCs w:val="22"/>
          <w:lang w:val="en-US"/>
        </w:rPr>
        <w:t>torgi</w:t>
      </w:r>
      <w:r>
        <w:rPr>
          <w:rFonts w:ascii="Times New Roman" w:hAnsi="Times New Roman"/>
          <w:sz w:val="24"/>
          <w:szCs w:val="22"/>
        </w:rPr>
        <w:t>.</w:t>
      </w:r>
      <w:r>
        <w:rPr>
          <w:rFonts w:ascii="Times New Roman" w:hAnsi="Times New Roman"/>
          <w:sz w:val="24"/>
          <w:szCs w:val="22"/>
          <w:lang w:val="en-US"/>
        </w:rPr>
        <w:t>rts</w:t>
      </w:r>
      <w:r>
        <w:rPr>
          <w:rFonts w:ascii="Times New Roman" w:hAnsi="Times New Roman"/>
          <w:sz w:val="24"/>
          <w:szCs w:val="22"/>
        </w:rPr>
        <w:t>-</w:t>
      </w:r>
      <w:r>
        <w:rPr>
          <w:rFonts w:ascii="Times New Roman" w:hAnsi="Times New Roman"/>
          <w:sz w:val="24"/>
          <w:szCs w:val="22"/>
          <w:lang w:val="en-US"/>
        </w:rPr>
        <w:t>tender</w:t>
      </w:r>
      <w:r>
        <w:rPr>
          <w:rFonts w:ascii="Times New Roman" w:hAnsi="Times New Roman"/>
          <w:sz w:val="24"/>
          <w:szCs w:val="22"/>
        </w:rPr>
        <w:t>.</w:t>
      </w:r>
      <w:r>
        <w:rPr>
          <w:rFonts w:ascii="Times New Roman" w:hAnsi="Times New Roman"/>
          <w:sz w:val="24"/>
          <w:szCs w:val="22"/>
          <w:lang w:val="en-US"/>
        </w:rPr>
        <w:t>ru</w:t>
      </w:r>
      <w:r w:rsidRPr="006F6CBE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в информационно-телекоммуникационной сети «Интернет». Адрес: 121151, город Москва, набережная Тараса Шевченко, дом 23а, этаж 25 помещение № 1 </w:t>
      </w:r>
    </w:p>
    <w:p w14:paraId="5CBE8F7D" w14:textId="77777777" w:rsidR="006F6CBE" w:rsidRDefault="006F6CBE" w:rsidP="006F6CBE">
      <w:pPr>
        <w:pStyle w:val="FR1"/>
        <w:widowControl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4. Законодательное регулирование:  </w:t>
      </w:r>
    </w:p>
    <w:p w14:paraId="15938841" w14:textId="348AE8BC" w:rsidR="006F6CBE" w:rsidRDefault="006F6CBE" w:rsidP="006F6CBE">
      <w:pPr>
        <w:pStyle w:val="FR1"/>
        <w:widowControl/>
        <w:ind w:firstLine="27"/>
        <w:rPr>
          <w:rFonts w:ascii="Times New Roman" w:hAnsi="Times New Roman"/>
          <w:sz w:val="24"/>
          <w:szCs w:val="22"/>
        </w:rPr>
      </w:pPr>
      <w:r w:rsidRPr="00A57F51">
        <w:rPr>
          <w:rFonts w:ascii="Times New Roman" w:hAnsi="Times New Roman"/>
          <w:sz w:val="24"/>
          <w:szCs w:val="22"/>
        </w:rPr>
        <w:t xml:space="preserve">Продажа на аукционе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Решением Аткарского муниципального собрания  от </w:t>
      </w:r>
      <w:r w:rsidR="008A7C47">
        <w:rPr>
          <w:rFonts w:ascii="Times New Roman" w:hAnsi="Times New Roman"/>
          <w:sz w:val="24"/>
          <w:szCs w:val="22"/>
        </w:rPr>
        <w:t>19</w:t>
      </w:r>
      <w:r w:rsidR="00A83E32" w:rsidRPr="00A57F51">
        <w:rPr>
          <w:rFonts w:ascii="Times New Roman" w:hAnsi="Times New Roman"/>
          <w:sz w:val="24"/>
          <w:szCs w:val="22"/>
        </w:rPr>
        <w:t>.</w:t>
      </w:r>
      <w:r w:rsidR="008A7C47">
        <w:rPr>
          <w:rFonts w:ascii="Times New Roman" w:hAnsi="Times New Roman"/>
          <w:sz w:val="24"/>
          <w:szCs w:val="22"/>
        </w:rPr>
        <w:t>11</w:t>
      </w:r>
      <w:r w:rsidR="00A83E32" w:rsidRPr="00A57F51">
        <w:rPr>
          <w:rFonts w:ascii="Times New Roman" w:hAnsi="Times New Roman"/>
          <w:sz w:val="24"/>
          <w:szCs w:val="22"/>
        </w:rPr>
        <w:t>.20</w:t>
      </w:r>
      <w:r w:rsidR="00850497" w:rsidRPr="00A57F51">
        <w:rPr>
          <w:rFonts w:ascii="Times New Roman" w:hAnsi="Times New Roman"/>
          <w:sz w:val="24"/>
          <w:szCs w:val="22"/>
        </w:rPr>
        <w:t>2</w:t>
      </w:r>
      <w:r w:rsidR="008A7C47">
        <w:rPr>
          <w:rFonts w:ascii="Times New Roman" w:hAnsi="Times New Roman"/>
          <w:sz w:val="24"/>
          <w:szCs w:val="22"/>
        </w:rPr>
        <w:t>4</w:t>
      </w:r>
      <w:r w:rsidR="00A83E32" w:rsidRPr="00A57F51">
        <w:rPr>
          <w:rFonts w:ascii="Times New Roman" w:hAnsi="Times New Roman"/>
          <w:sz w:val="24"/>
          <w:szCs w:val="22"/>
        </w:rPr>
        <w:t xml:space="preserve"> года</w:t>
      </w:r>
      <w:r w:rsidRPr="00A57F51">
        <w:rPr>
          <w:rFonts w:ascii="Times New Roman" w:hAnsi="Times New Roman"/>
          <w:sz w:val="24"/>
          <w:szCs w:val="22"/>
        </w:rPr>
        <w:t xml:space="preserve"> №</w:t>
      </w:r>
      <w:r w:rsidR="008A7C47">
        <w:rPr>
          <w:rFonts w:ascii="Times New Roman" w:hAnsi="Times New Roman"/>
          <w:sz w:val="24"/>
          <w:szCs w:val="22"/>
        </w:rPr>
        <w:t>252</w:t>
      </w:r>
      <w:r w:rsidRPr="00A57F51">
        <w:rPr>
          <w:rFonts w:ascii="Times New Roman" w:hAnsi="Times New Roman"/>
          <w:sz w:val="24"/>
          <w:szCs w:val="22"/>
        </w:rPr>
        <w:t xml:space="preserve"> «</w:t>
      </w:r>
      <w:r w:rsidR="00A83E32" w:rsidRPr="00A57F51">
        <w:rPr>
          <w:rFonts w:ascii="Times New Roman" w:hAnsi="Times New Roman"/>
          <w:sz w:val="24"/>
          <w:szCs w:val="22"/>
        </w:rPr>
        <w:t>О внесении изменени</w:t>
      </w:r>
      <w:r w:rsidR="00850497" w:rsidRPr="00A57F51">
        <w:rPr>
          <w:rFonts w:ascii="Times New Roman" w:hAnsi="Times New Roman"/>
          <w:sz w:val="24"/>
          <w:szCs w:val="22"/>
        </w:rPr>
        <w:t>й</w:t>
      </w:r>
      <w:r w:rsidR="00A83E32" w:rsidRPr="00A57F51">
        <w:rPr>
          <w:rFonts w:ascii="Times New Roman" w:hAnsi="Times New Roman"/>
          <w:sz w:val="24"/>
          <w:szCs w:val="22"/>
        </w:rPr>
        <w:t xml:space="preserve"> в решение Аткарского муниципального Собрания №</w:t>
      </w:r>
      <w:r w:rsidR="008A7C47">
        <w:rPr>
          <w:rFonts w:ascii="Times New Roman" w:hAnsi="Times New Roman"/>
          <w:sz w:val="24"/>
          <w:szCs w:val="22"/>
        </w:rPr>
        <w:t>14</w:t>
      </w:r>
      <w:r w:rsidR="00A83E32" w:rsidRPr="00A57F51">
        <w:rPr>
          <w:rFonts w:ascii="Times New Roman" w:hAnsi="Times New Roman"/>
          <w:sz w:val="24"/>
          <w:szCs w:val="22"/>
        </w:rPr>
        <w:t xml:space="preserve"> от </w:t>
      </w:r>
      <w:r w:rsidR="008A7C47">
        <w:rPr>
          <w:rFonts w:ascii="Times New Roman" w:hAnsi="Times New Roman"/>
          <w:sz w:val="24"/>
          <w:szCs w:val="22"/>
        </w:rPr>
        <w:t>03</w:t>
      </w:r>
      <w:r w:rsidR="00A83E32" w:rsidRPr="00A57F51">
        <w:rPr>
          <w:rFonts w:ascii="Times New Roman" w:hAnsi="Times New Roman"/>
          <w:sz w:val="24"/>
          <w:szCs w:val="22"/>
        </w:rPr>
        <w:t>.</w:t>
      </w:r>
      <w:r w:rsidR="008A7C47">
        <w:rPr>
          <w:rFonts w:ascii="Times New Roman" w:hAnsi="Times New Roman"/>
          <w:sz w:val="24"/>
          <w:szCs w:val="22"/>
        </w:rPr>
        <w:t>10</w:t>
      </w:r>
      <w:r w:rsidR="00A83E32" w:rsidRPr="00A57F51">
        <w:rPr>
          <w:rFonts w:ascii="Times New Roman" w:hAnsi="Times New Roman"/>
          <w:sz w:val="24"/>
          <w:szCs w:val="22"/>
        </w:rPr>
        <w:t>.20</w:t>
      </w:r>
      <w:r w:rsidR="00572D99" w:rsidRPr="00A57F51">
        <w:rPr>
          <w:rFonts w:ascii="Times New Roman" w:hAnsi="Times New Roman"/>
          <w:sz w:val="24"/>
          <w:szCs w:val="22"/>
        </w:rPr>
        <w:t>2</w:t>
      </w:r>
      <w:r w:rsidR="008A7C47">
        <w:rPr>
          <w:rFonts w:ascii="Times New Roman" w:hAnsi="Times New Roman"/>
          <w:sz w:val="24"/>
          <w:szCs w:val="22"/>
        </w:rPr>
        <w:t>3</w:t>
      </w:r>
      <w:r w:rsidR="00A83E32" w:rsidRPr="00A57F51">
        <w:rPr>
          <w:rFonts w:ascii="Times New Roman" w:hAnsi="Times New Roman"/>
          <w:sz w:val="24"/>
          <w:szCs w:val="22"/>
        </w:rPr>
        <w:t xml:space="preserve"> года «Об утверждении прогнозного плана приватизации объектов муниципальной собственности Аткарского муниципального района на 20</w:t>
      </w:r>
      <w:r w:rsidR="008A7C47">
        <w:rPr>
          <w:rFonts w:ascii="Times New Roman" w:hAnsi="Times New Roman"/>
          <w:sz w:val="24"/>
          <w:szCs w:val="22"/>
        </w:rPr>
        <w:t>24</w:t>
      </w:r>
      <w:r w:rsidR="00A83E32" w:rsidRPr="00A57F51">
        <w:rPr>
          <w:rFonts w:ascii="Times New Roman" w:hAnsi="Times New Roman"/>
          <w:sz w:val="24"/>
          <w:szCs w:val="22"/>
        </w:rPr>
        <w:t xml:space="preserve"> год</w:t>
      </w:r>
      <w:r w:rsidR="00A83E32" w:rsidRPr="00A57F51">
        <w:rPr>
          <w:rFonts w:ascii="Times New Roman" w:hAnsi="Times New Roman"/>
          <w:b/>
          <w:sz w:val="24"/>
          <w:szCs w:val="22"/>
        </w:rPr>
        <w:t>»</w:t>
      </w:r>
      <w:r w:rsidRPr="00A57F51">
        <w:rPr>
          <w:rFonts w:ascii="Times New Roman" w:hAnsi="Times New Roman"/>
          <w:sz w:val="24"/>
          <w:szCs w:val="22"/>
        </w:rPr>
        <w:t>, Регламентом электронной площадки ООО «РТС - Тендер» (</w:t>
      </w:r>
      <w:r w:rsidRPr="00A57F51">
        <w:rPr>
          <w:rFonts w:ascii="Times New Roman" w:hAnsi="Times New Roman"/>
          <w:sz w:val="24"/>
          <w:szCs w:val="22"/>
          <w:lang w:val="en-US"/>
        </w:rPr>
        <w:t>https</w:t>
      </w:r>
      <w:r w:rsidRPr="00A57F51">
        <w:rPr>
          <w:rFonts w:ascii="Times New Roman" w:hAnsi="Times New Roman"/>
          <w:sz w:val="24"/>
          <w:szCs w:val="22"/>
        </w:rPr>
        <w:t>://</w:t>
      </w:r>
      <w:r w:rsidRPr="00A57F51">
        <w:rPr>
          <w:rFonts w:ascii="Times New Roman" w:hAnsi="Times New Roman"/>
          <w:sz w:val="24"/>
          <w:szCs w:val="22"/>
          <w:lang w:val="en-US"/>
        </w:rPr>
        <w:t>torgi</w:t>
      </w:r>
      <w:r w:rsidRPr="00A57F51">
        <w:rPr>
          <w:rFonts w:ascii="Times New Roman" w:hAnsi="Times New Roman"/>
          <w:sz w:val="24"/>
          <w:szCs w:val="22"/>
        </w:rPr>
        <w:t>.</w:t>
      </w:r>
      <w:r w:rsidRPr="00A57F51">
        <w:rPr>
          <w:rFonts w:ascii="Times New Roman" w:hAnsi="Times New Roman"/>
          <w:sz w:val="24"/>
          <w:szCs w:val="22"/>
          <w:lang w:val="en-US"/>
        </w:rPr>
        <w:t>rts</w:t>
      </w:r>
      <w:r w:rsidRPr="00A57F51">
        <w:rPr>
          <w:rFonts w:ascii="Times New Roman" w:hAnsi="Times New Roman"/>
          <w:sz w:val="24"/>
          <w:szCs w:val="22"/>
        </w:rPr>
        <w:t>-</w:t>
      </w:r>
      <w:r w:rsidRPr="00A57F51">
        <w:rPr>
          <w:rFonts w:ascii="Times New Roman" w:hAnsi="Times New Roman"/>
          <w:sz w:val="24"/>
          <w:szCs w:val="22"/>
          <w:lang w:val="en-US"/>
        </w:rPr>
        <w:t>tender</w:t>
      </w:r>
      <w:r w:rsidRPr="00A57F51">
        <w:rPr>
          <w:rFonts w:ascii="Times New Roman" w:hAnsi="Times New Roman"/>
          <w:sz w:val="24"/>
          <w:szCs w:val="22"/>
        </w:rPr>
        <w:t>.</w:t>
      </w:r>
      <w:r w:rsidRPr="00A57F51">
        <w:rPr>
          <w:rFonts w:ascii="Times New Roman" w:hAnsi="Times New Roman"/>
          <w:sz w:val="24"/>
          <w:szCs w:val="22"/>
          <w:lang w:val="en-US"/>
        </w:rPr>
        <w:t>ru</w:t>
      </w:r>
      <w:r w:rsidRPr="00A57F51">
        <w:rPr>
          <w:rFonts w:ascii="Times New Roman" w:hAnsi="Times New Roman"/>
          <w:sz w:val="24"/>
          <w:szCs w:val="22"/>
        </w:rPr>
        <w:t>).</w:t>
      </w:r>
    </w:p>
    <w:p w14:paraId="57DED0EC" w14:textId="77777777" w:rsidR="006F6CBE" w:rsidRDefault="006F6CBE" w:rsidP="006F6CBE">
      <w:pPr>
        <w:pStyle w:val="FR1"/>
        <w:widowControl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5. Перечень объектов муниципального имущества, предлагаемых к продаже на аукционе в электронной форме:</w:t>
      </w:r>
    </w:p>
    <w:p w14:paraId="1A01C720" w14:textId="77777777" w:rsidR="006F6CBE" w:rsidRDefault="006F6CBE" w:rsidP="006F6CBE">
      <w:pPr>
        <w:jc w:val="center"/>
        <w:rPr>
          <w:sz w:val="10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848"/>
        <w:gridCol w:w="1984"/>
        <w:gridCol w:w="1560"/>
        <w:gridCol w:w="1275"/>
        <w:gridCol w:w="1701"/>
        <w:gridCol w:w="1985"/>
        <w:gridCol w:w="1701"/>
      </w:tblGrid>
      <w:tr w:rsidR="006F6CBE" w14:paraId="3CBA6329" w14:textId="77777777" w:rsidTr="006C2E4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E4D9" w14:textId="77777777" w:rsidR="006F6CBE" w:rsidRDefault="006F6CBE">
            <w:pPr>
              <w:spacing w:line="25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</w:t>
            </w:r>
          </w:p>
          <w:p w14:paraId="41984AF3" w14:textId="77777777" w:rsidR="006F6CBE" w:rsidRDefault="006F6CBE">
            <w:pPr>
              <w:spacing w:line="25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лота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1842" w14:textId="1353B0DB" w:rsidR="006F6CBE" w:rsidRPr="007914FD" w:rsidRDefault="006F6CBE">
            <w:pPr>
              <w:spacing w:line="256" w:lineRule="auto"/>
              <w:jc w:val="center"/>
              <w:rPr>
                <w:b/>
                <w:bCs/>
                <w:sz w:val="20"/>
                <w:lang w:val="en-US"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объекта</w:t>
            </w:r>
            <w:r w:rsidR="00FC7129">
              <w:rPr>
                <w:b/>
                <w:bCs/>
                <w:sz w:val="20"/>
                <w:lang w:eastAsia="en-US"/>
              </w:rPr>
              <w:t>, 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567E" w14:textId="77777777" w:rsidR="006F6CBE" w:rsidRDefault="006F6CBE">
            <w:pPr>
              <w:pStyle w:val="a5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об условиях приватизации</w:t>
            </w:r>
          </w:p>
          <w:p w14:paraId="06161AA9" w14:textId="77777777" w:rsidR="006F6CBE" w:rsidRDefault="006F6CBE">
            <w:pPr>
              <w:pStyle w:val="a5"/>
              <w:spacing w:line="256" w:lineRule="auto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DBEE" w14:textId="1B2B0D2C" w:rsidR="006F6CBE" w:rsidRDefault="006F6CBE" w:rsidP="00254954">
            <w:pPr>
              <w:pStyle w:val="a5"/>
              <w:spacing w:line="25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Начальная цена продажи</w:t>
            </w:r>
            <w:r w:rsidR="00953D17">
              <w:rPr>
                <w:bCs/>
                <w:sz w:val="20"/>
                <w:lang w:eastAsia="en-US"/>
              </w:rPr>
              <w:t xml:space="preserve">, с учетом НДС </w:t>
            </w:r>
            <w:r w:rsidR="00254954">
              <w:rPr>
                <w:bCs/>
                <w:sz w:val="20"/>
                <w:lang w:eastAsia="en-US"/>
              </w:rPr>
              <w:t>(</w:t>
            </w:r>
            <w:r>
              <w:rPr>
                <w:bCs/>
                <w:sz w:val="20"/>
                <w:lang w:eastAsia="en-US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ED16" w14:textId="77777777" w:rsidR="006F6CBE" w:rsidRDefault="006F6CBE">
            <w:pPr>
              <w:spacing w:line="25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«Шаг</w:t>
            </w:r>
          </w:p>
          <w:p w14:paraId="14E6449B" w14:textId="77777777" w:rsidR="006F6CBE" w:rsidRDefault="006F6CBE">
            <w:pPr>
              <w:spacing w:line="25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аукциона»</w:t>
            </w:r>
          </w:p>
          <w:p w14:paraId="60E29917" w14:textId="77777777" w:rsidR="006F6CBE" w:rsidRDefault="006F6CBE">
            <w:pPr>
              <w:spacing w:line="25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FCB1" w14:textId="3DCE6FB2" w:rsidR="006F6CBE" w:rsidRDefault="006F6CBE">
            <w:pPr>
              <w:spacing w:line="256" w:lineRule="auto"/>
              <w:ind w:left="-108" w:right="-108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Обременения</w:t>
            </w:r>
            <w:r w:rsidR="006B4D62">
              <w:rPr>
                <w:b/>
                <w:bCs/>
                <w:sz w:val="20"/>
                <w:lang w:eastAsia="en-US"/>
              </w:rPr>
              <w:t>, ограничения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FD5F" w14:textId="77777777" w:rsidR="006F6CBE" w:rsidRDefault="006F6CBE">
            <w:pPr>
              <w:spacing w:line="256" w:lineRule="auto"/>
              <w:ind w:left="-108" w:right="-108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Размер задатка –</w:t>
            </w:r>
          </w:p>
          <w:p w14:paraId="0F161515" w14:textId="2817F9DB" w:rsidR="006F6CBE" w:rsidRDefault="00323828">
            <w:pPr>
              <w:spacing w:line="256" w:lineRule="auto"/>
              <w:ind w:left="-108" w:right="-108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</w:t>
            </w:r>
            <w:r w:rsidR="006F6CBE">
              <w:rPr>
                <w:b/>
                <w:bCs/>
                <w:sz w:val="20"/>
                <w:lang w:eastAsia="en-US"/>
              </w:rPr>
              <w:t>0% от начальной</w:t>
            </w:r>
          </w:p>
          <w:p w14:paraId="5D338BDC" w14:textId="77777777" w:rsidR="006F6CBE" w:rsidRDefault="006F6CBE">
            <w:pPr>
              <w:spacing w:line="256" w:lineRule="auto"/>
              <w:ind w:left="-108" w:right="-108"/>
              <w:jc w:val="center"/>
              <w:rPr>
                <w:b/>
                <w:bCs/>
                <w:sz w:val="20"/>
                <w:lang w:eastAsia="en-US"/>
              </w:rPr>
            </w:pPr>
            <w:r w:rsidRPr="00A83E32">
              <w:rPr>
                <w:b/>
                <w:bCs/>
                <w:sz w:val="20"/>
                <w:lang w:eastAsia="en-US"/>
              </w:rPr>
              <w:t>цены (руб</w:t>
            </w:r>
            <w:r>
              <w:rPr>
                <w:b/>
                <w:bCs/>
                <w:sz w:val="20"/>
                <w:lang w:eastAsia="en-US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70D5" w14:textId="77777777" w:rsidR="006F6CBE" w:rsidRDefault="006F6CBE">
            <w:pPr>
              <w:spacing w:line="256" w:lineRule="auto"/>
              <w:ind w:left="-108" w:right="72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Информация о предыдущих торгах</w:t>
            </w:r>
          </w:p>
        </w:tc>
      </w:tr>
      <w:tr w:rsidR="006F6CBE" w14:paraId="43523EBA" w14:textId="77777777" w:rsidTr="008A7C47">
        <w:trPr>
          <w:trHeight w:val="111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F62F" w14:textId="77777777" w:rsidR="006F6CBE" w:rsidRDefault="006F6C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1591" w14:textId="1F6BB7E4" w:rsidR="009D55ED" w:rsidRPr="006C2E47" w:rsidRDefault="008A7C47" w:rsidP="008A7C47">
            <w:pPr>
              <w:spacing w:line="254" w:lineRule="auto"/>
              <w:ind w:left="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Лот №1 – Нежилое помещение, общей площадью 11,1 кв.м., с кадастровым номером 64:39:030213:1289, этаж 1, расположенное по адресу: </w:t>
            </w:r>
            <w:r w:rsidRPr="008A7C47">
              <w:rPr>
                <w:lang w:eastAsia="en-US"/>
              </w:rPr>
              <w:t>Российская Федерация</w:t>
            </w:r>
            <w:r>
              <w:rPr>
                <w:lang w:eastAsia="en-US"/>
              </w:rPr>
              <w:t xml:space="preserve">, </w:t>
            </w:r>
            <w:r w:rsidRPr="008A7C47">
              <w:rPr>
                <w:lang w:eastAsia="en-US"/>
              </w:rPr>
              <w:t>Саратовская область, Аткарский муниципальный район, муниципальное образование город Аткарск, город Аткарск, ул. Советская, дом 102, пом.3А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2867" w14:textId="63EF4CD4" w:rsidR="006F6CBE" w:rsidRDefault="00A83E32" w:rsidP="00A83E32">
            <w:pPr>
              <w:pStyle w:val="a5"/>
              <w:spacing w:line="256" w:lineRule="auto"/>
              <w:jc w:val="center"/>
              <w:rPr>
                <w:b w:val="0"/>
                <w:szCs w:val="22"/>
                <w:highlight w:val="yellow"/>
                <w:lang w:eastAsia="en-US"/>
              </w:rPr>
            </w:pPr>
            <w:r w:rsidRPr="00A57F51">
              <w:rPr>
                <w:b w:val="0"/>
                <w:szCs w:val="22"/>
                <w:lang w:eastAsia="en-US"/>
              </w:rPr>
              <w:t>Решение Аткарского муниципального Собрания №</w:t>
            </w:r>
            <w:r w:rsidR="008A7C47">
              <w:rPr>
                <w:b w:val="0"/>
                <w:szCs w:val="22"/>
                <w:lang w:eastAsia="en-US"/>
              </w:rPr>
              <w:t>253</w:t>
            </w:r>
            <w:r w:rsidR="00222F27" w:rsidRPr="00A57F51">
              <w:rPr>
                <w:b w:val="0"/>
                <w:szCs w:val="22"/>
                <w:lang w:eastAsia="en-US"/>
              </w:rPr>
              <w:t xml:space="preserve"> </w:t>
            </w:r>
            <w:r w:rsidRPr="00A57F51">
              <w:rPr>
                <w:b w:val="0"/>
                <w:szCs w:val="22"/>
                <w:lang w:eastAsia="en-US"/>
              </w:rPr>
              <w:t xml:space="preserve">от </w:t>
            </w:r>
            <w:r w:rsidR="008A7C47">
              <w:rPr>
                <w:b w:val="0"/>
                <w:szCs w:val="22"/>
                <w:lang w:eastAsia="en-US"/>
              </w:rPr>
              <w:t>19</w:t>
            </w:r>
            <w:r w:rsidRPr="00A57F51">
              <w:rPr>
                <w:b w:val="0"/>
                <w:szCs w:val="22"/>
                <w:lang w:eastAsia="en-US"/>
              </w:rPr>
              <w:t>.</w:t>
            </w:r>
            <w:r w:rsidR="008A7C47">
              <w:rPr>
                <w:b w:val="0"/>
                <w:szCs w:val="22"/>
                <w:lang w:eastAsia="en-US"/>
              </w:rPr>
              <w:t>11</w:t>
            </w:r>
            <w:r w:rsidRPr="00A57F51">
              <w:rPr>
                <w:b w:val="0"/>
                <w:szCs w:val="22"/>
                <w:lang w:eastAsia="en-US"/>
              </w:rPr>
              <w:t>.20</w:t>
            </w:r>
            <w:r w:rsidR="00850497" w:rsidRPr="00A57F51">
              <w:rPr>
                <w:b w:val="0"/>
                <w:szCs w:val="22"/>
                <w:lang w:eastAsia="en-US"/>
              </w:rPr>
              <w:t>2</w:t>
            </w:r>
            <w:r w:rsidR="008A7C47">
              <w:rPr>
                <w:b w:val="0"/>
                <w:szCs w:val="22"/>
                <w:lang w:eastAsia="en-US"/>
              </w:rPr>
              <w:t>4</w:t>
            </w:r>
            <w:r w:rsidRPr="00A57F51">
              <w:rPr>
                <w:b w:val="0"/>
                <w:szCs w:val="22"/>
                <w:lang w:eastAsia="en-US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D141" w14:textId="651C3A0D" w:rsidR="006F6CBE" w:rsidRDefault="008A7C47">
            <w:pPr>
              <w:spacing w:line="254" w:lineRule="auto"/>
              <w:ind w:right="42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75600</w:t>
            </w:r>
            <w:r w:rsidR="005F07BB">
              <w:rPr>
                <w:sz w:val="22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A2A6" w14:textId="317E682A" w:rsidR="006F6CBE" w:rsidRDefault="008A7C47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3780</w:t>
            </w:r>
            <w:r w:rsidR="0015019F" w:rsidRPr="0015019F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A1A2" w14:textId="62947143" w:rsidR="006F6CBE" w:rsidRDefault="008A7C47">
            <w:pPr>
              <w:tabs>
                <w:tab w:val="left" w:pos="13500"/>
              </w:tabs>
              <w:spacing w:line="25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875E" w14:textId="761F547D" w:rsidR="006F6CBE" w:rsidRDefault="008A7C47">
            <w:pPr>
              <w:tabs>
                <w:tab w:val="left" w:pos="1350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7560</w:t>
            </w:r>
            <w:r w:rsidR="0015019F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DE84" w14:textId="58887E9F" w:rsidR="006F6CBE" w:rsidRPr="004D79F2" w:rsidRDefault="008E40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Выставляется впервые</w:t>
            </w:r>
          </w:p>
        </w:tc>
      </w:tr>
      <w:tr w:rsidR="008A7C47" w14:paraId="5086E2B0" w14:textId="77777777" w:rsidTr="009D55ED">
        <w:trPr>
          <w:trHeight w:val="111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B18D" w14:textId="2AF92D42" w:rsidR="008A7C47" w:rsidRDefault="008A7C4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4DC1" w14:textId="48980212" w:rsidR="008A7C47" w:rsidRPr="006C2E47" w:rsidRDefault="008A7C47" w:rsidP="008A7C47">
            <w:pPr>
              <w:spacing w:line="254" w:lineRule="auto"/>
              <w:ind w:left="2"/>
              <w:jc w:val="both"/>
              <w:rPr>
                <w:b/>
                <w:bCs/>
                <w:u w:val="single"/>
                <w:lang w:eastAsia="en-US"/>
              </w:rPr>
            </w:pPr>
            <w:r>
              <w:rPr>
                <w:lang w:eastAsia="en-US"/>
              </w:rPr>
              <w:t xml:space="preserve">Лот №2 – Нежилое помещение, общей площадью 35,3 кв.м., с кадастровым номером 64:39:030213:1288, этаж 1, расположенное по адресу: </w:t>
            </w:r>
            <w:r w:rsidRPr="008A7C47">
              <w:rPr>
                <w:lang w:eastAsia="en-US"/>
              </w:rPr>
              <w:t>Российская Федерация</w:t>
            </w:r>
            <w:r>
              <w:rPr>
                <w:lang w:eastAsia="en-US"/>
              </w:rPr>
              <w:t xml:space="preserve">, </w:t>
            </w:r>
            <w:r w:rsidRPr="008A7C47">
              <w:rPr>
                <w:lang w:eastAsia="en-US"/>
              </w:rPr>
              <w:t xml:space="preserve">Саратовская </w:t>
            </w:r>
            <w:r w:rsidRPr="008A7C47">
              <w:rPr>
                <w:lang w:eastAsia="en-US"/>
              </w:rPr>
              <w:lastRenderedPageBreak/>
              <w:t>область, Аткарский муниципальный район, муниципальное образование город Аткарск, город Аткарск, ул. Советская, дом 102, пом.</w:t>
            </w:r>
            <w:r>
              <w:rPr>
                <w:lang w:eastAsia="en-US"/>
              </w:rPr>
              <w:t>4</w:t>
            </w:r>
            <w:r w:rsidRPr="008A7C47">
              <w:rPr>
                <w:lang w:eastAsia="en-US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D5A7" w14:textId="5E5978DB" w:rsidR="008A7C47" w:rsidRPr="00A57F51" w:rsidRDefault="008A7C47" w:rsidP="00A83E32">
            <w:pPr>
              <w:pStyle w:val="a5"/>
              <w:spacing w:line="256" w:lineRule="auto"/>
              <w:jc w:val="center"/>
              <w:rPr>
                <w:b w:val="0"/>
                <w:szCs w:val="22"/>
                <w:lang w:eastAsia="en-US"/>
              </w:rPr>
            </w:pPr>
            <w:r w:rsidRPr="00A57F51">
              <w:rPr>
                <w:b w:val="0"/>
                <w:szCs w:val="22"/>
                <w:lang w:eastAsia="en-US"/>
              </w:rPr>
              <w:lastRenderedPageBreak/>
              <w:t>Решение Аткарского муниципального Собрания №</w:t>
            </w:r>
            <w:r>
              <w:rPr>
                <w:b w:val="0"/>
                <w:szCs w:val="22"/>
                <w:lang w:eastAsia="en-US"/>
              </w:rPr>
              <w:t>253</w:t>
            </w:r>
            <w:r w:rsidRPr="00A57F51">
              <w:rPr>
                <w:b w:val="0"/>
                <w:szCs w:val="22"/>
                <w:lang w:eastAsia="en-US"/>
              </w:rPr>
              <w:t xml:space="preserve"> от </w:t>
            </w:r>
            <w:r>
              <w:rPr>
                <w:b w:val="0"/>
                <w:szCs w:val="22"/>
                <w:lang w:eastAsia="en-US"/>
              </w:rPr>
              <w:t>19</w:t>
            </w:r>
            <w:r w:rsidRPr="00A57F51">
              <w:rPr>
                <w:b w:val="0"/>
                <w:szCs w:val="22"/>
                <w:lang w:eastAsia="en-US"/>
              </w:rPr>
              <w:t>.</w:t>
            </w:r>
            <w:r>
              <w:rPr>
                <w:b w:val="0"/>
                <w:szCs w:val="22"/>
                <w:lang w:eastAsia="en-US"/>
              </w:rPr>
              <w:t>11</w:t>
            </w:r>
            <w:r w:rsidRPr="00A57F51">
              <w:rPr>
                <w:b w:val="0"/>
                <w:szCs w:val="22"/>
                <w:lang w:eastAsia="en-US"/>
              </w:rPr>
              <w:t>.202</w:t>
            </w:r>
            <w:r>
              <w:rPr>
                <w:b w:val="0"/>
                <w:szCs w:val="22"/>
                <w:lang w:eastAsia="en-US"/>
              </w:rPr>
              <w:t>4</w:t>
            </w:r>
            <w:r w:rsidRPr="00A57F51">
              <w:rPr>
                <w:b w:val="0"/>
                <w:szCs w:val="22"/>
                <w:lang w:eastAsia="en-US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6148" w14:textId="68A4BE34" w:rsidR="008A7C47" w:rsidRDefault="008A7C47">
            <w:pPr>
              <w:spacing w:line="254" w:lineRule="auto"/>
              <w:ind w:right="42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240400,00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B310" w14:textId="119A0023" w:rsidR="008A7C47" w:rsidRDefault="008A7C4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5795" w14:textId="051BF184" w:rsidR="008A7C47" w:rsidRPr="006B4D62" w:rsidRDefault="008A7C47">
            <w:pPr>
              <w:tabs>
                <w:tab w:val="left" w:pos="13500"/>
              </w:tabs>
              <w:spacing w:line="25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E91E" w14:textId="22C08DF9" w:rsidR="008A7C47" w:rsidRDefault="008A7C47">
            <w:pPr>
              <w:tabs>
                <w:tab w:val="left" w:pos="1350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CC49" w14:textId="3D255E78" w:rsidR="008A7C47" w:rsidRDefault="008A7C47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Выставляется впервые</w:t>
            </w:r>
          </w:p>
        </w:tc>
      </w:tr>
    </w:tbl>
    <w:p w14:paraId="589CBD7D" w14:textId="7BDEF096" w:rsidR="00CE67AE" w:rsidRDefault="00CE67AE" w:rsidP="00CE67AE">
      <w:pPr>
        <w:pStyle w:val="31"/>
        <w:ind w:left="1248" w:firstLine="168"/>
        <w:rPr>
          <w:sz w:val="22"/>
        </w:rPr>
      </w:pPr>
      <w:r>
        <w:rPr>
          <w:sz w:val="22"/>
        </w:rPr>
        <w:t xml:space="preserve">На основании отчета об оценке </w:t>
      </w:r>
      <w:r w:rsidR="00D62368">
        <w:rPr>
          <w:sz w:val="22"/>
        </w:rPr>
        <w:t>н</w:t>
      </w:r>
      <w:r>
        <w:rPr>
          <w:sz w:val="22"/>
        </w:rPr>
        <w:t>ачальная цена продажи лот</w:t>
      </w:r>
      <w:r w:rsidR="00104D84">
        <w:rPr>
          <w:sz w:val="22"/>
        </w:rPr>
        <w:t>а №1</w:t>
      </w:r>
      <w:r>
        <w:rPr>
          <w:sz w:val="22"/>
        </w:rPr>
        <w:t xml:space="preserve"> составлена из:</w:t>
      </w:r>
    </w:p>
    <w:tbl>
      <w:tblPr>
        <w:tblStyle w:val="TableGrid"/>
        <w:tblW w:w="15168" w:type="dxa"/>
        <w:tblInd w:w="-35" w:type="dxa"/>
        <w:tblCellMar>
          <w:top w:w="56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834"/>
        <w:gridCol w:w="12237"/>
        <w:gridCol w:w="2097"/>
      </w:tblGrid>
      <w:tr w:rsidR="00CE67AE" w:rsidRPr="00A83E32" w14:paraId="264DFF73" w14:textId="77777777" w:rsidTr="00A57F51">
        <w:trPr>
          <w:trHeight w:val="102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763DCCC7" w14:textId="77777777" w:rsidR="00CE67AE" w:rsidRPr="00A83E32" w:rsidRDefault="00CE67AE" w:rsidP="00A940F9">
            <w:pPr>
              <w:spacing w:line="259" w:lineRule="auto"/>
              <w:ind w:left="41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 w:rsidRPr="00A83E32">
              <w:rPr>
                <w:rFonts w:ascii="Times New Roman" w:hAnsi="Times New Roman"/>
                <w:b/>
                <w:color w:val="000000"/>
                <w:sz w:val="22"/>
                <w:szCs w:val="22"/>
                <w:lang w:bidi="ru-RU"/>
              </w:rPr>
              <w:t xml:space="preserve">№ п/п </w:t>
            </w:r>
          </w:p>
        </w:tc>
        <w:tc>
          <w:tcPr>
            <w:tcW w:w="1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3BE5E042" w14:textId="77777777" w:rsidR="00CE67AE" w:rsidRPr="00A83E32" w:rsidRDefault="00CE67AE" w:rsidP="00A940F9">
            <w:pPr>
              <w:spacing w:line="259" w:lineRule="auto"/>
              <w:ind w:right="4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 w:rsidRPr="00A83E32">
              <w:rPr>
                <w:rFonts w:ascii="Times New Roman" w:hAnsi="Times New Roman"/>
                <w:b/>
                <w:color w:val="000000"/>
                <w:sz w:val="22"/>
                <w:szCs w:val="22"/>
                <w:lang w:bidi="ru-RU"/>
              </w:rPr>
              <w:t xml:space="preserve">Объект оценки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7CD92874" w14:textId="70F8ED21" w:rsidR="00CE67AE" w:rsidRPr="00A83E32" w:rsidRDefault="00C277C3" w:rsidP="00593953">
            <w:pPr>
              <w:spacing w:after="2" w:line="23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bidi="ru-RU"/>
              </w:rPr>
              <w:t>Р</w:t>
            </w:r>
            <w:r w:rsidR="00CE67AE" w:rsidRPr="00A83E32">
              <w:rPr>
                <w:rFonts w:ascii="Times New Roman" w:hAnsi="Times New Roman"/>
                <w:b/>
                <w:color w:val="000000"/>
                <w:sz w:val="22"/>
                <w:szCs w:val="22"/>
                <w:lang w:bidi="ru-RU"/>
              </w:rPr>
              <w:t>ыночная</w:t>
            </w:r>
          </w:p>
          <w:p w14:paraId="31F1DA3C" w14:textId="18AE03DA" w:rsidR="00CE67AE" w:rsidRPr="00A83E32" w:rsidRDefault="00CE67AE" w:rsidP="0059395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 w:rsidRPr="00A83E32">
              <w:rPr>
                <w:rFonts w:ascii="Times New Roman" w:hAnsi="Times New Roman"/>
                <w:b/>
                <w:color w:val="000000"/>
                <w:sz w:val="22"/>
                <w:szCs w:val="22"/>
                <w:lang w:bidi="ru-RU"/>
              </w:rPr>
              <w:t>стоимость,</w:t>
            </w:r>
            <w:r w:rsidR="00953D17">
              <w:rPr>
                <w:rFonts w:ascii="Times New Roman" w:hAnsi="Times New Roman"/>
                <w:b/>
                <w:color w:val="000000"/>
                <w:sz w:val="22"/>
                <w:szCs w:val="22"/>
                <w:lang w:bidi="ru-RU"/>
              </w:rPr>
              <w:t xml:space="preserve"> с учетом НДС,</w:t>
            </w:r>
            <w:r w:rsidRPr="00A83E32">
              <w:rPr>
                <w:rFonts w:ascii="Times New Roman" w:hAnsi="Times New Roman"/>
                <w:b/>
                <w:color w:val="000000"/>
                <w:sz w:val="22"/>
                <w:szCs w:val="22"/>
                <w:lang w:bidi="ru-RU"/>
              </w:rPr>
              <w:t xml:space="preserve"> руб</w:t>
            </w:r>
            <w:r w:rsidR="00A83E32" w:rsidRPr="00A83E32">
              <w:rPr>
                <w:rFonts w:ascii="Times New Roman" w:hAnsi="Times New Roman"/>
                <w:b/>
                <w:color w:val="000000"/>
                <w:sz w:val="22"/>
                <w:szCs w:val="22"/>
                <w:lang w:bidi="ru-RU"/>
              </w:rPr>
              <w:t>.</w:t>
            </w:r>
          </w:p>
        </w:tc>
      </w:tr>
      <w:tr w:rsidR="00CE67AE" w:rsidRPr="00593953" w14:paraId="14585797" w14:textId="77777777" w:rsidTr="00A57F51">
        <w:trPr>
          <w:trHeight w:val="50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957A" w14:textId="504E900C" w:rsidR="00CE67AE" w:rsidRPr="00593953" w:rsidRDefault="00CE67AE" w:rsidP="00593953">
            <w:pPr>
              <w:spacing w:line="259" w:lineRule="auto"/>
              <w:ind w:right="55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 w:rsidRPr="00593953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33B9" w14:textId="4CA71EC3" w:rsidR="00CE67AE" w:rsidRPr="001A3743" w:rsidRDefault="00821D4E" w:rsidP="00593953">
            <w:pPr>
              <w:spacing w:line="259" w:lineRule="auto"/>
              <w:ind w:left="2" w:right="13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 w:rsidRPr="00821D4E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Нежилое помещение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, </w:t>
            </w:r>
            <w:r w:rsidRPr="00821D4E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расположенное по адресу: Российская Федерация, Саратовская область, Аткарский муниципальный район, муниципальное образование город Аткарск, город Аткарск, ул. Советская, дом 102, пом.3А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2835" w14:textId="2385AC81" w:rsidR="00CE67AE" w:rsidRPr="00593953" w:rsidRDefault="00821D4E" w:rsidP="00DA5D21">
            <w:pPr>
              <w:spacing w:line="259" w:lineRule="auto"/>
              <w:ind w:right="5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75600,00</w:t>
            </w:r>
          </w:p>
        </w:tc>
      </w:tr>
      <w:tr w:rsidR="009A0A33" w:rsidRPr="00593953" w14:paraId="002C41FF" w14:textId="77777777" w:rsidTr="00A57F51">
        <w:trPr>
          <w:trHeight w:val="50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C19B" w14:textId="551A173E" w:rsidR="009A0A33" w:rsidRPr="00593953" w:rsidRDefault="001A3743" w:rsidP="00593953">
            <w:pPr>
              <w:spacing w:line="259" w:lineRule="auto"/>
              <w:ind w:right="55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33B2" w14:textId="65FB2BB1" w:rsidR="009A0A33" w:rsidRPr="00821D4E" w:rsidRDefault="00821D4E" w:rsidP="00593953">
            <w:pPr>
              <w:spacing w:line="259" w:lineRule="auto"/>
              <w:ind w:left="2" w:right="13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21D4E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Нежилое помещение, расположенное по адресу: Российская Федерация, Саратовская область, Аткарский муниципальный район, муниципальное образование город Аткарск, город Аткарск, ул. Советская, дом 102, пом.4А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0C15" w14:textId="160FC889" w:rsidR="009A0A33" w:rsidRPr="00593953" w:rsidRDefault="00821D4E" w:rsidP="00593953">
            <w:pPr>
              <w:spacing w:line="259" w:lineRule="auto"/>
              <w:ind w:right="5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240400,00</w:t>
            </w:r>
          </w:p>
        </w:tc>
      </w:tr>
    </w:tbl>
    <w:p w14:paraId="3388CD55" w14:textId="77777777" w:rsidR="009C62FD" w:rsidRPr="00593953" w:rsidRDefault="009C62FD" w:rsidP="006F6CBE">
      <w:pPr>
        <w:jc w:val="both"/>
        <w:rPr>
          <w:b/>
          <w:sz w:val="22"/>
          <w:szCs w:val="22"/>
        </w:rPr>
      </w:pPr>
    </w:p>
    <w:p w14:paraId="3AB71C28" w14:textId="4625CF26" w:rsidR="006F6CBE" w:rsidRDefault="006F6CBE" w:rsidP="006F6CBE">
      <w:pPr>
        <w:jc w:val="both"/>
        <w:rPr>
          <w:rFonts w:ascii="Verdana" w:hAnsi="Verdana"/>
          <w:sz w:val="21"/>
          <w:szCs w:val="21"/>
        </w:rPr>
      </w:pPr>
      <w:r>
        <w:rPr>
          <w:b/>
          <w:sz w:val="22"/>
          <w:szCs w:val="22"/>
        </w:rPr>
        <w:t>6. Способ приватизации муниципального имущества:</w:t>
      </w:r>
      <w:r>
        <w:rPr>
          <w:sz w:val="22"/>
          <w:szCs w:val="22"/>
        </w:rPr>
        <w:t xml:space="preserve"> продажа государственного или муниципального имущества на аукционе. </w:t>
      </w:r>
      <w:r w:rsidRPr="0015019F">
        <w:rPr>
          <w:sz w:val="22"/>
          <w:szCs w:val="22"/>
        </w:rPr>
        <w:t>Аукцион является открытым по составу участников.</w:t>
      </w:r>
      <w:r>
        <w:t xml:space="preserve"> </w:t>
      </w:r>
      <w:r w:rsidRPr="0015019F">
        <w:rPr>
          <w:sz w:val="22"/>
          <w:szCs w:val="22"/>
        </w:rPr>
        <w:t>Предложения о цене государственного или муниципального имущества заявляются участниками аукциона открыто в ходе проведения торгов.</w:t>
      </w:r>
    </w:p>
    <w:p w14:paraId="1DBFEB6C" w14:textId="77777777" w:rsidR="006F6CBE" w:rsidRDefault="006F6CBE" w:rsidP="006F6CBE">
      <w:pPr>
        <w:tabs>
          <w:tab w:val="left" w:pos="141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7. Форма подачи предложения о цене:</w:t>
      </w:r>
      <w:r>
        <w:rPr>
          <w:sz w:val="22"/>
          <w:szCs w:val="22"/>
        </w:rPr>
        <w:t xml:space="preserve"> представление предложений о цене имущества 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Информационном сообщении, на электронной площадке – универсальная торговая платформа ООО «РТС - Тендер», размещенная на сайте </w:t>
      </w:r>
      <w:r>
        <w:rPr>
          <w:sz w:val="22"/>
          <w:szCs w:val="22"/>
          <w:lang w:val="en-US"/>
        </w:rPr>
        <w:t>https</w:t>
      </w:r>
      <w:r>
        <w:rPr>
          <w:sz w:val="22"/>
          <w:szCs w:val="22"/>
        </w:rPr>
        <w:t>://</w:t>
      </w:r>
      <w:r>
        <w:rPr>
          <w:sz w:val="22"/>
          <w:szCs w:val="22"/>
          <w:lang w:val="en-US"/>
        </w:rPr>
        <w:t>torgi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rts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tender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 xml:space="preserve"> в сети «Интернет».</w:t>
      </w:r>
    </w:p>
    <w:p w14:paraId="66B74D3F" w14:textId="77777777" w:rsidR="006F6CBE" w:rsidRDefault="006F6CBE" w:rsidP="006F6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8.  Сроки, время подачи заявок, проведения аукциона в электронной форме, подведения итогов аукциона:</w:t>
      </w:r>
    </w:p>
    <w:p w14:paraId="211B60E0" w14:textId="77777777" w:rsidR="006F6CBE" w:rsidRDefault="006F6CBE" w:rsidP="006F6CB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Указанное в настоящем информационном сообщении время – московское.</w:t>
      </w:r>
    </w:p>
    <w:p w14:paraId="326035EF" w14:textId="77777777" w:rsidR="006F6CBE" w:rsidRDefault="006F6CBE" w:rsidP="006F6CB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3914C4DB" w14:textId="7C3539EF" w:rsidR="00AF3A57" w:rsidRPr="00BD0309" w:rsidRDefault="00AF3A57" w:rsidP="00AF3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sz w:val="22"/>
          <w:szCs w:val="22"/>
        </w:rPr>
      </w:pPr>
      <w:r w:rsidRPr="00BD0309">
        <w:rPr>
          <w:b/>
          <w:sz w:val="22"/>
          <w:szCs w:val="22"/>
        </w:rPr>
        <w:t>Дата начала приема заявок</w:t>
      </w:r>
      <w:r w:rsidRPr="00BD0309">
        <w:rPr>
          <w:sz w:val="22"/>
          <w:szCs w:val="22"/>
        </w:rPr>
        <w:t xml:space="preserve"> на участие в аукционе – </w:t>
      </w:r>
      <w:r w:rsidRPr="00BD0309">
        <w:rPr>
          <w:b/>
          <w:sz w:val="22"/>
          <w:szCs w:val="22"/>
        </w:rPr>
        <w:t xml:space="preserve">с 8 час. 00 мин. </w:t>
      </w:r>
      <w:r w:rsidR="00821D4E" w:rsidRPr="00BD0309">
        <w:rPr>
          <w:b/>
          <w:sz w:val="22"/>
          <w:szCs w:val="22"/>
        </w:rPr>
        <w:t>29</w:t>
      </w:r>
      <w:r w:rsidRPr="00BD0309">
        <w:rPr>
          <w:b/>
          <w:sz w:val="22"/>
          <w:szCs w:val="22"/>
        </w:rPr>
        <w:t xml:space="preserve"> </w:t>
      </w:r>
      <w:r w:rsidR="00821D4E" w:rsidRPr="00BD0309">
        <w:rPr>
          <w:b/>
          <w:sz w:val="22"/>
          <w:szCs w:val="22"/>
        </w:rPr>
        <w:t>декабря</w:t>
      </w:r>
      <w:r w:rsidRPr="00BD0309">
        <w:rPr>
          <w:b/>
          <w:sz w:val="22"/>
          <w:szCs w:val="22"/>
        </w:rPr>
        <w:t xml:space="preserve"> 202</w:t>
      </w:r>
      <w:r w:rsidR="00821D4E" w:rsidRPr="00BD0309">
        <w:rPr>
          <w:b/>
          <w:sz w:val="22"/>
          <w:szCs w:val="22"/>
        </w:rPr>
        <w:t>4</w:t>
      </w:r>
      <w:r w:rsidRPr="00BD0309">
        <w:rPr>
          <w:b/>
          <w:sz w:val="22"/>
          <w:szCs w:val="22"/>
        </w:rPr>
        <w:t xml:space="preserve"> года.</w:t>
      </w:r>
    </w:p>
    <w:p w14:paraId="6CD0E949" w14:textId="1DC14F72" w:rsidR="00AF3A57" w:rsidRPr="00BD0309" w:rsidRDefault="00AF3A57" w:rsidP="00AF3A57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40"/>
        <w:rPr>
          <w:b/>
          <w:sz w:val="22"/>
          <w:szCs w:val="22"/>
        </w:rPr>
      </w:pPr>
      <w:r w:rsidRPr="00BD0309">
        <w:rPr>
          <w:b/>
          <w:sz w:val="22"/>
          <w:szCs w:val="22"/>
        </w:rPr>
        <w:t>Дата окончания приема заявок</w:t>
      </w:r>
      <w:r w:rsidRPr="00BD0309">
        <w:rPr>
          <w:sz w:val="22"/>
          <w:szCs w:val="22"/>
        </w:rPr>
        <w:t xml:space="preserve"> на участие в аукционе – </w:t>
      </w:r>
      <w:r w:rsidRPr="00BD0309">
        <w:rPr>
          <w:b/>
          <w:sz w:val="22"/>
          <w:szCs w:val="22"/>
        </w:rPr>
        <w:t xml:space="preserve">в 16 час. 00 мин. </w:t>
      </w:r>
      <w:r w:rsidR="00AF4FA8">
        <w:rPr>
          <w:b/>
          <w:sz w:val="22"/>
          <w:szCs w:val="22"/>
        </w:rPr>
        <w:t>23</w:t>
      </w:r>
      <w:r w:rsidRPr="00BD0309">
        <w:rPr>
          <w:b/>
          <w:sz w:val="22"/>
          <w:szCs w:val="22"/>
        </w:rPr>
        <w:t xml:space="preserve"> </w:t>
      </w:r>
      <w:r w:rsidR="00BD0309" w:rsidRPr="00BD0309">
        <w:rPr>
          <w:b/>
          <w:sz w:val="22"/>
          <w:szCs w:val="22"/>
        </w:rPr>
        <w:t>января</w:t>
      </w:r>
      <w:r w:rsidRPr="00BD0309">
        <w:rPr>
          <w:b/>
          <w:sz w:val="22"/>
          <w:szCs w:val="22"/>
        </w:rPr>
        <w:t xml:space="preserve"> 202</w:t>
      </w:r>
      <w:r w:rsidR="00BD0309" w:rsidRPr="00BD0309">
        <w:rPr>
          <w:b/>
          <w:sz w:val="22"/>
          <w:szCs w:val="22"/>
        </w:rPr>
        <w:t>5</w:t>
      </w:r>
      <w:r w:rsidRPr="00BD0309">
        <w:rPr>
          <w:b/>
          <w:sz w:val="22"/>
          <w:szCs w:val="22"/>
        </w:rPr>
        <w:t xml:space="preserve"> года. </w:t>
      </w:r>
    </w:p>
    <w:p w14:paraId="25928CA8" w14:textId="777EF14D" w:rsidR="00AF3A57" w:rsidRPr="00BD0309" w:rsidRDefault="00AF3A57" w:rsidP="00AF3A57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40"/>
        <w:jc w:val="both"/>
        <w:rPr>
          <w:b/>
          <w:sz w:val="22"/>
          <w:szCs w:val="22"/>
        </w:rPr>
      </w:pPr>
      <w:r w:rsidRPr="00BD0309">
        <w:rPr>
          <w:b/>
          <w:sz w:val="22"/>
          <w:szCs w:val="22"/>
        </w:rPr>
        <w:t>Рассмотрение заявок и признание претендентов участниками аукциона</w:t>
      </w:r>
      <w:r w:rsidRPr="00BD0309">
        <w:rPr>
          <w:sz w:val="22"/>
          <w:szCs w:val="22"/>
        </w:rPr>
        <w:t xml:space="preserve"> состоится </w:t>
      </w:r>
      <w:r w:rsidR="00AF4FA8">
        <w:rPr>
          <w:b/>
          <w:sz w:val="22"/>
          <w:szCs w:val="22"/>
        </w:rPr>
        <w:t>28</w:t>
      </w:r>
      <w:r w:rsidRPr="00BD0309">
        <w:rPr>
          <w:b/>
          <w:sz w:val="22"/>
          <w:szCs w:val="22"/>
        </w:rPr>
        <w:t xml:space="preserve"> </w:t>
      </w:r>
      <w:r w:rsidR="00BD0309" w:rsidRPr="00BD0309">
        <w:rPr>
          <w:b/>
          <w:sz w:val="22"/>
          <w:szCs w:val="22"/>
        </w:rPr>
        <w:t>января</w:t>
      </w:r>
      <w:r w:rsidRPr="00BD0309">
        <w:rPr>
          <w:b/>
          <w:sz w:val="22"/>
          <w:szCs w:val="22"/>
        </w:rPr>
        <w:t xml:space="preserve"> 202</w:t>
      </w:r>
      <w:r w:rsidR="00BD0309" w:rsidRPr="00BD0309">
        <w:rPr>
          <w:b/>
          <w:sz w:val="22"/>
          <w:szCs w:val="22"/>
        </w:rPr>
        <w:t>5</w:t>
      </w:r>
      <w:r w:rsidRPr="00BD0309">
        <w:rPr>
          <w:b/>
          <w:sz w:val="22"/>
          <w:szCs w:val="22"/>
        </w:rPr>
        <w:t xml:space="preserve"> года. </w:t>
      </w:r>
    </w:p>
    <w:p w14:paraId="022ADBAE" w14:textId="46DE1531" w:rsidR="00AF3A57" w:rsidRPr="00BD0309" w:rsidRDefault="00AF3A57" w:rsidP="00AF3A57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40"/>
        <w:jc w:val="both"/>
        <w:rPr>
          <w:sz w:val="22"/>
          <w:szCs w:val="22"/>
        </w:rPr>
      </w:pPr>
      <w:r w:rsidRPr="00BD0309">
        <w:rPr>
          <w:b/>
          <w:sz w:val="22"/>
          <w:szCs w:val="22"/>
        </w:rPr>
        <w:t xml:space="preserve">Аукцион в электронной форме состоится в 10 час. 00 мин. </w:t>
      </w:r>
      <w:r w:rsidR="00AF4FA8">
        <w:rPr>
          <w:b/>
          <w:sz w:val="22"/>
          <w:szCs w:val="22"/>
        </w:rPr>
        <w:t>30 января</w:t>
      </w:r>
      <w:r w:rsidRPr="00BD0309">
        <w:rPr>
          <w:b/>
          <w:sz w:val="22"/>
          <w:szCs w:val="22"/>
        </w:rPr>
        <w:t xml:space="preserve"> 202</w:t>
      </w:r>
      <w:r w:rsidR="00BD0309" w:rsidRPr="00BD0309">
        <w:rPr>
          <w:b/>
          <w:sz w:val="22"/>
          <w:szCs w:val="22"/>
        </w:rPr>
        <w:t>5</w:t>
      </w:r>
      <w:r w:rsidRPr="00BD0309">
        <w:rPr>
          <w:b/>
          <w:sz w:val="22"/>
          <w:szCs w:val="22"/>
        </w:rPr>
        <w:t xml:space="preserve"> года. </w:t>
      </w:r>
    </w:p>
    <w:p w14:paraId="7CADC191" w14:textId="77777777" w:rsidR="006F6CBE" w:rsidRPr="0015019F" w:rsidRDefault="006F6CBE" w:rsidP="006F6CBE">
      <w:pPr>
        <w:widowControl w:val="0"/>
        <w:tabs>
          <w:tab w:val="left" w:pos="567"/>
        </w:tabs>
        <w:ind w:left="540"/>
        <w:jc w:val="both"/>
        <w:rPr>
          <w:sz w:val="22"/>
          <w:szCs w:val="22"/>
        </w:rPr>
      </w:pPr>
      <w:r w:rsidRPr="00BD0309">
        <w:rPr>
          <w:b/>
          <w:sz w:val="22"/>
          <w:szCs w:val="22"/>
        </w:rPr>
        <w:t>Место проведения электронного аукциона:</w:t>
      </w:r>
      <w:r w:rsidRPr="00BD0309">
        <w:rPr>
          <w:sz w:val="22"/>
          <w:szCs w:val="22"/>
        </w:rPr>
        <w:t xml:space="preserve"> электронная площадка – универсальная торговая платформа ООО «РТС - Тендер», размещенная на сайте </w:t>
      </w:r>
      <w:r w:rsidRPr="00BD0309">
        <w:rPr>
          <w:sz w:val="22"/>
          <w:szCs w:val="22"/>
          <w:lang w:val="en-US"/>
        </w:rPr>
        <w:t>https</w:t>
      </w:r>
      <w:r w:rsidRPr="00BD0309">
        <w:rPr>
          <w:sz w:val="22"/>
          <w:szCs w:val="22"/>
        </w:rPr>
        <w:t>://</w:t>
      </w:r>
      <w:r w:rsidRPr="00BD0309">
        <w:rPr>
          <w:sz w:val="22"/>
          <w:szCs w:val="22"/>
          <w:lang w:val="en-US"/>
        </w:rPr>
        <w:t>torgi</w:t>
      </w:r>
      <w:r w:rsidRPr="00BD0309">
        <w:rPr>
          <w:sz w:val="22"/>
          <w:szCs w:val="22"/>
        </w:rPr>
        <w:t>.</w:t>
      </w:r>
      <w:r w:rsidRPr="00BD0309">
        <w:rPr>
          <w:sz w:val="22"/>
          <w:szCs w:val="22"/>
          <w:lang w:val="en-US"/>
        </w:rPr>
        <w:t>rts</w:t>
      </w:r>
      <w:r w:rsidRPr="00BD0309">
        <w:rPr>
          <w:sz w:val="22"/>
          <w:szCs w:val="22"/>
        </w:rPr>
        <w:t>-</w:t>
      </w:r>
      <w:r w:rsidRPr="00BD0309">
        <w:rPr>
          <w:sz w:val="22"/>
          <w:szCs w:val="22"/>
          <w:lang w:val="en-US"/>
        </w:rPr>
        <w:t>tender</w:t>
      </w:r>
      <w:r w:rsidRPr="00BD0309">
        <w:rPr>
          <w:sz w:val="22"/>
          <w:szCs w:val="22"/>
        </w:rPr>
        <w:t>.</w:t>
      </w:r>
      <w:r w:rsidRPr="00BD0309">
        <w:rPr>
          <w:sz w:val="22"/>
          <w:szCs w:val="22"/>
          <w:lang w:val="en-US"/>
        </w:rPr>
        <w:t>ru</w:t>
      </w:r>
      <w:r w:rsidRPr="00BD0309">
        <w:rPr>
          <w:sz w:val="22"/>
          <w:szCs w:val="22"/>
        </w:rPr>
        <w:t xml:space="preserve"> в сети Интернет.</w:t>
      </w:r>
    </w:p>
    <w:p w14:paraId="30E7C49F" w14:textId="77777777" w:rsidR="006F6CBE" w:rsidRDefault="006F6CBE" w:rsidP="006F6CBE">
      <w:pPr>
        <w:tabs>
          <w:tab w:val="left" w:pos="567"/>
        </w:tabs>
        <w:ind w:firstLine="540"/>
        <w:jc w:val="both"/>
      </w:pPr>
      <w:r>
        <w:rPr>
          <w:b/>
        </w:rPr>
        <w:t>9. Разъяснения размещенной информации</w:t>
      </w:r>
    </w:p>
    <w:p w14:paraId="466EE5CC" w14:textId="77777777" w:rsidR="006F6CBE" w:rsidRDefault="006F6CBE" w:rsidP="006F6CBE">
      <w:pPr>
        <w:tabs>
          <w:tab w:val="left" w:pos="567"/>
        </w:tabs>
        <w:ind w:left="567"/>
        <w:jc w:val="both"/>
        <w:rPr>
          <w:rFonts w:ascii="Verdana" w:hAnsi="Verdana"/>
          <w:sz w:val="21"/>
          <w:szCs w:val="21"/>
        </w:rPr>
      </w:pPr>
      <w: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27729B60" w14:textId="77777777" w:rsidR="006F6CBE" w:rsidRDefault="006F6CBE" w:rsidP="006F6CBE">
      <w:pPr>
        <w:tabs>
          <w:tab w:val="left" w:pos="567"/>
        </w:tabs>
        <w:ind w:left="567"/>
        <w:jc w:val="both"/>
        <w:rPr>
          <w:rFonts w:ascii="Verdana" w:hAnsi="Verdana"/>
          <w:sz w:val="21"/>
          <w:szCs w:val="21"/>
        </w:rPr>
      </w:pPr>
      <w: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14:paraId="72BF8AAA" w14:textId="77777777" w:rsidR="006F6CBE" w:rsidRDefault="006F6CBE" w:rsidP="006F6CBE">
      <w:pPr>
        <w:tabs>
          <w:tab w:val="left" w:pos="567"/>
        </w:tabs>
        <w:ind w:left="567"/>
        <w:jc w:val="both"/>
        <w:rPr>
          <w:rFonts w:ascii="Verdana" w:hAnsi="Verdana"/>
          <w:sz w:val="21"/>
          <w:szCs w:val="21"/>
        </w:rPr>
      </w:pPr>
      <w: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9377EF7" w14:textId="77777777" w:rsidR="006F6CBE" w:rsidRDefault="006F6CBE" w:rsidP="006F6CBE">
      <w:pPr>
        <w:tabs>
          <w:tab w:val="left" w:pos="567"/>
        </w:tabs>
        <w:ind w:left="540"/>
        <w:jc w:val="both"/>
        <w:rPr>
          <w:rFonts w:cs="Arial CYR"/>
          <w:b/>
          <w:bCs/>
          <w:color w:val="000000"/>
          <w:sz w:val="22"/>
          <w:szCs w:val="22"/>
        </w:rPr>
      </w:pPr>
      <w:r>
        <w:rPr>
          <w:rFonts w:cs="Arial CYR"/>
          <w:b/>
          <w:bCs/>
          <w:color w:val="000000"/>
          <w:sz w:val="22"/>
          <w:szCs w:val="22"/>
        </w:rPr>
        <w:t>10.</w:t>
      </w:r>
      <w:r>
        <w:rPr>
          <w:rFonts w:cs="Arial CYR"/>
          <w:bCs/>
          <w:color w:val="000000"/>
          <w:sz w:val="22"/>
          <w:szCs w:val="22"/>
        </w:rPr>
        <w:t xml:space="preserve"> </w:t>
      </w:r>
      <w:r>
        <w:rPr>
          <w:rFonts w:cs="Arial CYR"/>
          <w:b/>
          <w:bCs/>
          <w:color w:val="000000"/>
          <w:sz w:val="22"/>
          <w:szCs w:val="22"/>
        </w:rPr>
        <w:t>Порядок регистрации на электронной площадке и подачи заявки на участие в аукционе в электронной форме.</w:t>
      </w:r>
    </w:p>
    <w:p w14:paraId="210E9017" w14:textId="77777777" w:rsidR="006F6CBE" w:rsidRDefault="006F6CBE" w:rsidP="006F6CBE">
      <w:pPr>
        <w:widowControl w:val="0"/>
        <w:tabs>
          <w:tab w:val="left" w:pos="567"/>
        </w:tabs>
        <w:ind w:left="540" w:firstLine="540"/>
        <w:jc w:val="both"/>
        <w:rPr>
          <w:rFonts w:cs="Arial CYR"/>
          <w:bCs/>
          <w:color w:val="000000"/>
          <w:sz w:val="22"/>
          <w:szCs w:val="22"/>
        </w:rPr>
      </w:pPr>
      <w:r>
        <w:rPr>
          <w:rFonts w:cs="Arial CYR"/>
          <w:bCs/>
          <w:color w:val="000000"/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46BA8B56" w14:textId="77777777" w:rsidR="006F6CBE" w:rsidRDefault="006F6CBE" w:rsidP="006F6CBE">
      <w:pPr>
        <w:widowControl w:val="0"/>
        <w:tabs>
          <w:tab w:val="left" w:pos="567"/>
        </w:tabs>
        <w:ind w:left="540" w:firstLine="540"/>
        <w:jc w:val="both"/>
        <w:rPr>
          <w:rFonts w:cs="Arial CYR"/>
          <w:bCs/>
          <w:color w:val="000000"/>
          <w:sz w:val="22"/>
          <w:szCs w:val="22"/>
        </w:rPr>
      </w:pPr>
      <w:r>
        <w:rPr>
          <w:rFonts w:cs="Arial CYR"/>
          <w:bCs/>
          <w:color w:val="000000"/>
          <w:sz w:val="22"/>
          <w:szCs w:val="22"/>
        </w:rPr>
        <w:t xml:space="preserve">Регистрация на электронной площадке проводится в соответствии с Регламентом электронной площадки без взимания платы. Регистрации на </w:t>
      </w:r>
      <w:r>
        <w:rPr>
          <w:rFonts w:cs="Arial CYR"/>
          <w:bCs/>
          <w:color w:val="000000"/>
          <w:sz w:val="22"/>
          <w:szCs w:val="22"/>
        </w:rPr>
        <w:lastRenderedPageBreak/>
        <w:t>электронной площадке подлежат Претенденты, ранее не зарегистрированные на электронной площадке.</w:t>
      </w:r>
    </w:p>
    <w:p w14:paraId="7D8038EE" w14:textId="77777777" w:rsidR="006F6CBE" w:rsidRDefault="006F6CBE" w:rsidP="006F6CBE">
      <w:pPr>
        <w:widowControl w:val="0"/>
        <w:tabs>
          <w:tab w:val="left" w:pos="567"/>
        </w:tabs>
        <w:ind w:left="540" w:firstLine="540"/>
        <w:jc w:val="both"/>
        <w:rPr>
          <w:rFonts w:cs="Arial CYR"/>
          <w:bCs/>
          <w:color w:val="000000"/>
          <w:sz w:val="22"/>
          <w:szCs w:val="22"/>
        </w:rPr>
      </w:pPr>
      <w:r>
        <w:rPr>
          <w:rFonts w:cs="Arial CYR"/>
          <w:bCs/>
          <w:color w:val="000000"/>
          <w:sz w:val="22"/>
          <w:szCs w:val="22"/>
        </w:rPr>
        <w:t>Подача заявки на участие осуществляется только посредством интерфейса универсальной торговой платформы ООО «РТС - Тендер» раздела «Имущественные торги» из личного кабинета претендента по форме, утвержденной Продавцом.</w:t>
      </w:r>
    </w:p>
    <w:p w14:paraId="3B1508BC" w14:textId="77777777" w:rsidR="006F6CBE" w:rsidRDefault="006F6CBE" w:rsidP="006F6CBE">
      <w:pPr>
        <w:widowControl w:val="0"/>
        <w:tabs>
          <w:tab w:val="left" w:pos="567"/>
        </w:tabs>
        <w:ind w:left="540" w:firstLine="540"/>
        <w:jc w:val="both"/>
        <w:rPr>
          <w:rFonts w:cs="Arial CYR"/>
          <w:bCs/>
          <w:color w:val="000000"/>
          <w:sz w:val="22"/>
          <w:szCs w:val="22"/>
          <w:u w:val="single"/>
        </w:rPr>
      </w:pPr>
      <w:r>
        <w:rPr>
          <w:rFonts w:cs="Arial CYR"/>
          <w:bCs/>
          <w:color w:val="000000"/>
          <w:sz w:val="22"/>
          <w:szCs w:val="22"/>
        </w:rPr>
        <w:t xml:space="preserve">После заполнения формы подачи заявки заявку необходимо подписать электронной подписью. </w:t>
      </w:r>
    </w:p>
    <w:p w14:paraId="30FCDAF5" w14:textId="77777777" w:rsidR="006F6CBE" w:rsidRDefault="006F6CBE" w:rsidP="006F6CBE">
      <w:pPr>
        <w:widowControl w:val="0"/>
        <w:tabs>
          <w:tab w:val="left" w:pos="567"/>
        </w:tabs>
        <w:ind w:left="540" w:firstLine="540"/>
        <w:jc w:val="both"/>
        <w:rPr>
          <w:rFonts w:cs="Arial CYR"/>
          <w:bCs/>
          <w:color w:val="000000"/>
          <w:sz w:val="22"/>
          <w:szCs w:val="22"/>
        </w:rPr>
      </w:pPr>
      <w:r>
        <w:rPr>
          <w:rFonts w:cs="Arial CYR"/>
          <w:bCs/>
          <w:color w:val="000000"/>
          <w:sz w:val="22"/>
          <w:szCs w:val="22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</w:p>
    <w:p w14:paraId="6F68A77E" w14:textId="77777777" w:rsidR="006F6CBE" w:rsidRDefault="006F6CBE" w:rsidP="006F6CB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физические лица</w:t>
      </w:r>
      <w:r>
        <w:rPr>
          <w:b/>
          <w:sz w:val="22"/>
          <w:szCs w:val="22"/>
        </w:rPr>
        <w:t>:</w:t>
      </w:r>
    </w:p>
    <w:p w14:paraId="1CEE7959" w14:textId="77777777" w:rsidR="006F6CBE" w:rsidRDefault="006F6CBE" w:rsidP="006F6CB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копию всех листов документа, удостоверяющего личность;</w:t>
      </w:r>
    </w:p>
    <w:p w14:paraId="03B20674" w14:textId="77777777" w:rsidR="006F6CBE" w:rsidRDefault="006F6CBE" w:rsidP="006F6CBE">
      <w:pPr>
        <w:tabs>
          <w:tab w:val="left" w:pos="567"/>
        </w:tabs>
        <w:ind w:firstLine="567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юридические лица:</w:t>
      </w:r>
    </w:p>
    <w:p w14:paraId="5FAE4FAE" w14:textId="77777777" w:rsidR="006F6CBE" w:rsidRDefault="006F6CBE" w:rsidP="006F6CBE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-</w:t>
      </w:r>
      <w:r>
        <w:rPr>
          <w:bCs/>
          <w:sz w:val="22"/>
          <w:szCs w:val="22"/>
        </w:rPr>
        <w:t>заверенные копии учредительных документов;</w:t>
      </w:r>
    </w:p>
    <w:p w14:paraId="3D33A140" w14:textId="77777777" w:rsidR="006F6CBE" w:rsidRDefault="006F6CBE" w:rsidP="006F6CBE">
      <w:pPr>
        <w:tabs>
          <w:tab w:val="left" w:pos="567"/>
        </w:tabs>
        <w:ind w:left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00BDE254" w14:textId="77777777" w:rsidR="006F6CBE" w:rsidRDefault="006F6CBE" w:rsidP="006F6CBE">
      <w:pPr>
        <w:tabs>
          <w:tab w:val="left" w:pos="567"/>
        </w:tabs>
        <w:ind w:left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FA06E56" w14:textId="77777777" w:rsidR="006F6CBE" w:rsidRDefault="006F6CBE" w:rsidP="006F6CBE">
      <w:pPr>
        <w:tabs>
          <w:tab w:val="left" w:pos="567"/>
        </w:tabs>
        <w:autoSpaceDE w:val="0"/>
        <w:autoSpaceDN w:val="0"/>
        <w:adjustRightInd w:val="0"/>
        <w:ind w:left="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>
          <w:rPr>
            <w:rStyle w:val="af0"/>
            <w:sz w:val="22"/>
            <w:szCs w:val="22"/>
          </w:rPr>
          <w:t>порядке</w:t>
        </w:r>
      </w:hyperlink>
      <w:r>
        <w:rPr>
          <w:sz w:val="22"/>
          <w:szCs w:val="22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8B5871A" w14:textId="77777777" w:rsidR="006F6CBE" w:rsidRDefault="006F6CBE" w:rsidP="006F6CBE">
      <w:pPr>
        <w:pStyle w:val="31"/>
        <w:tabs>
          <w:tab w:val="left" w:pos="567"/>
        </w:tabs>
        <w:ind w:left="540" w:firstLine="540"/>
        <w:rPr>
          <w:sz w:val="22"/>
          <w:szCs w:val="22"/>
        </w:rPr>
      </w:pPr>
      <w:r>
        <w:rPr>
          <w:sz w:val="22"/>
        </w:rPr>
        <w:t xml:space="preserve">К данным документам </w:t>
      </w:r>
      <w:r>
        <w:rPr>
          <w:sz w:val="22"/>
          <w:szCs w:val="22"/>
        </w:rPr>
        <w:t xml:space="preserve">также прилагается их опись. </w:t>
      </w:r>
    </w:p>
    <w:p w14:paraId="070CB5B8" w14:textId="69520508" w:rsidR="006F6CBE" w:rsidRDefault="006F6CBE" w:rsidP="006F6CBE">
      <w:pPr>
        <w:ind w:left="540" w:right="-1" w:firstLine="540"/>
        <w:jc w:val="both"/>
        <w:outlineLvl w:val="1"/>
        <w:rPr>
          <w:sz w:val="22"/>
        </w:rPr>
      </w:pPr>
      <w:r>
        <w:rPr>
          <w:sz w:val="22"/>
          <w:szCs w:val="22"/>
        </w:rPr>
        <w:t>Форм</w:t>
      </w:r>
      <w:r w:rsidR="00232576">
        <w:rPr>
          <w:sz w:val="22"/>
          <w:szCs w:val="22"/>
        </w:rPr>
        <w:t>а</w:t>
      </w:r>
      <w:r>
        <w:rPr>
          <w:sz w:val="22"/>
          <w:szCs w:val="22"/>
        </w:rPr>
        <w:t xml:space="preserve"> проекта договора купли-продажи</w:t>
      </w:r>
      <w:r w:rsidR="00AD2E37">
        <w:rPr>
          <w:sz w:val="22"/>
          <w:szCs w:val="22"/>
        </w:rPr>
        <w:t>, форма заявки</w:t>
      </w:r>
      <w:r>
        <w:rPr>
          <w:sz w:val="22"/>
          <w:szCs w:val="22"/>
        </w:rPr>
        <w:t xml:space="preserve"> размещены</w:t>
      </w:r>
      <w:r>
        <w:rPr>
          <w:snapToGrid w:val="0"/>
          <w:sz w:val="22"/>
          <w:szCs w:val="22"/>
        </w:rPr>
        <w:t xml:space="preserve"> </w:t>
      </w:r>
      <w:r>
        <w:rPr>
          <w:sz w:val="22"/>
        </w:rPr>
        <w:t xml:space="preserve">на </w:t>
      </w:r>
      <w:r w:rsidR="00232576">
        <w:rPr>
          <w:sz w:val="22"/>
        </w:rPr>
        <w:t xml:space="preserve">электронной </w:t>
      </w:r>
      <w:r w:rsidR="00AD2E37">
        <w:rPr>
          <w:sz w:val="22"/>
        </w:rPr>
        <w:t>торговой площадке ООО «РТС-Тендер»</w:t>
      </w:r>
      <w:r w:rsidR="00232576">
        <w:rPr>
          <w:sz w:val="22"/>
        </w:rPr>
        <w:t>.</w:t>
      </w:r>
    </w:p>
    <w:p w14:paraId="0DA417B2" w14:textId="77777777" w:rsidR="006F6CBE" w:rsidRDefault="006F6CBE" w:rsidP="006F6CBE">
      <w:pPr>
        <w:ind w:left="540" w:right="-1" w:firstLine="540"/>
        <w:jc w:val="both"/>
        <w:outlineLvl w:val="1"/>
        <w:rPr>
          <w:sz w:val="22"/>
        </w:rPr>
      </w:pPr>
      <w:r w:rsidRPr="00A83E32">
        <w:rPr>
          <w:sz w:val="22"/>
        </w:rPr>
        <w:t>Одно лицо имеет право подать только одну заявку.</w:t>
      </w:r>
    </w:p>
    <w:p w14:paraId="6B2DBA33" w14:textId="77777777" w:rsidR="006F6CBE" w:rsidRDefault="006F6CBE" w:rsidP="006F6CBE">
      <w:pPr>
        <w:tabs>
          <w:tab w:val="left" w:pos="0"/>
        </w:tabs>
        <w:ind w:firstLine="567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11. Условия допуска и отказа в допуске к участию в продаже:</w:t>
      </w:r>
    </w:p>
    <w:p w14:paraId="544D375E" w14:textId="77777777" w:rsidR="006F6CBE" w:rsidRDefault="006F6CBE" w:rsidP="006F6CBE">
      <w:pPr>
        <w:ind w:left="540" w:firstLine="567"/>
        <w:jc w:val="both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14:paraId="3151E48B" w14:textId="77777777" w:rsidR="006F6CBE" w:rsidRDefault="006F6CBE" w:rsidP="006F6CBE">
      <w:pPr>
        <w:pStyle w:val="ConsPlusNormal"/>
        <w:tabs>
          <w:tab w:val="left" w:pos="1134"/>
        </w:tabs>
        <w:ind w:left="540" w:firstLine="540"/>
        <w:jc w:val="both"/>
        <w:rPr>
          <w:b w:val="0"/>
          <w:noProof/>
          <w:sz w:val="22"/>
          <w:szCs w:val="22"/>
          <w:lang w:eastAsia="zh-CN"/>
        </w:rPr>
      </w:pPr>
      <w:r>
        <w:rPr>
          <w:b w:val="0"/>
          <w:noProof/>
          <w:sz w:val="22"/>
          <w:szCs w:val="22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2DB988B5" w14:textId="77777777" w:rsidR="006F6CBE" w:rsidRDefault="006F6CBE" w:rsidP="006F6CBE">
      <w:pPr>
        <w:pStyle w:val="ConsPlusNormal"/>
        <w:tabs>
          <w:tab w:val="left" w:pos="1134"/>
        </w:tabs>
        <w:ind w:left="540" w:firstLine="540"/>
        <w:jc w:val="both"/>
        <w:rPr>
          <w:b w:val="0"/>
          <w:noProof/>
          <w:sz w:val="22"/>
          <w:szCs w:val="22"/>
          <w:lang w:eastAsia="zh-CN"/>
        </w:rPr>
      </w:pPr>
      <w:r>
        <w:rPr>
          <w:b w:val="0"/>
          <w:noProof/>
          <w:sz w:val="22"/>
          <w:szCs w:val="22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41BE43EC" w14:textId="77777777" w:rsidR="006F6CBE" w:rsidRDefault="006F6CBE" w:rsidP="006F6CBE">
      <w:pPr>
        <w:pStyle w:val="ConsPlusNormal"/>
        <w:tabs>
          <w:tab w:val="left" w:pos="1134"/>
        </w:tabs>
        <w:ind w:left="540" w:firstLine="540"/>
        <w:jc w:val="both"/>
        <w:rPr>
          <w:b w:val="0"/>
          <w:noProof/>
          <w:sz w:val="22"/>
          <w:szCs w:val="22"/>
          <w:lang w:eastAsia="zh-CN"/>
        </w:rPr>
      </w:pPr>
      <w:r>
        <w:rPr>
          <w:b w:val="0"/>
          <w:noProof/>
          <w:sz w:val="22"/>
          <w:szCs w:val="22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B40891B" w14:textId="77777777" w:rsidR="006F6CBE" w:rsidRDefault="006F6CBE" w:rsidP="006F6CBE">
      <w:pPr>
        <w:ind w:left="540" w:firstLine="567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Претендент не допускается к участию в аукционе по следующим основаниям:</w:t>
      </w:r>
    </w:p>
    <w:p w14:paraId="35D89884" w14:textId="77777777" w:rsidR="006F6CBE" w:rsidRDefault="006F6CBE" w:rsidP="006F6CBE">
      <w:pPr>
        <w:tabs>
          <w:tab w:val="left" w:pos="540"/>
        </w:tabs>
        <w:ind w:left="540"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7" w:history="1">
        <w:r>
          <w:rPr>
            <w:rStyle w:val="af0"/>
            <w:sz w:val="22"/>
            <w:szCs w:val="22"/>
          </w:rPr>
          <w:t>законодательством</w:t>
        </w:r>
      </w:hyperlink>
      <w:r>
        <w:rPr>
          <w:sz w:val="22"/>
          <w:szCs w:val="22"/>
        </w:rPr>
        <w:t xml:space="preserve"> Российской Федерации;</w:t>
      </w:r>
    </w:p>
    <w:p w14:paraId="515FD346" w14:textId="77777777" w:rsidR="006F6CBE" w:rsidRDefault="006F6CBE" w:rsidP="006F6CBE">
      <w:pPr>
        <w:tabs>
          <w:tab w:val="left" w:pos="540"/>
        </w:tabs>
        <w:ind w:left="540"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14:paraId="6438FDAB" w14:textId="77777777" w:rsidR="006F6CBE" w:rsidRDefault="006F6CBE" w:rsidP="006F6CBE">
      <w:pPr>
        <w:tabs>
          <w:tab w:val="left" w:pos="540"/>
        </w:tabs>
        <w:ind w:left="540"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 заявка подана лицом, не уполномоченным претендентом на осуществление таких действий;</w:t>
      </w:r>
    </w:p>
    <w:p w14:paraId="79686FC5" w14:textId="77777777" w:rsidR="006F6CBE" w:rsidRDefault="006F6CBE" w:rsidP="006F6CBE">
      <w:pPr>
        <w:tabs>
          <w:tab w:val="left" w:pos="540"/>
        </w:tabs>
        <w:ind w:left="540"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 не подтверждено поступление в установленный срок задатка на счета, указанные в информационном сообщении.</w:t>
      </w:r>
    </w:p>
    <w:p w14:paraId="3694D2ED" w14:textId="77777777" w:rsidR="006F6CBE" w:rsidRDefault="006F6CBE" w:rsidP="006F6CBE">
      <w:pPr>
        <w:ind w:left="540" w:right="-1"/>
        <w:jc w:val="both"/>
        <w:outlineLvl w:val="1"/>
        <w:rPr>
          <w:b/>
          <w:sz w:val="22"/>
        </w:rPr>
      </w:pPr>
      <w:r>
        <w:rPr>
          <w:b/>
          <w:sz w:val="22"/>
        </w:rPr>
        <w:t xml:space="preserve">12. Сроки и порядок внесения и возврата задатка: </w:t>
      </w:r>
    </w:p>
    <w:p w14:paraId="066C9968" w14:textId="77777777" w:rsidR="006F6CBE" w:rsidRDefault="006F6CBE" w:rsidP="006F6CBE">
      <w:pPr>
        <w:tabs>
          <w:tab w:val="left" w:pos="540"/>
        </w:tabs>
        <w:ind w:left="540" w:firstLine="54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14:paraId="0F45CCF4" w14:textId="77777777" w:rsidR="006F6CBE" w:rsidRDefault="006F6CBE" w:rsidP="006F6CBE">
      <w:pPr>
        <w:tabs>
          <w:tab w:val="left" w:pos="540"/>
        </w:tabs>
        <w:ind w:left="540" w:firstLine="540"/>
        <w:jc w:val="both"/>
        <w:outlineLvl w:val="0"/>
        <w:rPr>
          <w:bCs/>
          <w:sz w:val="22"/>
          <w:szCs w:val="22"/>
        </w:rPr>
      </w:pPr>
      <w:r>
        <w:rPr>
          <w:sz w:val="22"/>
          <w:szCs w:val="22"/>
        </w:rPr>
        <w:t>Оператор электронной площадки</w:t>
      </w:r>
      <w:r>
        <w:rPr>
          <w:bCs/>
          <w:sz w:val="22"/>
          <w:szCs w:val="22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sz w:val="22"/>
          <w:szCs w:val="22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03D45987" w14:textId="1E3B3462" w:rsidR="006F6CBE" w:rsidRPr="00EA6940" w:rsidRDefault="006F6CBE" w:rsidP="006F6CBE">
      <w:pPr>
        <w:tabs>
          <w:tab w:val="left" w:pos="540"/>
        </w:tabs>
        <w:ind w:left="540"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</w:t>
      </w:r>
      <w:r w:rsidR="00074040">
        <w:rPr>
          <w:sz w:val="22"/>
          <w:szCs w:val="22"/>
        </w:rPr>
        <w:t>16</w:t>
      </w:r>
      <w:r>
        <w:rPr>
          <w:sz w:val="22"/>
          <w:szCs w:val="22"/>
        </w:rPr>
        <w:t xml:space="preserve"> часов 00 минут (время московское) дня </w:t>
      </w:r>
      <w:r w:rsidR="00074040">
        <w:rPr>
          <w:sz w:val="22"/>
          <w:szCs w:val="22"/>
        </w:rPr>
        <w:t>окончания срока подачи заявок</w:t>
      </w:r>
      <w:r>
        <w:rPr>
          <w:sz w:val="22"/>
          <w:szCs w:val="22"/>
        </w:rPr>
        <w:t>, указанного в извещении.</w:t>
      </w:r>
    </w:p>
    <w:p w14:paraId="047B3BF4" w14:textId="672DD056" w:rsidR="006F6CBE" w:rsidRPr="00AD2E37" w:rsidRDefault="00AD2E37" w:rsidP="006F6CBE">
      <w:pPr>
        <w:tabs>
          <w:tab w:val="left" w:pos="540"/>
        </w:tabs>
        <w:ind w:left="540"/>
        <w:jc w:val="both"/>
        <w:outlineLvl w:val="0"/>
        <w:rPr>
          <w:bCs/>
          <w:sz w:val="20"/>
          <w:szCs w:val="20"/>
        </w:rPr>
      </w:pPr>
      <w:r w:rsidRPr="00AD2E37">
        <w:rPr>
          <w:sz w:val="22"/>
          <w:szCs w:val="22"/>
        </w:rPr>
        <w:t>Перечисление</w:t>
      </w:r>
      <w:r w:rsidRPr="00AD2E37">
        <w:rPr>
          <w:spacing w:val="9"/>
          <w:sz w:val="22"/>
          <w:szCs w:val="22"/>
        </w:rPr>
        <w:t xml:space="preserve"> </w:t>
      </w:r>
      <w:r w:rsidRPr="00AD2E37">
        <w:rPr>
          <w:sz w:val="22"/>
          <w:szCs w:val="22"/>
        </w:rPr>
        <w:t>денежных</w:t>
      </w:r>
      <w:r w:rsidRPr="00AD2E37">
        <w:rPr>
          <w:spacing w:val="9"/>
          <w:sz w:val="22"/>
          <w:szCs w:val="22"/>
        </w:rPr>
        <w:t xml:space="preserve"> </w:t>
      </w:r>
      <w:r w:rsidRPr="00AD2E37">
        <w:rPr>
          <w:sz w:val="22"/>
          <w:szCs w:val="22"/>
        </w:rPr>
        <w:t>средств</w:t>
      </w:r>
      <w:r w:rsidRPr="00AD2E37">
        <w:rPr>
          <w:spacing w:val="10"/>
          <w:sz w:val="22"/>
          <w:szCs w:val="22"/>
        </w:rPr>
        <w:t xml:space="preserve"> </w:t>
      </w:r>
      <w:r w:rsidRPr="00AD2E37">
        <w:rPr>
          <w:sz w:val="22"/>
          <w:szCs w:val="22"/>
        </w:rPr>
        <w:t>на</w:t>
      </w:r>
      <w:r w:rsidRPr="00AD2E37">
        <w:rPr>
          <w:spacing w:val="9"/>
          <w:sz w:val="22"/>
          <w:szCs w:val="22"/>
        </w:rPr>
        <w:t xml:space="preserve"> </w:t>
      </w:r>
      <w:r w:rsidRPr="00AD2E37">
        <w:rPr>
          <w:sz w:val="22"/>
          <w:szCs w:val="22"/>
        </w:rPr>
        <w:t>счёт</w:t>
      </w:r>
      <w:r w:rsidRPr="00AD2E37">
        <w:rPr>
          <w:spacing w:val="11"/>
          <w:sz w:val="22"/>
          <w:szCs w:val="22"/>
        </w:rPr>
        <w:t xml:space="preserve"> </w:t>
      </w:r>
      <w:r w:rsidRPr="00AD2E37">
        <w:rPr>
          <w:sz w:val="22"/>
          <w:szCs w:val="22"/>
        </w:rPr>
        <w:t>Оператора</w:t>
      </w:r>
      <w:r w:rsidRPr="00AD2E37">
        <w:rPr>
          <w:spacing w:val="12"/>
          <w:sz w:val="22"/>
          <w:szCs w:val="22"/>
        </w:rPr>
        <w:t xml:space="preserve"> </w:t>
      </w:r>
      <w:r w:rsidRPr="00AD2E37">
        <w:rPr>
          <w:sz w:val="22"/>
          <w:szCs w:val="22"/>
        </w:rPr>
        <w:t>электронной</w:t>
      </w:r>
      <w:r w:rsidRPr="00AD2E37">
        <w:rPr>
          <w:spacing w:val="11"/>
          <w:sz w:val="22"/>
          <w:szCs w:val="22"/>
        </w:rPr>
        <w:t xml:space="preserve"> </w:t>
      </w:r>
      <w:r w:rsidRPr="00AD2E37">
        <w:rPr>
          <w:sz w:val="22"/>
          <w:szCs w:val="22"/>
        </w:rPr>
        <w:t>площадки</w:t>
      </w:r>
      <w:r w:rsidRPr="00AD2E37">
        <w:rPr>
          <w:spacing w:val="9"/>
          <w:sz w:val="22"/>
          <w:szCs w:val="22"/>
        </w:rPr>
        <w:t xml:space="preserve"> </w:t>
      </w:r>
      <w:r w:rsidRPr="00AD2E37">
        <w:rPr>
          <w:sz w:val="22"/>
          <w:szCs w:val="22"/>
        </w:rPr>
        <w:t>производится</w:t>
      </w:r>
      <w:r w:rsidRPr="00AD2E37">
        <w:rPr>
          <w:spacing w:val="11"/>
          <w:sz w:val="22"/>
          <w:szCs w:val="22"/>
        </w:rPr>
        <w:t xml:space="preserve"> </w:t>
      </w:r>
      <w:r w:rsidRPr="00AD2E37">
        <w:rPr>
          <w:sz w:val="22"/>
          <w:szCs w:val="22"/>
        </w:rPr>
        <w:t>в</w:t>
      </w:r>
      <w:r w:rsidRPr="00AD2E37">
        <w:rPr>
          <w:spacing w:val="11"/>
          <w:sz w:val="22"/>
          <w:szCs w:val="22"/>
        </w:rPr>
        <w:t xml:space="preserve"> </w:t>
      </w:r>
      <w:r w:rsidRPr="00AD2E37">
        <w:rPr>
          <w:sz w:val="22"/>
          <w:szCs w:val="22"/>
        </w:rPr>
        <w:t>соответствии</w:t>
      </w:r>
      <w:r w:rsidRPr="00AD2E37">
        <w:rPr>
          <w:spacing w:val="-53"/>
          <w:sz w:val="22"/>
          <w:szCs w:val="22"/>
        </w:rPr>
        <w:t xml:space="preserve"> </w:t>
      </w:r>
      <w:r w:rsidRPr="00AD2E37">
        <w:rPr>
          <w:sz w:val="22"/>
          <w:szCs w:val="22"/>
        </w:rPr>
        <w:t>с</w:t>
      </w:r>
      <w:r w:rsidRPr="00AD2E37">
        <w:rPr>
          <w:spacing w:val="-1"/>
          <w:sz w:val="22"/>
          <w:szCs w:val="22"/>
        </w:rPr>
        <w:t xml:space="preserve"> </w:t>
      </w:r>
      <w:r w:rsidRPr="00AD2E37">
        <w:rPr>
          <w:sz w:val="22"/>
          <w:szCs w:val="22"/>
        </w:rPr>
        <w:t>Регламентом и</w:t>
      </w:r>
      <w:r w:rsidRPr="00AD2E37">
        <w:rPr>
          <w:spacing w:val="-1"/>
          <w:sz w:val="22"/>
          <w:szCs w:val="22"/>
        </w:rPr>
        <w:t xml:space="preserve"> </w:t>
      </w:r>
      <w:r w:rsidRPr="00AD2E37">
        <w:rPr>
          <w:sz w:val="22"/>
          <w:szCs w:val="22"/>
        </w:rPr>
        <w:t>Инструкциями, по</w:t>
      </w:r>
      <w:r w:rsidRPr="00AD2E37">
        <w:rPr>
          <w:spacing w:val="-1"/>
          <w:sz w:val="22"/>
          <w:szCs w:val="22"/>
        </w:rPr>
        <w:t xml:space="preserve"> </w:t>
      </w:r>
      <w:r w:rsidRPr="00AD2E37">
        <w:rPr>
          <w:sz w:val="22"/>
          <w:szCs w:val="22"/>
        </w:rPr>
        <w:t>следующим</w:t>
      </w:r>
      <w:r w:rsidRPr="00AD2E37">
        <w:rPr>
          <w:spacing w:val="-1"/>
          <w:sz w:val="22"/>
          <w:szCs w:val="22"/>
        </w:rPr>
        <w:t xml:space="preserve"> </w:t>
      </w:r>
      <w:r w:rsidRPr="00AD2E37">
        <w:rPr>
          <w:sz w:val="22"/>
          <w:szCs w:val="22"/>
        </w:rPr>
        <w:t>реквизитам:</w:t>
      </w:r>
    </w:p>
    <w:p w14:paraId="0406F0EF" w14:textId="0053BE24" w:rsidR="007D7D5B" w:rsidRPr="007D7D5B" w:rsidRDefault="007D7D5B" w:rsidP="007D7D5B">
      <w:pPr>
        <w:tabs>
          <w:tab w:val="left" w:pos="540"/>
        </w:tabs>
        <w:ind w:left="540"/>
        <w:jc w:val="both"/>
        <w:outlineLvl w:val="0"/>
        <w:rPr>
          <w:b/>
          <w:sz w:val="22"/>
          <w:szCs w:val="22"/>
        </w:rPr>
      </w:pPr>
      <w:r w:rsidRPr="007D7D5B">
        <w:rPr>
          <w:b/>
          <w:sz w:val="22"/>
          <w:szCs w:val="22"/>
        </w:rPr>
        <w:t>Получатель: ООО «РТС-тендер»;</w:t>
      </w:r>
    </w:p>
    <w:p w14:paraId="1955A937" w14:textId="77777777" w:rsidR="007D7D5B" w:rsidRPr="007D7D5B" w:rsidRDefault="007D7D5B" w:rsidP="007D7D5B">
      <w:pPr>
        <w:tabs>
          <w:tab w:val="left" w:pos="540"/>
        </w:tabs>
        <w:ind w:left="540"/>
        <w:jc w:val="both"/>
        <w:outlineLvl w:val="0"/>
        <w:rPr>
          <w:b/>
          <w:sz w:val="22"/>
          <w:szCs w:val="22"/>
        </w:rPr>
      </w:pPr>
      <w:r w:rsidRPr="007D7D5B">
        <w:rPr>
          <w:b/>
          <w:sz w:val="22"/>
          <w:szCs w:val="22"/>
        </w:rPr>
        <w:t xml:space="preserve">      Наименование банка: Филиал "Корпоративный" ПАО "Совкомбанк"</w:t>
      </w:r>
    </w:p>
    <w:p w14:paraId="064952CA" w14:textId="77777777" w:rsidR="007D7D5B" w:rsidRPr="007D7D5B" w:rsidRDefault="007D7D5B" w:rsidP="007D7D5B">
      <w:pPr>
        <w:tabs>
          <w:tab w:val="left" w:pos="540"/>
        </w:tabs>
        <w:ind w:left="540"/>
        <w:jc w:val="both"/>
        <w:outlineLvl w:val="0"/>
        <w:rPr>
          <w:b/>
          <w:sz w:val="22"/>
          <w:szCs w:val="22"/>
        </w:rPr>
      </w:pPr>
      <w:r w:rsidRPr="007D7D5B">
        <w:rPr>
          <w:b/>
          <w:sz w:val="22"/>
          <w:szCs w:val="22"/>
        </w:rPr>
        <w:t xml:space="preserve">      Расчетный счёт:40702810512030016362</w:t>
      </w:r>
    </w:p>
    <w:p w14:paraId="45F9BE83" w14:textId="77777777" w:rsidR="007D7D5B" w:rsidRPr="007D7D5B" w:rsidRDefault="007D7D5B" w:rsidP="007D7D5B">
      <w:pPr>
        <w:tabs>
          <w:tab w:val="left" w:pos="540"/>
        </w:tabs>
        <w:ind w:left="540"/>
        <w:jc w:val="both"/>
        <w:outlineLvl w:val="0"/>
        <w:rPr>
          <w:b/>
          <w:sz w:val="22"/>
          <w:szCs w:val="22"/>
        </w:rPr>
      </w:pPr>
      <w:r w:rsidRPr="007D7D5B">
        <w:rPr>
          <w:b/>
          <w:sz w:val="22"/>
          <w:szCs w:val="22"/>
        </w:rPr>
        <w:t xml:space="preserve">      Корр. счёт:30101810445250000360</w:t>
      </w:r>
    </w:p>
    <w:p w14:paraId="190E8B19" w14:textId="77777777" w:rsidR="007D7D5B" w:rsidRPr="007D7D5B" w:rsidRDefault="007D7D5B" w:rsidP="007D7D5B">
      <w:pPr>
        <w:tabs>
          <w:tab w:val="left" w:pos="540"/>
        </w:tabs>
        <w:ind w:left="540"/>
        <w:jc w:val="both"/>
        <w:outlineLvl w:val="0"/>
        <w:rPr>
          <w:b/>
          <w:sz w:val="22"/>
          <w:szCs w:val="22"/>
        </w:rPr>
      </w:pPr>
      <w:r w:rsidRPr="007D7D5B">
        <w:rPr>
          <w:b/>
          <w:sz w:val="22"/>
          <w:szCs w:val="22"/>
        </w:rPr>
        <w:t xml:space="preserve">      БИК:044525360 ИНН:7710357167</w:t>
      </w:r>
    </w:p>
    <w:p w14:paraId="76EF872D" w14:textId="27B21CE8" w:rsidR="006F6CBE" w:rsidRPr="007D7D5B" w:rsidRDefault="007D7D5B" w:rsidP="007D7D5B">
      <w:pPr>
        <w:tabs>
          <w:tab w:val="left" w:pos="540"/>
        </w:tabs>
        <w:ind w:left="540"/>
        <w:jc w:val="both"/>
        <w:outlineLvl w:val="0"/>
        <w:rPr>
          <w:b/>
          <w:sz w:val="22"/>
          <w:szCs w:val="22"/>
        </w:rPr>
      </w:pPr>
      <w:r w:rsidRPr="007D7D5B">
        <w:rPr>
          <w:b/>
          <w:sz w:val="22"/>
          <w:szCs w:val="22"/>
        </w:rPr>
        <w:t xml:space="preserve">      КПП:773001001</w:t>
      </w:r>
    </w:p>
    <w:p w14:paraId="770BC21A" w14:textId="74F73D03" w:rsidR="007D7D5B" w:rsidRPr="007D7D5B" w:rsidRDefault="007D7D5B" w:rsidP="007D7D5B">
      <w:pPr>
        <w:tabs>
          <w:tab w:val="left" w:pos="540"/>
        </w:tabs>
        <w:ind w:left="540"/>
        <w:jc w:val="both"/>
        <w:outlineLvl w:val="0"/>
        <w:rPr>
          <w:b/>
          <w:sz w:val="22"/>
          <w:szCs w:val="22"/>
        </w:rPr>
      </w:pPr>
      <w:r w:rsidRPr="007D7D5B">
        <w:rPr>
          <w:b/>
          <w:sz w:val="22"/>
          <w:szCs w:val="22"/>
        </w:rPr>
        <w:t xml:space="preserve">       Назначение: Внесение гарантийного обеспечения по Соглашению о внесении гарантийного обеспечения, № аналитического счета _____________. Без НДС.</w:t>
      </w:r>
    </w:p>
    <w:p w14:paraId="5E21BF35" w14:textId="60511171" w:rsidR="006F6CBE" w:rsidRDefault="006F6CBE" w:rsidP="006F6CBE">
      <w:pPr>
        <w:tabs>
          <w:tab w:val="left" w:pos="540"/>
        </w:tabs>
        <w:ind w:left="540"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Образец </w:t>
      </w:r>
      <w:r w:rsidR="005F07BB" w:rsidRPr="005F07BB">
        <w:rPr>
          <w:bCs/>
          <w:sz w:val="22"/>
          <w:szCs w:val="22"/>
        </w:rPr>
        <w:t>реквизит</w:t>
      </w:r>
      <w:r w:rsidR="005F07BB">
        <w:rPr>
          <w:bCs/>
          <w:sz w:val="22"/>
          <w:szCs w:val="22"/>
        </w:rPr>
        <w:t>ов</w:t>
      </w:r>
      <w:r w:rsidR="005F07BB" w:rsidRPr="005F07BB">
        <w:rPr>
          <w:bCs/>
          <w:sz w:val="22"/>
          <w:szCs w:val="22"/>
        </w:rPr>
        <w:t xml:space="preserve"> счета для перечисления задатка</w:t>
      </w:r>
      <w:r>
        <w:rPr>
          <w:sz w:val="22"/>
          <w:szCs w:val="22"/>
        </w:rPr>
        <w:t xml:space="preserve"> приведен на электронной площадке по адресу: </w:t>
      </w:r>
      <w:hyperlink r:id="rId8" w:history="1">
        <w:r w:rsidR="00525A8E" w:rsidRPr="006D1DFE">
          <w:rPr>
            <w:rStyle w:val="af0"/>
            <w:sz w:val="22"/>
            <w:szCs w:val="22"/>
          </w:rPr>
          <w:t>https://www.rts-tender.ru/details/platform-property-sales-details</w:t>
        </w:r>
      </w:hyperlink>
      <w:r w:rsidR="00525A8E">
        <w:rPr>
          <w:sz w:val="22"/>
          <w:szCs w:val="22"/>
        </w:rPr>
        <w:t xml:space="preserve"> </w:t>
      </w:r>
    </w:p>
    <w:p w14:paraId="08B8DF72" w14:textId="77777777" w:rsidR="00AD2E37" w:rsidRPr="00AD2E37" w:rsidRDefault="00AD2E37" w:rsidP="00AD2E37">
      <w:pPr>
        <w:pStyle w:val="af3"/>
        <w:tabs>
          <w:tab w:val="left" w:pos="1066"/>
        </w:tabs>
        <w:spacing w:line="276" w:lineRule="auto"/>
        <w:ind w:left="567" w:right="239" w:firstLine="284"/>
      </w:pPr>
      <w:r w:rsidRPr="00AD2E37">
        <w:t>Операции</w:t>
      </w:r>
      <w:r w:rsidRPr="00AD2E37">
        <w:rPr>
          <w:spacing w:val="1"/>
        </w:rPr>
        <w:t xml:space="preserve"> </w:t>
      </w:r>
      <w:r w:rsidRPr="00AD2E37">
        <w:t>по</w:t>
      </w:r>
      <w:r w:rsidRPr="00AD2E37">
        <w:rPr>
          <w:spacing w:val="1"/>
        </w:rPr>
        <w:t xml:space="preserve"> </w:t>
      </w:r>
      <w:r w:rsidRPr="00AD2E37">
        <w:t>перечислению</w:t>
      </w:r>
      <w:r w:rsidRPr="00AD2E37">
        <w:rPr>
          <w:spacing w:val="1"/>
        </w:rPr>
        <w:t xml:space="preserve"> </w:t>
      </w:r>
      <w:r w:rsidRPr="00AD2E37">
        <w:t>денежных</w:t>
      </w:r>
      <w:r w:rsidRPr="00AD2E37">
        <w:rPr>
          <w:spacing w:val="1"/>
        </w:rPr>
        <w:t xml:space="preserve"> </w:t>
      </w:r>
      <w:r w:rsidRPr="00AD2E37">
        <w:t>средств</w:t>
      </w:r>
      <w:r w:rsidRPr="00AD2E37">
        <w:rPr>
          <w:spacing w:val="1"/>
        </w:rPr>
        <w:t xml:space="preserve"> </w:t>
      </w:r>
      <w:r w:rsidRPr="00AD2E37">
        <w:t>на</w:t>
      </w:r>
      <w:r w:rsidRPr="00AD2E37">
        <w:rPr>
          <w:spacing w:val="1"/>
        </w:rPr>
        <w:t xml:space="preserve"> </w:t>
      </w:r>
      <w:r w:rsidRPr="00AD2E37">
        <w:t>аналитическом</w:t>
      </w:r>
      <w:r w:rsidRPr="00AD2E37">
        <w:rPr>
          <w:spacing w:val="1"/>
        </w:rPr>
        <w:t xml:space="preserve"> </w:t>
      </w:r>
      <w:r w:rsidRPr="00AD2E37">
        <w:t>счете</w:t>
      </w:r>
      <w:r w:rsidRPr="00AD2E37">
        <w:rPr>
          <w:spacing w:val="1"/>
        </w:rPr>
        <w:t xml:space="preserve"> </w:t>
      </w:r>
      <w:r w:rsidRPr="00AD2E37">
        <w:t>Оператора</w:t>
      </w:r>
      <w:r w:rsidRPr="00AD2E37">
        <w:rPr>
          <w:spacing w:val="1"/>
        </w:rPr>
        <w:t xml:space="preserve"> </w:t>
      </w:r>
      <w:r w:rsidRPr="00AD2E37">
        <w:t>электронной</w:t>
      </w:r>
      <w:r w:rsidRPr="00AD2E37">
        <w:rPr>
          <w:spacing w:val="1"/>
        </w:rPr>
        <w:t xml:space="preserve"> </w:t>
      </w:r>
      <w:r w:rsidRPr="00AD2E37">
        <w:t>площадки</w:t>
      </w:r>
      <w:r w:rsidRPr="00AD2E37">
        <w:rPr>
          <w:spacing w:val="1"/>
        </w:rPr>
        <w:t xml:space="preserve"> </w:t>
      </w:r>
      <w:r w:rsidRPr="00AD2E37">
        <w:t>в</w:t>
      </w:r>
      <w:r w:rsidRPr="00AD2E37">
        <w:rPr>
          <w:spacing w:val="1"/>
        </w:rPr>
        <w:t xml:space="preserve"> </w:t>
      </w:r>
      <w:r w:rsidRPr="00AD2E37">
        <w:t>соответствии</w:t>
      </w:r>
      <w:r w:rsidRPr="00AD2E37">
        <w:rPr>
          <w:spacing w:val="1"/>
        </w:rPr>
        <w:t xml:space="preserve"> </w:t>
      </w:r>
      <w:r w:rsidRPr="00AD2E37">
        <w:t>Регламентом</w:t>
      </w:r>
      <w:r w:rsidRPr="00AD2E37">
        <w:rPr>
          <w:spacing w:val="1"/>
        </w:rPr>
        <w:t xml:space="preserve"> </w:t>
      </w:r>
      <w:r w:rsidRPr="00AD2E37">
        <w:t>и</w:t>
      </w:r>
      <w:r w:rsidRPr="00AD2E37">
        <w:rPr>
          <w:spacing w:val="1"/>
        </w:rPr>
        <w:t xml:space="preserve"> </w:t>
      </w:r>
      <w:r w:rsidRPr="00AD2E37">
        <w:t>Инструкциями</w:t>
      </w:r>
      <w:r w:rsidRPr="00AD2E37">
        <w:rPr>
          <w:spacing w:val="1"/>
        </w:rPr>
        <w:t xml:space="preserve"> </w:t>
      </w:r>
      <w:r w:rsidRPr="00AD2E37">
        <w:t>учитываются</w:t>
      </w:r>
      <w:r w:rsidRPr="00AD2E37">
        <w:rPr>
          <w:spacing w:val="1"/>
        </w:rPr>
        <w:t xml:space="preserve"> </w:t>
      </w:r>
      <w:r w:rsidRPr="00AD2E37">
        <w:t>на</w:t>
      </w:r>
      <w:r w:rsidRPr="00AD2E37">
        <w:rPr>
          <w:spacing w:val="1"/>
        </w:rPr>
        <w:t xml:space="preserve"> </w:t>
      </w:r>
      <w:r w:rsidRPr="00AD2E37">
        <w:t>аналитическом</w:t>
      </w:r>
      <w:r w:rsidRPr="00AD2E37">
        <w:rPr>
          <w:spacing w:val="1"/>
        </w:rPr>
        <w:t xml:space="preserve"> </w:t>
      </w:r>
      <w:r w:rsidRPr="00AD2E37">
        <w:t>счете Заявителя,</w:t>
      </w:r>
      <w:r w:rsidRPr="00AD2E37">
        <w:rPr>
          <w:spacing w:val="1"/>
        </w:rPr>
        <w:t xml:space="preserve"> </w:t>
      </w:r>
      <w:r w:rsidRPr="00AD2E37">
        <w:t>открытом</w:t>
      </w:r>
      <w:r w:rsidRPr="00AD2E37">
        <w:rPr>
          <w:spacing w:val="-1"/>
        </w:rPr>
        <w:t xml:space="preserve"> </w:t>
      </w:r>
      <w:r w:rsidRPr="00AD2E37">
        <w:t>Оператором</w:t>
      </w:r>
      <w:r w:rsidRPr="00AD2E37">
        <w:rPr>
          <w:spacing w:val="-1"/>
        </w:rPr>
        <w:t xml:space="preserve"> </w:t>
      </w:r>
      <w:r w:rsidRPr="00AD2E37">
        <w:t>электронной</w:t>
      </w:r>
      <w:r w:rsidRPr="00AD2E37">
        <w:rPr>
          <w:spacing w:val="-1"/>
        </w:rPr>
        <w:t xml:space="preserve"> </w:t>
      </w:r>
      <w:r w:rsidRPr="00AD2E37">
        <w:t>площадки.</w:t>
      </w:r>
    </w:p>
    <w:p w14:paraId="3760BC88" w14:textId="67302BA2" w:rsidR="00AD2E37" w:rsidRPr="00AD2E37" w:rsidRDefault="00AD2E37" w:rsidP="00AD2E37">
      <w:pPr>
        <w:pStyle w:val="a5"/>
        <w:spacing w:line="276" w:lineRule="auto"/>
        <w:ind w:left="567" w:right="237" w:firstLine="284"/>
        <w:jc w:val="both"/>
        <w:rPr>
          <w:b w:val="0"/>
        </w:rPr>
      </w:pPr>
      <w:r w:rsidRPr="00AD2E37">
        <w:rPr>
          <w:b w:val="0"/>
        </w:rPr>
        <w:t>Денежные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средства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в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размере,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равном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задатку,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указанному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в</w:t>
      </w:r>
      <w:r w:rsidRPr="00AD2E37">
        <w:rPr>
          <w:b w:val="0"/>
          <w:spacing w:val="1"/>
        </w:rPr>
        <w:t xml:space="preserve"> </w:t>
      </w:r>
      <w:r>
        <w:rPr>
          <w:b w:val="0"/>
        </w:rPr>
        <w:t>п. 5 Информационного сообщения</w:t>
      </w:r>
      <w:r w:rsidRPr="00AD2E37">
        <w:rPr>
          <w:b w:val="0"/>
        </w:rPr>
        <w:t>,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блокируются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Оператором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электронной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площадки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на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аналитическом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счете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Заявителя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в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соответствии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с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Регламентом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и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Инструкциями. Основанием для блокирования денежных средств является Заявка, направленная Оператору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электронной площадки. Заблокированные на аналитическом счете Заявителя денежные средства являются</w:t>
      </w:r>
      <w:r w:rsidRPr="00AD2E37">
        <w:rPr>
          <w:b w:val="0"/>
          <w:spacing w:val="1"/>
        </w:rPr>
        <w:t xml:space="preserve"> </w:t>
      </w:r>
      <w:r w:rsidRPr="00AD2E37">
        <w:rPr>
          <w:b w:val="0"/>
        </w:rPr>
        <w:t>задатком.</w:t>
      </w:r>
    </w:p>
    <w:p w14:paraId="4FB149D1" w14:textId="77777777" w:rsidR="006F6CBE" w:rsidRPr="00232576" w:rsidRDefault="006F6CBE" w:rsidP="006F6CBE">
      <w:pPr>
        <w:pStyle w:val="TextBoldCenter"/>
        <w:spacing w:before="0"/>
        <w:ind w:left="540" w:firstLine="567"/>
        <w:jc w:val="both"/>
        <w:outlineLvl w:val="0"/>
        <w:rPr>
          <w:bCs w:val="0"/>
          <w:i/>
          <w:sz w:val="22"/>
          <w:szCs w:val="22"/>
          <w:u w:val="single"/>
        </w:rPr>
      </w:pPr>
      <w:r w:rsidRPr="00232576">
        <w:rPr>
          <w:bCs w:val="0"/>
          <w:sz w:val="22"/>
          <w:szCs w:val="22"/>
          <w:u w:val="single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28324D7D" w14:textId="77777777" w:rsidR="00BD0309" w:rsidRDefault="00BD0309" w:rsidP="00BD0309">
      <w:pPr>
        <w:tabs>
          <w:tab w:val="left" w:pos="1418"/>
        </w:tabs>
        <w:overflowPunct w:val="0"/>
        <w:autoSpaceDE w:val="0"/>
        <w:autoSpaceDN w:val="0"/>
        <w:adjustRightInd w:val="0"/>
        <w:ind w:left="540" w:firstLine="594"/>
        <w:jc w:val="both"/>
        <w:textAlignment w:val="baseline"/>
        <w:rPr>
          <w:bCs/>
          <w:sz w:val="22"/>
          <w:szCs w:val="22"/>
        </w:rPr>
      </w:pPr>
      <w:r w:rsidRPr="00A32BEA">
        <w:rPr>
          <w:bCs/>
          <w:sz w:val="22"/>
          <w:szCs w:val="22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14:paraId="2CD38E8D" w14:textId="77777777" w:rsidR="00BD0309" w:rsidRPr="00A32BEA" w:rsidRDefault="00BD0309" w:rsidP="00BD0309">
      <w:pPr>
        <w:tabs>
          <w:tab w:val="left" w:pos="1418"/>
        </w:tabs>
        <w:overflowPunct w:val="0"/>
        <w:autoSpaceDE w:val="0"/>
        <w:autoSpaceDN w:val="0"/>
        <w:adjustRightInd w:val="0"/>
        <w:ind w:left="540" w:firstLine="594"/>
        <w:jc w:val="both"/>
        <w:textAlignment w:val="baseline"/>
        <w:rPr>
          <w:bCs/>
          <w:sz w:val="22"/>
          <w:szCs w:val="22"/>
        </w:rPr>
      </w:pPr>
      <w:r w:rsidRPr="00A32BEA">
        <w:rPr>
          <w:bCs/>
          <w:sz w:val="22"/>
          <w:szCs w:val="22"/>
        </w:rPr>
        <w:t>Лицам, перечислившим задаток для участия в продаже государственного или муниципального имущества на аукционе, конкурсе или продаже имущества посредством публичного предложения, денежные средства возвращаются в следующем порядке:</w:t>
      </w:r>
    </w:p>
    <w:p w14:paraId="4B107E67" w14:textId="77777777" w:rsidR="00BD0309" w:rsidRPr="00A32BEA" w:rsidRDefault="00BD0309" w:rsidP="00BD0309">
      <w:pPr>
        <w:tabs>
          <w:tab w:val="left" w:pos="1418"/>
        </w:tabs>
        <w:overflowPunct w:val="0"/>
        <w:autoSpaceDE w:val="0"/>
        <w:autoSpaceDN w:val="0"/>
        <w:adjustRightInd w:val="0"/>
        <w:ind w:left="540" w:firstLine="594"/>
        <w:jc w:val="both"/>
        <w:textAlignment w:val="baseline"/>
        <w:rPr>
          <w:bCs/>
          <w:sz w:val="22"/>
          <w:szCs w:val="22"/>
        </w:rPr>
      </w:pPr>
      <w:r w:rsidRPr="00A32BEA">
        <w:rPr>
          <w:bCs/>
          <w:sz w:val="22"/>
          <w:szCs w:val="22"/>
        </w:rPr>
        <w:t>а) участникам, за исключением победителя или лица, признанного единственным участником аукциона, - в течение 5 календарных дней со дня подведения итогов продажи имущества;</w:t>
      </w:r>
    </w:p>
    <w:p w14:paraId="52CE24B0" w14:textId="77777777" w:rsidR="00BD0309" w:rsidRPr="00A32BEA" w:rsidRDefault="00BD0309" w:rsidP="00BD0309">
      <w:pPr>
        <w:tabs>
          <w:tab w:val="left" w:pos="1418"/>
        </w:tabs>
        <w:overflowPunct w:val="0"/>
        <w:autoSpaceDE w:val="0"/>
        <w:autoSpaceDN w:val="0"/>
        <w:adjustRightInd w:val="0"/>
        <w:ind w:left="540" w:firstLine="594"/>
        <w:jc w:val="both"/>
        <w:textAlignment w:val="baseline"/>
        <w:rPr>
          <w:bCs/>
          <w:sz w:val="22"/>
          <w:szCs w:val="22"/>
        </w:rPr>
      </w:pPr>
      <w:r w:rsidRPr="00A32BEA">
        <w:rPr>
          <w:bCs/>
          <w:sz w:val="22"/>
          <w:szCs w:val="22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bCs/>
          <w:sz w:val="22"/>
          <w:szCs w:val="22"/>
        </w:rPr>
        <w:t>.</w:t>
      </w:r>
    </w:p>
    <w:p w14:paraId="74A68143" w14:textId="72D0B3FB" w:rsidR="006F6CBE" w:rsidRDefault="006F6CBE" w:rsidP="006F6CBE">
      <w:pPr>
        <w:tabs>
          <w:tab w:val="left" w:pos="1418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13. </w:t>
      </w:r>
      <w:r>
        <w:rPr>
          <w:b/>
          <w:bCs/>
          <w:sz w:val="22"/>
          <w:szCs w:val="22"/>
        </w:rPr>
        <w:t xml:space="preserve">Правила проведения аукциона и определения победителя: </w:t>
      </w:r>
      <w:r>
        <w:rPr>
          <w:sz w:val="22"/>
          <w:szCs w:val="22"/>
        </w:rPr>
        <w:t>аукцион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32B9CD18" w14:textId="77777777" w:rsidR="006F6CBE" w:rsidRDefault="006F6CBE" w:rsidP="006F6CBE">
      <w:pPr>
        <w:tabs>
          <w:tab w:val="left" w:pos="1418"/>
        </w:tabs>
        <w:overflowPunct w:val="0"/>
        <w:autoSpaceDE w:val="0"/>
        <w:autoSpaceDN w:val="0"/>
        <w:adjustRightInd w:val="0"/>
        <w:ind w:left="540" w:firstLine="5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«Шаг аукциона» устанавливается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1CFDDEF9" w14:textId="77777777" w:rsidR="006F6CBE" w:rsidRDefault="006F6CBE" w:rsidP="006F6CBE">
      <w:pPr>
        <w:tabs>
          <w:tab w:val="left" w:pos="1418"/>
        </w:tabs>
        <w:overflowPunct w:val="0"/>
        <w:autoSpaceDE w:val="0"/>
        <w:autoSpaceDN w:val="0"/>
        <w:adjustRightInd w:val="0"/>
        <w:ind w:left="540" w:firstLine="5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25FB459" w14:textId="4B9595D9" w:rsidR="006F6CBE" w:rsidRDefault="006F6CBE" w:rsidP="006F6CBE">
      <w:pPr>
        <w:tabs>
          <w:tab w:val="left" w:pos="1418"/>
        </w:tabs>
        <w:overflowPunct w:val="0"/>
        <w:autoSpaceDE w:val="0"/>
        <w:autoSpaceDN w:val="0"/>
        <w:adjustRightInd w:val="0"/>
        <w:ind w:left="540" w:firstLine="5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Со времени начала проведения процедуры аукциона Организатором размещается:</w:t>
      </w:r>
    </w:p>
    <w:p w14:paraId="3C969585" w14:textId="77777777" w:rsidR="006F6CBE" w:rsidRDefault="006F6CBE" w:rsidP="006F6CBE">
      <w:pPr>
        <w:tabs>
          <w:tab w:val="left" w:pos="1418"/>
        </w:tabs>
        <w:overflowPunct w:val="0"/>
        <w:autoSpaceDE w:val="0"/>
        <w:autoSpaceDN w:val="0"/>
        <w:adjustRightInd w:val="0"/>
        <w:ind w:left="540" w:firstLine="5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7F2EB53" w14:textId="77777777" w:rsidR="006F6CBE" w:rsidRDefault="006F6CBE" w:rsidP="006F6CBE">
      <w:pPr>
        <w:tabs>
          <w:tab w:val="left" w:pos="1418"/>
        </w:tabs>
        <w:overflowPunct w:val="0"/>
        <w:autoSpaceDE w:val="0"/>
        <w:autoSpaceDN w:val="0"/>
        <w:adjustRightInd w:val="0"/>
        <w:ind w:left="540" w:firstLine="5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3D3AD174" w14:textId="77777777" w:rsidR="006F6CBE" w:rsidRDefault="006F6CBE" w:rsidP="006F6CBE">
      <w:pPr>
        <w:tabs>
          <w:tab w:val="left" w:pos="1418"/>
        </w:tabs>
        <w:overflowPunct w:val="0"/>
        <w:autoSpaceDE w:val="0"/>
        <w:autoSpaceDN w:val="0"/>
        <w:adjustRightInd w:val="0"/>
        <w:ind w:left="540" w:firstLine="5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14822430" w14:textId="77777777" w:rsidR="006F6CBE" w:rsidRDefault="006F6CBE" w:rsidP="006F6CBE">
      <w:pPr>
        <w:tabs>
          <w:tab w:val="left" w:pos="1418"/>
        </w:tabs>
        <w:overflowPunct w:val="0"/>
        <w:autoSpaceDE w:val="0"/>
        <w:autoSpaceDN w:val="0"/>
        <w:adjustRightInd w:val="0"/>
        <w:ind w:left="540" w:firstLine="5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FB2FF21" w14:textId="77777777" w:rsidR="006F6CBE" w:rsidRDefault="006F6CBE" w:rsidP="006F6CBE">
      <w:pPr>
        <w:tabs>
          <w:tab w:val="left" w:pos="1418"/>
        </w:tabs>
        <w:overflowPunct w:val="0"/>
        <w:autoSpaceDE w:val="0"/>
        <w:autoSpaceDN w:val="0"/>
        <w:adjustRightInd w:val="0"/>
        <w:ind w:left="540" w:firstLine="5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0F28FF1" w14:textId="77777777" w:rsidR="006F6CBE" w:rsidRDefault="006F6CBE" w:rsidP="006F6CBE">
      <w:pPr>
        <w:tabs>
          <w:tab w:val="left" w:pos="1418"/>
        </w:tabs>
        <w:overflowPunct w:val="0"/>
        <w:autoSpaceDE w:val="0"/>
        <w:autoSpaceDN w:val="0"/>
        <w:adjustRightInd w:val="0"/>
        <w:ind w:left="540" w:firstLine="5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При этом программными средствами электронной площадки обеспечивается:</w:t>
      </w:r>
    </w:p>
    <w:p w14:paraId="24891387" w14:textId="77777777" w:rsidR="006F6CBE" w:rsidRDefault="006F6CBE" w:rsidP="006F6CBE">
      <w:pPr>
        <w:tabs>
          <w:tab w:val="left" w:pos="1418"/>
        </w:tabs>
        <w:overflowPunct w:val="0"/>
        <w:autoSpaceDE w:val="0"/>
        <w:autoSpaceDN w:val="0"/>
        <w:adjustRightInd w:val="0"/>
        <w:ind w:left="540" w:firstLine="5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39BEE900" w14:textId="77777777" w:rsidR="006F6CBE" w:rsidRDefault="006F6CBE" w:rsidP="006F6CBE">
      <w:pPr>
        <w:tabs>
          <w:tab w:val="left" w:pos="1418"/>
        </w:tabs>
        <w:overflowPunct w:val="0"/>
        <w:autoSpaceDE w:val="0"/>
        <w:autoSpaceDN w:val="0"/>
        <w:adjustRightInd w:val="0"/>
        <w:ind w:left="540" w:firstLine="5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6BFD7F5C" w14:textId="77777777" w:rsidR="006F6CBE" w:rsidRDefault="006F6CBE" w:rsidP="006F6CBE">
      <w:pPr>
        <w:tabs>
          <w:tab w:val="left" w:pos="1418"/>
        </w:tabs>
        <w:overflowPunct w:val="0"/>
        <w:autoSpaceDE w:val="0"/>
        <w:autoSpaceDN w:val="0"/>
        <w:adjustRightInd w:val="0"/>
        <w:ind w:left="540" w:firstLine="5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14:paraId="770BEEDE" w14:textId="77777777" w:rsidR="006F6CBE" w:rsidRDefault="006F6CBE" w:rsidP="006F6CBE">
      <w:pPr>
        <w:tabs>
          <w:tab w:val="left" w:pos="1418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Победителем аукциона признается участник, предложивший наиболее высокую цену имущества.</w:t>
      </w:r>
    </w:p>
    <w:p w14:paraId="1FD7C3FF" w14:textId="77777777" w:rsidR="006F6CBE" w:rsidRDefault="006F6CBE" w:rsidP="006F6CBE">
      <w:pPr>
        <w:tabs>
          <w:tab w:val="left" w:pos="1418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14:paraId="3386BF2A" w14:textId="77777777" w:rsidR="006F6CBE" w:rsidRPr="00104D84" w:rsidRDefault="006F6CBE" w:rsidP="006F6CBE">
      <w:pPr>
        <w:ind w:firstLine="540"/>
        <w:jc w:val="both"/>
        <w:rPr>
          <w:rFonts w:ascii="Verdana" w:hAnsi="Verdana"/>
          <w:sz w:val="20"/>
          <w:szCs w:val="20"/>
        </w:rPr>
      </w:pPr>
      <w:r w:rsidRPr="00104D84">
        <w:rPr>
          <w:b/>
          <w:sz w:val="20"/>
          <w:szCs w:val="20"/>
        </w:rPr>
        <w:t xml:space="preserve">14. </w:t>
      </w:r>
      <w:r w:rsidRPr="00104D84">
        <w:rPr>
          <w:b/>
          <w:sz w:val="22"/>
          <w:szCs w:val="22"/>
        </w:rPr>
        <w:t>Аукцион признается несостоявшимся в следующих случаях:</w:t>
      </w:r>
    </w:p>
    <w:p w14:paraId="53608A92" w14:textId="77777777" w:rsidR="006F6CBE" w:rsidRPr="00104D84" w:rsidRDefault="006F6CBE" w:rsidP="006F6CBE">
      <w:pPr>
        <w:ind w:firstLine="540"/>
        <w:jc w:val="both"/>
        <w:rPr>
          <w:rFonts w:ascii="Verdana" w:hAnsi="Verdana"/>
          <w:sz w:val="20"/>
          <w:szCs w:val="20"/>
        </w:rPr>
      </w:pPr>
      <w:r w:rsidRPr="00104D84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14:paraId="39B0D47D" w14:textId="77777777" w:rsidR="006F6CBE" w:rsidRPr="00104D84" w:rsidRDefault="006F6CBE" w:rsidP="006F6CBE">
      <w:pPr>
        <w:ind w:firstLine="540"/>
        <w:jc w:val="both"/>
        <w:rPr>
          <w:rFonts w:ascii="Verdana" w:hAnsi="Verdana"/>
          <w:sz w:val="20"/>
          <w:szCs w:val="20"/>
        </w:rPr>
      </w:pPr>
      <w:r w:rsidRPr="00104D84">
        <w:rPr>
          <w:sz w:val="22"/>
          <w:szCs w:val="22"/>
        </w:rPr>
        <w:t>б) принято решение о признании только одного претендента участником;</w:t>
      </w:r>
    </w:p>
    <w:p w14:paraId="4FD483E5" w14:textId="77777777" w:rsidR="006F6CBE" w:rsidRPr="00104D84" w:rsidRDefault="006F6CBE" w:rsidP="006F6CBE">
      <w:pPr>
        <w:ind w:firstLine="540"/>
        <w:jc w:val="both"/>
        <w:rPr>
          <w:rFonts w:ascii="Verdana" w:hAnsi="Verdana"/>
          <w:sz w:val="20"/>
          <w:szCs w:val="20"/>
        </w:rPr>
      </w:pPr>
      <w:r w:rsidRPr="00104D84">
        <w:rPr>
          <w:sz w:val="22"/>
          <w:szCs w:val="22"/>
        </w:rPr>
        <w:t>в) ни один из участников не сделал предложение о начальной цене имущества</w:t>
      </w:r>
    </w:p>
    <w:p w14:paraId="26D4C2C8" w14:textId="77777777" w:rsidR="006F6CBE" w:rsidRDefault="006F6CBE" w:rsidP="006F6CBE">
      <w:pPr>
        <w:pStyle w:val="20"/>
        <w:ind w:right="-2" w:firstLine="567"/>
        <w:rPr>
          <w:sz w:val="22"/>
          <w:szCs w:val="22"/>
        </w:rPr>
      </w:pPr>
      <w:r>
        <w:rPr>
          <w:sz w:val="22"/>
          <w:szCs w:val="22"/>
        </w:rPr>
        <w:t>15. Порядок ознакомления с имуществом:</w:t>
      </w:r>
    </w:p>
    <w:p w14:paraId="4B413D49" w14:textId="77777777" w:rsidR="006F6CBE" w:rsidRDefault="006F6CBE" w:rsidP="006F6CBE">
      <w:pPr>
        <w:pStyle w:val="20"/>
        <w:ind w:right="-2" w:firstLine="567"/>
        <w:rPr>
          <w:b w:val="0"/>
          <w:sz w:val="22"/>
          <w:szCs w:val="22"/>
          <w:shd w:val="clear" w:color="auto" w:fill="FFFFFF"/>
        </w:rPr>
      </w:pPr>
      <w:r w:rsidRPr="00A83E32">
        <w:rPr>
          <w:b w:val="0"/>
          <w:sz w:val="22"/>
          <w:szCs w:val="22"/>
        </w:rPr>
        <w:t>Осмотр приватизируемого имущества осуществляется в дни приема заявок по заявлениям, подаваемым в Администрацию Аткарского муниципального района Саратовской области по адресу: Саратовская область, город Аткарск, улица Советская, 64,</w:t>
      </w:r>
      <w:r w:rsidRPr="00A83E32">
        <w:rPr>
          <w:b w:val="0"/>
          <w:sz w:val="22"/>
          <w:szCs w:val="22"/>
          <w:shd w:val="clear" w:color="auto" w:fill="FFFFFF"/>
        </w:rPr>
        <w:t xml:space="preserve"> не позднее, чем за 2 дня до осмотра.</w:t>
      </w:r>
    </w:p>
    <w:p w14:paraId="20D8F010" w14:textId="42E3A186" w:rsidR="006F6CBE" w:rsidRDefault="006F6CBE" w:rsidP="00AD2E37">
      <w:pPr>
        <w:pStyle w:val="a3"/>
        <w:rPr>
          <w:sz w:val="22"/>
          <w:szCs w:val="22"/>
        </w:rPr>
      </w:pPr>
      <w:r>
        <w:rPr>
          <w:b/>
          <w:sz w:val="22"/>
          <w:szCs w:val="22"/>
        </w:rPr>
        <w:t>16. Срок заключение договора купли-продажи:</w:t>
      </w:r>
      <w:r>
        <w:rPr>
          <w:sz w:val="22"/>
          <w:szCs w:val="22"/>
        </w:rPr>
        <w:t xml:space="preserve"> Договор купли-продажи заключается с Победителем торгов в течение пяти рабочих дней с даты</w:t>
      </w:r>
      <w:r w:rsidR="00AD2E37">
        <w:rPr>
          <w:sz w:val="22"/>
          <w:szCs w:val="22"/>
        </w:rPr>
        <w:t xml:space="preserve"> </w:t>
      </w:r>
      <w:r>
        <w:rPr>
          <w:sz w:val="22"/>
          <w:szCs w:val="22"/>
        </w:rPr>
        <w:t>подведения итогов аукциона.</w:t>
      </w:r>
    </w:p>
    <w:p w14:paraId="356058EC" w14:textId="77777777" w:rsidR="006F6CBE" w:rsidRDefault="006F6CBE" w:rsidP="006F6CB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 </w:t>
      </w:r>
    </w:p>
    <w:p w14:paraId="4C40137A" w14:textId="77777777" w:rsidR="006F6CBE" w:rsidRPr="00A83E32" w:rsidRDefault="006F6CBE" w:rsidP="006F6CBE">
      <w:pPr>
        <w:jc w:val="both"/>
        <w:rPr>
          <w:b/>
          <w:sz w:val="22"/>
          <w:szCs w:val="22"/>
        </w:rPr>
      </w:pPr>
      <w:r w:rsidRPr="00A83E32">
        <w:rPr>
          <w:b/>
          <w:sz w:val="22"/>
          <w:szCs w:val="22"/>
        </w:rPr>
        <w:t>17. Реквизиты счетов для оплаты приобретенного имущества по договору купли-продажи:</w:t>
      </w:r>
    </w:p>
    <w:p w14:paraId="29465FD6" w14:textId="77777777" w:rsidR="00520911" w:rsidRDefault="006F6CBE" w:rsidP="006F6CBE">
      <w:pPr>
        <w:ind w:firstLine="709"/>
        <w:jc w:val="both"/>
        <w:rPr>
          <w:b/>
          <w:sz w:val="22"/>
          <w:szCs w:val="22"/>
        </w:rPr>
      </w:pPr>
      <w:r w:rsidRPr="00A83E32">
        <w:rPr>
          <w:sz w:val="22"/>
          <w:szCs w:val="22"/>
        </w:rPr>
        <w:t xml:space="preserve">- </w:t>
      </w:r>
      <w:r w:rsidRPr="00A83E32">
        <w:rPr>
          <w:b/>
          <w:sz w:val="22"/>
          <w:szCs w:val="22"/>
        </w:rPr>
        <w:t>для юридических лиц и индивидуальных предпринимателей</w:t>
      </w:r>
      <w:r w:rsidR="00520911">
        <w:rPr>
          <w:b/>
          <w:sz w:val="22"/>
          <w:szCs w:val="22"/>
        </w:rPr>
        <w:t>, физических лиц:</w:t>
      </w:r>
    </w:p>
    <w:p w14:paraId="0BD74A9F" w14:textId="77777777" w:rsidR="00520911" w:rsidRPr="00520911" w:rsidRDefault="00520911" w:rsidP="00520911">
      <w:pPr>
        <w:jc w:val="both"/>
        <w:rPr>
          <w:bCs/>
          <w:color w:val="000000"/>
          <w:u w:val="single"/>
        </w:rPr>
      </w:pPr>
      <w:r w:rsidRPr="00520911">
        <w:rPr>
          <w:bCs/>
          <w:color w:val="000000"/>
          <w:u w:val="single"/>
        </w:rPr>
        <w:t>Реквизиты получателя платежа:</w:t>
      </w:r>
    </w:p>
    <w:p w14:paraId="5D5659E0" w14:textId="77777777" w:rsidR="00520911" w:rsidRPr="00520911" w:rsidRDefault="00520911" w:rsidP="00520911">
      <w:pPr>
        <w:jc w:val="both"/>
        <w:rPr>
          <w:bCs/>
          <w:color w:val="000000"/>
        </w:rPr>
      </w:pPr>
      <w:r w:rsidRPr="00520911">
        <w:rPr>
          <w:bCs/>
          <w:color w:val="000000"/>
        </w:rPr>
        <w:t xml:space="preserve">ИНН 6438004680 КПП 643801001Счет 03100643000000016000 </w:t>
      </w:r>
    </w:p>
    <w:p w14:paraId="54C2D558" w14:textId="77777777" w:rsidR="00520911" w:rsidRPr="00520911" w:rsidRDefault="00520911" w:rsidP="00520911">
      <w:pPr>
        <w:jc w:val="both"/>
        <w:rPr>
          <w:bCs/>
          <w:color w:val="000000"/>
        </w:rPr>
      </w:pPr>
      <w:r w:rsidRPr="00520911">
        <w:rPr>
          <w:bCs/>
          <w:color w:val="000000"/>
        </w:rPr>
        <w:t xml:space="preserve">Наименование УФК по Саратовской области (Администрация Аткарского МР)  </w:t>
      </w:r>
    </w:p>
    <w:p w14:paraId="517F6B2F" w14:textId="6C81C063" w:rsidR="00520911" w:rsidRPr="00520911" w:rsidRDefault="00520911" w:rsidP="00520911">
      <w:pPr>
        <w:jc w:val="both"/>
        <w:rPr>
          <w:bCs/>
          <w:color w:val="000000"/>
          <w:u w:val="single"/>
        </w:rPr>
      </w:pPr>
      <w:r w:rsidRPr="00520911">
        <w:rPr>
          <w:bCs/>
          <w:color w:val="000000"/>
          <w:u w:val="single"/>
        </w:rPr>
        <w:lastRenderedPageBreak/>
        <w:t>Реквизиты банка получателя:</w:t>
      </w:r>
    </w:p>
    <w:p w14:paraId="203FB83A" w14:textId="77777777" w:rsidR="00520911" w:rsidRPr="00520911" w:rsidRDefault="00520911" w:rsidP="00520911">
      <w:pPr>
        <w:jc w:val="both"/>
        <w:rPr>
          <w:bCs/>
          <w:color w:val="000000"/>
        </w:rPr>
      </w:pPr>
      <w:r w:rsidRPr="00520911">
        <w:rPr>
          <w:bCs/>
          <w:color w:val="000000"/>
        </w:rPr>
        <w:t xml:space="preserve">БИК 016311121     Счет 40102810845370000052       </w:t>
      </w:r>
    </w:p>
    <w:p w14:paraId="478B4DDB" w14:textId="77777777" w:rsidR="00520911" w:rsidRPr="00520911" w:rsidRDefault="00520911" w:rsidP="00520911">
      <w:pPr>
        <w:jc w:val="both"/>
        <w:rPr>
          <w:bCs/>
          <w:color w:val="000000"/>
        </w:rPr>
      </w:pPr>
      <w:r w:rsidRPr="00520911">
        <w:rPr>
          <w:bCs/>
          <w:color w:val="000000"/>
        </w:rPr>
        <w:t>Наименование Отделение Саратов Банка России//УФК по Саратовской области г. Саратов</w:t>
      </w:r>
    </w:p>
    <w:p w14:paraId="46369AA8" w14:textId="48BE7EF0" w:rsidR="00520911" w:rsidRPr="00520911" w:rsidRDefault="00520911" w:rsidP="00520911">
      <w:pPr>
        <w:jc w:val="both"/>
        <w:rPr>
          <w:bCs/>
          <w:color w:val="000000"/>
          <w:u w:val="single"/>
        </w:rPr>
      </w:pPr>
      <w:r w:rsidRPr="00520911">
        <w:rPr>
          <w:bCs/>
          <w:color w:val="000000"/>
          <w:u w:val="single"/>
        </w:rPr>
        <w:t>Реквизиты платежа:</w:t>
      </w:r>
    </w:p>
    <w:p w14:paraId="37D7FF8A" w14:textId="77777777" w:rsidR="00520911" w:rsidRPr="00520911" w:rsidRDefault="00520911" w:rsidP="00520911">
      <w:pPr>
        <w:jc w:val="both"/>
        <w:rPr>
          <w:bCs/>
          <w:color w:val="000000"/>
        </w:rPr>
      </w:pPr>
      <w:r w:rsidRPr="00520911">
        <w:rPr>
          <w:bCs/>
          <w:color w:val="000000"/>
        </w:rPr>
        <w:t>КБК 06311402053050000410 ОКТМО 63604000</w:t>
      </w:r>
    </w:p>
    <w:p w14:paraId="7473292C" w14:textId="79BD415F" w:rsidR="00520911" w:rsidRPr="00520911" w:rsidRDefault="00520911" w:rsidP="00520911">
      <w:pPr>
        <w:jc w:val="both"/>
        <w:rPr>
          <w:bCs/>
          <w:color w:val="000000"/>
        </w:rPr>
      </w:pPr>
      <w:r w:rsidRPr="00520911">
        <w:rPr>
          <w:bCs/>
          <w:color w:val="000000"/>
        </w:rPr>
        <w:t>Наименование платежа: покупка муниципального имущества</w:t>
      </w:r>
    </w:p>
    <w:p w14:paraId="20E881FA" w14:textId="77777777" w:rsidR="006F6CBE" w:rsidRDefault="006F6CBE" w:rsidP="006F6CBE"/>
    <w:p w14:paraId="12CF25CC" w14:textId="77777777" w:rsidR="00E10E11" w:rsidRPr="00A211D9" w:rsidRDefault="00E10E11" w:rsidP="00A211D9">
      <w:pPr>
        <w:pStyle w:val="FR1"/>
        <w:widowControl/>
        <w:ind w:left="567"/>
        <w:jc w:val="center"/>
        <w:rPr>
          <w:rFonts w:ascii="Times New Roman" w:hAnsi="Times New Roman"/>
          <w:sz w:val="22"/>
          <w:szCs w:val="22"/>
        </w:rPr>
      </w:pPr>
    </w:p>
    <w:sectPr w:rsidR="00E10E11" w:rsidRPr="00A211D9" w:rsidSect="000F6347">
      <w:pgSz w:w="16840" w:h="11907" w:orient="landscape" w:code="9"/>
      <w:pgMar w:top="567" w:right="820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49"/>
    <w:multiLevelType w:val="singleLevel"/>
    <w:tmpl w:val="30581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0514"/>
    <w:multiLevelType w:val="singleLevel"/>
    <w:tmpl w:val="8708E86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3263D93"/>
    <w:multiLevelType w:val="singleLevel"/>
    <w:tmpl w:val="FC981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697E81"/>
    <w:multiLevelType w:val="multilevel"/>
    <w:tmpl w:val="4A7A9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87354"/>
    <w:multiLevelType w:val="singleLevel"/>
    <w:tmpl w:val="7B0876F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8A4303"/>
    <w:multiLevelType w:val="hybridMultilevel"/>
    <w:tmpl w:val="35DE02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E4B90"/>
    <w:multiLevelType w:val="multilevel"/>
    <w:tmpl w:val="321E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9E2D8C"/>
    <w:multiLevelType w:val="hybridMultilevel"/>
    <w:tmpl w:val="07CEA89C"/>
    <w:lvl w:ilvl="0" w:tplc="0D8894B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DF4C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0A88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46F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48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129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80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E4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5A0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9415A3"/>
    <w:multiLevelType w:val="singleLevel"/>
    <w:tmpl w:val="8708E86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45825EE7"/>
    <w:multiLevelType w:val="hybridMultilevel"/>
    <w:tmpl w:val="321E1E5E"/>
    <w:lvl w:ilvl="0" w:tplc="30581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861189"/>
    <w:multiLevelType w:val="multilevel"/>
    <w:tmpl w:val="EFD09F42"/>
    <w:lvl w:ilvl="0">
      <w:start w:val="6"/>
      <w:numFmt w:val="decimal"/>
      <w:lvlText w:val="%1"/>
      <w:lvlJc w:val="left"/>
      <w:pPr>
        <w:ind w:left="1065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5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4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387"/>
      </w:pPr>
      <w:rPr>
        <w:rFonts w:hint="default"/>
        <w:lang w:val="ru-RU" w:eastAsia="en-US" w:bidi="ar-SA"/>
      </w:rPr>
    </w:lvl>
  </w:abstractNum>
  <w:abstractNum w:abstractNumId="11" w15:restartNumberingAfterBreak="0">
    <w:nsid w:val="48883DFE"/>
    <w:multiLevelType w:val="multilevel"/>
    <w:tmpl w:val="E8A0C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695E43"/>
    <w:multiLevelType w:val="singleLevel"/>
    <w:tmpl w:val="8708E86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60D23207"/>
    <w:multiLevelType w:val="singleLevel"/>
    <w:tmpl w:val="C010A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15032B"/>
    <w:multiLevelType w:val="hybridMultilevel"/>
    <w:tmpl w:val="E6248CF2"/>
    <w:lvl w:ilvl="0" w:tplc="99666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5" w15:restartNumberingAfterBreak="0">
    <w:nsid w:val="746A4BFD"/>
    <w:multiLevelType w:val="singleLevel"/>
    <w:tmpl w:val="CEB6BC74"/>
    <w:lvl w:ilvl="0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6" w15:restartNumberingAfterBreak="0">
    <w:nsid w:val="773B708F"/>
    <w:multiLevelType w:val="multilevel"/>
    <w:tmpl w:val="CCD494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3"/>
    <w:lvlOverride w:ilvl="0">
      <w:startOverride w:val="1"/>
    </w:lvlOverride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12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66"/>
    <w:rsid w:val="000100EF"/>
    <w:rsid w:val="00011C4F"/>
    <w:rsid w:val="000133FC"/>
    <w:rsid w:val="00014FED"/>
    <w:rsid w:val="00026DD1"/>
    <w:rsid w:val="00036E24"/>
    <w:rsid w:val="00043836"/>
    <w:rsid w:val="00053C79"/>
    <w:rsid w:val="00055C33"/>
    <w:rsid w:val="0006207C"/>
    <w:rsid w:val="00074040"/>
    <w:rsid w:val="000C2DB5"/>
    <w:rsid w:val="000D1496"/>
    <w:rsid w:val="000E42C4"/>
    <w:rsid w:val="000E7151"/>
    <w:rsid w:val="000F1529"/>
    <w:rsid w:val="000F1CAA"/>
    <w:rsid w:val="000F514F"/>
    <w:rsid w:val="000F6347"/>
    <w:rsid w:val="00104D84"/>
    <w:rsid w:val="00111155"/>
    <w:rsid w:val="00117928"/>
    <w:rsid w:val="001255DE"/>
    <w:rsid w:val="00135C0F"/>
    <w:rsid w:val="00145332"/>
    <w:rsid w:val="0015019F"/>
    <w:rsid w:val="00151909"/>
    <w:rsid w:val="00153E14"/>
    <w:rsid w:val="00153EF5"/>
    <w:rsid w:val="00166E66"/>
    <w:rsid w:val="00172BB3"/>
    <w:rsid w:val="00173389"/>
    <w:rsid w:val="00192D10"/>
    <w:rsid w:val="001A19D1"/>
    <w:rsid w:val="001A3743"/>
    <w:rsid w:val="001A37E7"/>
    <w:rsid w:val="001A4F1E"/>
    <w:rsid w:val="001B6B8A"/>
    <w:rsid w:val="001C2BE7"/>
    <w:rsid w:val="001D320A"/>
    <w:rsid w:val="001E7606"/>
    <w:rsid w:val="001F6B0A"/>
    <w:rsid w:val="001F6B2D"/>
    <w:rsid w:val="00203B29"/>
    <w:rsid w:val="0021257C"/>
    <w:rsid w:val="00222F27"/>
    <w:rsid w:val="0022438D"/>
    <w:rsid w:val="00232576"/>
    <w:rsid w:val="00235B8D"/>
    <w:rsid w:val="00254954"/>
    <w:rsid w:val="00256F56"/>
    <w:rsid w:val="00262927"/>
    <w:rsid w:val="00266D41"/>
    <w:rsid w:val="002730F1"/>
    <w:rsid w:val="00275DA5"/>
    <w:rsid w:val="002931C6"/>
    <w:rsid w:val="002A3542"/>
    <w:rsid w:val="002A3CB9"/>
    <w:rsid w:val="002A4F4A"/>
    <w:rsid w:val="002A5F96"/>
    <w:rsid w:val="002A5FF2"/>
    <w:rsid w:val="002B32A6"/>
    <w:rsid w:val="002C49E9"/>
    <w:rsid w:val="002C64ED"/>
    <w:rsid w:val="002C7D53"/>
    <w:rsid w:val="002D1592"/>
    <w:rsid w:val="002E002E"/>
    <w:rsid w:val="002F2495"/>
    <w:rsid w:val="002F544B"/>
    <w:rsid w:val="002F758C"/>
    <w:rsid w:val="0032051F"/>
    <w:rsid w:val="00323828"/>
    <w:rsid w:val="00340CD9"/>
    <w:rsid w:val="00341A0D"/>
    <w:rsid w:val="00345C69"/>
    <w:rsid w:val="003669F0"/>
    <w:rsid w:val="00373816"/>
    <w:rsid w:val="00377751"/>
    <w:rsid w:val="00377DE0"/>
    <w:rsid w:val="00384E76"/>
    <w:rsid w:val="0038598D"/>
    <w:rsid w:val="00386D3E"/>
    <w:rsid w:val="00394814"/>
    <w:rsid w:val="00397C47"/>
    <w:rsid w:val="003B3077"/>
    <w:rsid w:val="003B4415"/>
    <w:rsid w:val="003C3E34"/>
    <w:rsid w:val="003D7376"/>
    <w:rsid w:val="003E138E"/>
    <w:rsid w:val="003F217B"/>
    <w:rsid w:val="003F3E2F"/>
    <w:rsid w:val="003F73D6"/>
    <w:rsid w:val="00402106"/>
    <w:rsid w:val="00406500"/>
    <w:rsid w:val="00413F47"/>
    <w:rsid w:val="00421C9B"/>
    <w:rsid w:val="004222BC"/>
    <w:rsid w:val="00425520"/>
    <w:rsid w:val="0043643D"/>
    <w:rsid w:val="004425D8"/>
    <w:rsid w:val="0044602A"/>
    <w:rsid w:val="00451495"/>
    <w:rsid w:val="004610B0"/>
    <w:rsid w:val="00465034"/>
    <w:rsid w:val="00471EE3"/>
    <w:rsid w:val="004746D1"/>
    <w:rsid w:val="004750CB"/>
    <w:rsid w:val="004B0FF5"/>
    <w:rsid w:val="004B3D5A"/>
    <w:rsid w:val="004C4C39"/>
    <w:rsid w:val="004C6993"/>
    <w:rsid w:val="004D79F2"/>
    <w:rsid w:val="004E3E9D"/>
    <w:rsid w:val="004F003D"/>
    <w:rsid w:val="004F02EB"/>
    <w:rsid w:val="004F1C77"/>
    <w:rsid w:val="004F6E0C"/>
    <w:rsid w:val="00513C85"/>
    <w:rsid w:val="00517096"/>
    <w:rsid w:val="00520911"/>
    <w:rsid w:val="00525A8E"/>
    <w:rsid w:val="00527ADA"/>
    <w:rsid w:val="00531FC1"/>
    <w:rsid w:val="005337ED"/>
    <w:rsid w:val="005445BE"/>
    <w:rsid w:val="00554DB8"/>
    <w:rsid w:val="00572D99"/>
    <w:rsid w:val="0057376C"/>
    <w:rsid w:val="00574C58"/>
    <w:rsid w:val="0057650C"/>
    <w:rsid w:val="00580819"/>
    <w:rsid w:val="005824CB"/>
    <w:rsid w:val="005925A8"/>
    <w:rsid w:val="00593953"/>
    <w:rsid w:val="00597A2B"/>
    <w:rsid w:val="005A0207"/>
    <w:rsid w:val="005A0939"/>
    <w:rsid w:val="005A27FC"/>
    <w:rsid w:val="005C4DC1"/>
    <w:rsid w:val="005D42FE"/>
    <w:rsid w:val="005E11EE"/>
    <w:rsid w:val="005E33DE"/>
    <w:rsid w:val="005E3CF4"/>
    <w:rsid w:val="005F07BB"/>
    <w:rsid w:val="005F556E"/>
    <w:rsid w:val="0060522D"/>
    <w:rsid w:val="00614B76"/>
    <w:rsid w:val="00615680"/>
    <w:rsid w:val="00615876"/>
    <w:rsid w:val="00621032"/>
    <w:rsid w:val="00622195"/>
    <w:rsid w:val="006239EF"/>
    <w:rsid w:val="006240EC"/>
    <w:rsid w:val="006315DD"/>
    <w:rsid w:val="006405F4"/>
    <w:rsid w:val="00647717"/>
    <w:rsid w:val="00650B9A"/>
    <w:rsid w:val="00664B4F"/>
    <w:rsid w:val="00665D13"/>
    <w:rsid w:val="00671F2A"/>
    <w:rsid w:val="00686115"/>
    <w:rsid w:val="006B17EC"/>
    <w:rsid w:val="006B38A2"/>
    <w:rsid w:val="006B3CC2"/>
    <w:rsid w:val="006B4D62"/>
    <w:rsid w:val="006C2726"/>
    <w:rsid w:val="006C2E47"/>
    <w:rsid w:val="006C49BD"/>
    <w:rsid w:val="006C5378"/>
    <w:rsid w:val="006C5C51"/>
    <w:rsid w:val="006C7E5E"/>
    <w:rsid w:val="006D223B"/>
    <w:rsid w:val="006D7F00"/>
    <w:rsid w:val="006E09D6"/>
    <w:rsid w:val="006F6CBE"/>
    <w:rsid w:val="00702F53"/>
    <w:rsid w:val="00704579"/>
    <w:rsid w:val="00705042"/>
    <w:rsid w:val="00716FEB"/>
    <w:rsid w:val="00724EF9"/>
    <w:rsid w:val="00725329"/>
    <w:rsid w:val="00732DBF"/>
    <w:rsid w:val="0075284A"/>
    <w:rsid w:val="0075331C"/>
    <w:rsid w:val="00775C17"/>
    <w:rsid w:val="007807AB"/>
    <w:rsid w:val="007914FD"/>
    <w:rsid w:val="00793C6C"/>
    <w:rsid w:val="007976B8"/>
    <w:rsid w:val="007B2D73"/>
    <w:rsid w:val="007B364D"/>
    <w:rsid w:val="007C3B47"/>
    <w:rsid w:val="007D7D5B"/>
    <w:rsid w:val="007E734D"/>
    <w:rsid w:val="007E7BAD"/>
    <w:rsid w:val="007F2EA8"/>
    <w:rsid w:val="007F560E"/>
    <w:rsid w:val="007F700E"/>
    <w:rsid w:val="00800CC9"/>
    <w:rsid w:val="00806654"/>
    <w:rsid w:val="00810433"/>
    <w:rsid w:val="00817EF4"/>
    <w:rsid w:val="00821D4E"/>
    <w:rsid w:val="0083579A"/>
    <w:rsid w:val="00840A8C"/>
    <w:rsid w:val="008447FD"/>
    <w:rsid w:val="00846574"/>
    <w:rsid w:val="00850497"/>
    <w:rsid w:val="008511BF"/>
    <w:rsid w:val="008579F7"/>
    <w:rsid w:val="008711C3"/>
    <w:rsid w:val="0088065D"/>
    <w:rsid w:val="0088632E"/>
    <w:rsid w:val="008A4C2B"/>
    <w:rsid w:val="008A7C47"/>
    <w:rsid w:val="008B45F0"/>
    <w:rsid w:val="008B577E"/>
    <w:rsid w:val="008D1F2C"/>
    <w:rsid w:val="008D2442"/>
    <w:rsid w:val="008D4B6E"/>
    <w:rsid w:val="008D5423"/>
    <w:rsid w:val="008D5B83"/>
    <w:rsid w:val="008E40BA"/>
    <w:rsid w:val="008F653D"/>
    <w:rsid w:val="008F7E97"/>
    <w:rsid w:val="00902262"/>
    <w:rsid w:val="009043FE"/>
    <w:rsid w:val="00906641"/>
    <w:rsid w:val="00911A56"/>
    <w:rsid w:val="00914501"/>
    <w:rsid w:val="00914D74"/>
    <w:rsid w:val="009203C3"/>
    <w:rsid w:val="00921E2E"/>
    <w:rsid w:val="0093417B"/>
    <w:rsid w:val="00943EFA"/>
    <w:rsid w:val="00946234"/>
    <w:rsid w:val="009521AC"/>
    <w:rsid w:val="00953D17"/>
    <w:rsid w:val="00954542"/>
    <w:rsid w:val="00967A01"/>
    <w:rsid w:val="00972C3F"/>
    <w:rsid w:val="009848C5"/>
    <w:rsid w:val="00984E1D"/>
    <w:rsid w:val="00987149"/>
    <w:rsid w:val="009A0A33"/>
    <w:rsid w:val="009A4F4D"/>
    <w:rsid w:val="009A7CDC"/>
    <w:rsid w:val="009B25A7"/>
    <w:rsid w:val="009C06E0"/>
    <w:rsid w:val="009C62FD"/>
    <w:rsid w:val="009D0521"/>
    <w:rsid w:val="009D0DFE"/>
    <w:rsid w:val="009D55ED"/>
    <w:rsid w:val="009E274E"/>
    <w:rsid w:val="009E2EF4"/>
    <w:rsid w:val="009E5E5C"/>
    <w:rsid w:val="00A00EAD"/>
    <w:rsid w:val="00A0740F"/>
    <w:rsid w:val="00A1408B"/>
    <w:rsid w:val="00A211D9"/>
    <w:rsid w:val="00A2439D"/>
    <w:rsid w:val="00A31050"/>
    <w:rsid w:val="00A3502E"/>
    <w:rsid w:val="00A41235"/>
    <w:rsid w:val="00A45F63"/>
    <w:rsid w:val="00A50013"/>
    <w:rsid w:val="00A559CC"/>
    <w:rsid w:val="00A55B09"/>
    <w:rsid w:val="00A571CD"/>
    <w:rsid w:val="00A57F51"/>
    <w:rsid w:val="00A61553"/>
    <w:rsid w:val="00A66458"/>
    <w:rsid w:val="00A83E32"/>
    <w:rsid w:val="00A933AF"/>
    <w:rsid w:val="00AA2365"/>
    <w:rsid w:val="00AA4F2A"/>
    <w:rsid w:val="00AC1EF2"/>
    <w:rsid w:val="00AD2E37"/>
    <w:rsid w:val="00AE07AA"/>
    <w:rsid w:val="00AE6625"/>
    <w:rsid w:val="00AF036B"/>
    <w:rsid w:val="00AF04CB"/>
    <w:rsid w:val="00AF0C6D"/>
    <w:rsid w:val="00AF3A57"/>
    <w:rsid w:val="00AF4FA8"/>
    <w:rsid w:val="00B03312"/>
    <w:rsid w:val="00B11C3C"/>
    <w:rsid w:val="00B273DB"/>
    <w:rsid w:val="00B47B44"/>
    <w:rsid w:val="00B5101C"/>
    <w:rsid w:val="00B53EE5"/>
    <w:rsid w:val="00B55EC2"/>
    <w:rsid w:val="00B60F7D"/>
    <w:rsid w:val="00B84601"/>
    <w:rsid w:val="00BA2DFF"/>
    <w:rsid w:val="00BB2D77"/>
    <w:rsid w:val="00BB741B"/>
    <w:rsid w:val="00BC002B"/>
    <w:rsid w:val="00BC1098"/>
    <w:rsid w:val="00BC1AFE"/>
    <w:rsid w:val="00BC600F"/>
    <w:rsid w:val="00BD0309"/>
    <w:rsid w:val="00BD6557"/>
    <w:rsid w:val="00BD70A2"/>
    <w:rsid w:val="00BD7C45"/>
    <w:rsid w:val="00BE2A3B"/>
    <w:rsid w:val="00BE5DD9"/>
    <w:rsid w:val="00C01AD5"/>
    <w:rsid w:val="00C03D69"/>
    <w:rsid w:val="00C15989"/>
    <w:rsid w:val="00C20B4C"/>
    <w:rsid w:val="00C23C4C"/>
    <w:rsid w:val="00C277C3"/>
    <w:rsid w:val="00C35159"/>
    <w:rsid w:val="00C35D45"/>
    <w:rsid w:val="00C3746C"/>
    <w:rsid w:val="00C41EB7"/>
    <w:rsid w:val="00C67973"/>
    <w:rsid w:val="00C76C1F"/>
    <w:rsid w:val="00C81897"/>
    <w:rsid w:val="00C81C26"/>
    <w:rsid w:val="00C8505B"/>
    <w:rsid w:val="00C863BF"/>
    <w:rsid w:val="00C86766"/>
    <w:rsid w:val="00C973B1"/>
    <w:rsid w:val="00CA1F03"/>
    <w:rsid w:val="00CA7D3C"/>
    <w:rsid w:val="00CB2186"/>
    <w:rsid w:val="00CB6B1F"/>
    <w:rsid w:val="00CC15B0"/>
    <w:rsid w:val="00CC5F09"/>
    <w:rsid w:val="00CD0B69"/>
    <w:rsid w:val="00CE3C72"/>
    <w:rsid w:val="00CE67AE"/>
    <w:rsid w:val="00CF69B8"/>
    <w:rsid w:val="00D00229"/>
    <w:rsid w:val="00D10D96"/>
    <w:rsid w:val="00D30ADB"/>
    <w:rsid w:val="00D31A1C"/>
    <w:rsid w:val="00D32F94"/>
    <w:rsid w:val="00D53627"/>
    <w:rsid w:val="00D56A51"/>
    <w:rsid w:val="00D62368"/>
    <w:rsid w:val="00D71860"/>
    <w:rsid w:val="00D744A5"/>
    <w:rsid w:val="00D92AB9"/>
    <w:rsid w:val="00DA5D21"/>
    <w:rsid w:val="00DA60F5"/>
    <w:rsid w:val="00DB1500"/>
    <w:rsid w:val="00DB4321"/>
    <w:rsid w:val="00DB45FE"/>
    <w:rsid w:val="00DC0BAA"/>
    <w:rsid w:val="00DC0D72"/>
    <w:rsid w:val="00DF10C8"/>
    <w:rsid w:val="00E06606"/>
    <w:rsid w:val="00E10E11"/>
    <w:rsid w:val="00E2115E"/>
    <w:rsid w:val="00E31E8F"/>
    <w:rsid w:val="00E34268"/>
    <w:rsid w:val="00E42E80"/>
    <w:rsid w:val="00E50CF0"/>
    <w:rsid w:val="00E64115"/>
    <w:rsid w:val="00E768F8"/>
    <w:rsid w:val="00E9158A"/>
    <w:rsid w:val="00E95F57"/>
    <w:rsid w:val="00EA6940"/>
    <w:rsid w:val="00EB5666"/>
    <w:rsid w:val="00EB6627"/>
    <w:rsid w:val="00ED67D1"/>
    <w:rsid w:val="00ED6F04"/>
    <w:rsid w:val="00EE0176"/>
    <w:rsid w:val="00EE0A4C"/>
    <w:rsid w:val="00F000F3"/>
    <w:rsid w:val="00F010E9"/>
    <w:rsid w:val="00F072D8"/>
    <w:rsid w:val="00F165FF"/>
    <w:rsid w:val="00F2433B"/>
    <w:rsid w:val="00F4622D"/>
    <w:rsid w:val="00F54B52"/>
    <w:rsid w:val="00F63392"/>
    <w:rsid w:val="00F658D1"/>
    <w:rsid w:val="00F67904"/>
    <w:rsid w:val="00F74502"/>
    <w:rsid w:val="00F84DAC"/>
    <w:rsid w:val="00FA792D"/>
    <w:rsid w:val="00FB007E"/>
    <w:rsid w:val="00FB537D"/>
    <w:rsid w:val="00FC7129"/>
    <w:rsid w:val="00FD2309"/>
    <w:rsid w:val="00FD5172"/>
    <w:rsid w:val="00FD7247"/>
    <w:rsid w:val="00FF0183"/>
    <w:rsid w:val="00FF02F8"/>
    <w:rsid w:val="00FF1999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ABD0C"/>
  <w15:docId w15:val="{4D608956-6EF6-459E-BF0D-B2C5B492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0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1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44"/>
      <w:szCs w:val="2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0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jc w:val="both"/>
    </w:pPr>
    <w:rPr>
      <w:rFonts w:ascii="Arial" w:hAnsi="Arial"/>
      <w:sz w:val="28"/>
    </w:rPr>
  </w:style>
  <w:style w:type="paragraph" w:styleId="20">
    <w:name w:val="Body Text 2"/>
    <w:basedOn w:val="a"/>
    <w:link w:val="21"/>
    <w:pPr>
      <w:jc w:val="both"/>
    </w:pPr>
    <w:rPr>
      <w:b/>
      <w:sz w:val="28"/>
      <w:szCs w:val="20"/>
    </w:rPr>
  </w:style>
  <w:style w:type="paragraph" w:styleId="a3">
    <w:name w:val="Body Text Indent"/>
    <w:basedOn w:val="a"/>
    <w:link w:val="a4"/>
    <w:pPr>
      <w:ind w:firstLine="567"/>
      <w:jc w:val="both"/>
    </w:pPr>
    <w:rPr>
      <w:bCs/>
      <w:sz w:val="26"/>
    </w:rPr>
  </w:style>
  <w:style w:type="paragraph" w:styleId="22">
    <w:name w:val="Body Text Indent 2"/>
    <w:aliases w:val=" Знак,Знак"/>
    <w:basedOn w:val="a"/>
    <w:pPr>
      <w:ind w:firstLine="567"/>
      <w:jc w:val="both"/>
    </w:pPr>
    <w:rPr>
      <w:b/>
      <w:bCs/>
      <w:sz w:val="26"/>
    </w:rPr>
  </w:style>
  <w:style w:type="paragraph" w:styleId="30">
    <w:name w:val="Body Text 3"/>
    <w:basedOn w:val="a"/>
    <w:rPr>
      <w:b/>
      <w:sz w:val="26"/>
    </w:rPr>
  </w:style>
  <w:style w:type="paragraph" w:styleId="a5">
    <w:name w:val="Body Text"/>
    <w:basedOn w:val="a"/>
    <w:link w:val="a6"/>
    <w:rPr>
      <w:b/>
      <w:sz w:val="22"/>
    </w:rPr>
  </w:style>
  <w:style w:type="paragraph" w:styleId="31">
    <w:name w:val="Body Text Indent 3"/>
    <w:basedOn w:val="a"/>
    <w:link w:val="32"/>
    <w:pPr>
      <w:ind w:left="-720" w:firstLine="720"/>
      <w:jc w:val="both"/>
    </w:pPr>
  </w:style>
  <w:style w:type="paragraph" w:styleId="a7">
    <w:name w:val="Title"/>
    <w:basedOn w:val="a"/>
    <w:qFormat/>
    <w:pPr>
      <w:jc w:val="center"/>
    </w:pPr>
  </w:style>
  <w:style w:type="paragraph" w:styleId="a8">
    <w:name w:val="Block Text"/>
    <w:basedOn w:val="a"/>
    <w:pPr>
      <w:ind w:left="180" w:right="1179"/>
      <w:jc w:val="both"/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suppressAutoHyphens/>
      <w:overflowPunct w:val="0"/>
      <w:autoSpaceDE w:val="0"/>
      <w:jc w:val="center"/>
      <w:textAlignment w:val="baseline"/>
    </w:pPr>
  </w:style>
  <w:style w:type="paragraph" w:styleId="aa">
    <w:name w:val="E-mail Signature"/>
    <w:basedOn w:val="a"/>
    <w:pPr>
      <w:spacing w:after="60"/>
      <w:jc w:val="both"/>
    </w:p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23">
    <w:name w:val="Основной текст с отступом 2.Знак"/>
    <w:basedOn w:val="a"/>
    <w:pPr>
      <w:ind w:firstLine="567"/>
      <w:jc w:val="both"/>
    </w:pPr>
    <w:rPr>
      <w:b/>
      <w:sz w:val="26"/>
    </w:rPr>
  </w:style>
  <w:style w:type="paragraph" w:customStyle="1" w:styleId="ConsPlusNonformat">
    <w:name w:val="ConsPlusNonformat"/>
    <w:rPr>
      <w:rFonts w:ascii="Courier New" w:hAnsi="Courier New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footnote text"/>
    <w:basedOn w:val="a"/>
    <w:semiHidden/>
    <w:rPr>
      <w:sz w:val="20"/>
      <w:szCs w:val="20"/>
    </w:rPr>
  </w:style>
  <w:style w:type="character" w:styleId="ae">
    <w:name w:val="Strong"/>
    <w:qFormat/>
    <w:rPr>
      <w:b/>
      <w:bCs/>
    </w:rPr>
  </w:style>
  <w:style w:type="paragraph" w:styleId="af">
    <w:name w:val="Normal (Web)"/>
    <w:basedOn w:val="a"/>
    <w:rsid w:val="0006207C"/>
    <w:pPr>
      <w:spacing w:before="100" w:beforeAutospacing="1" w:after="100" w:afterAutospacing="1"/>
    </w:pPr>
  </w:style>
  <w:style w:type="paragraph" w:customStyle="1" w:styleId="ConsPlusNormal">
    <w:name w:val="ConsPlusNormal"/>
    <w:rsid w:val="0040210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491">
    <w:name w:val="491"/>
    <w:rsid w:val="00C3746C"/>
    <w:pPr>
      <w:spacing w:line="360" w:lineRule="auto"/>
      <w:jc w:val="both"/>
    </w:pPr>
    <w:rPr>
      <w:sz w:val="28"/>
    </w:rPr>
  </w:style>
  <w:style w:type="paragraph" w:customStyle="1" w:styleId="24">
    <w:name w:val="Знак2"/>
    <w:basedOn w:val="a"/>
    <w:rsid w:val="008066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Hyperlink"/>
    <w:rsid w:val="00ED67D1"/>
    <w:rPr>
      <w:color w:val="0000FF"/>
      <w:u w:val="single"/>
    </w:rPr>
  </w:style>
  <w:style w:type="character" w:styleId="af1">
    <w:name w:val="FollowedHyperlink"/>
    <w:rsid w:val="00F4622D"/>
    <w:rPr>
      <w:color w:val="800080"/>
      <w:u w:val="single"/>
    </w:rPr>
  </w:style>
  <w:style w:type="paragraph" w:customStyle="1" w:styleId="125">
    <w:name w:val="Стиль Первая строка:  125 см"/>
    <w:basedOn w:val="a"/>
    <w:rsid w:val="002A3CB9"/>
    <w:pPr>
      <w:ind w:firstLine="708"/>
      <w:jc w:val="both"/>
    </w:pPr>
    <w:rPr>
      <w:sz w:val="28"/>
      <w:szCs w:val="28"/>
    </w:rPr>
  </w:style>
  <w:style w:type="paragraph" w:customStyle="1" w:styleId="TextBoldCenter">
    <w:name w:val="TextBoldCenter"/>
    <w:basedOn w:val="a"/>
    <w:rsid w:val="002A3CB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a6">
    <w:name w:val="Основной текст Знак"/>
    <w:link w:val="a5"/>
    <w:rsid w:val="00E42E80"/>
    <w:rPr>
      <w:b/>
      <w:sz w:val="22"/>
      <w:szCs w:val="24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6F6CBE"/>
    <w:rPr>
      <w:bCs/>
      <w:sz w:val="26"/>
      <w:szCs w:val="24"/>
    </w:rPr>
  </w:style>
  <w:style w:type="character" w:customStyle="1" w:styleId="21">
    <w:name w:val="Основной текст 2 Знак"/>
    <w:basedOn w:val="a0"/>
    <w:link w:val="20"/>
    <w:rsid w:val="006F6CBE"/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6F6CBE"/>
    <w:rPr>
      <w:sz w:val="24"/>
      <w:szCs w:val="24"/>
    </w:rPr>
  </w:style>
  <w:style w:type="table" w:customStyle="1" w:styleId="TableGrid">
    <w:name w:val="TableGrid"/>
    <w:rsid w:val="00CE67A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2B32A6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525A8E"/>
    <w:rPr>
      <w:color w:val="605E5C"/>
      <w:shd w:val="clear" w:color="auto" w:fill="E1DFDD"/>
    </w:rPr>
  </w:style>
  <w:style w:type="paragraph" w:styleId="af3">
    <w:name w:val="List Paragraph"/>
    <w:basedOn w:val="a"/>
    <w:uiPriority w:val="1"/>
    <w:qFormat/>
    <w:rsid w:val="00AD2E37"/>
    <w:pPr>
      <w:widowControl w:val="0"/>
      <w:autoSpaceDE w:val="0"/>
      <w:autoSpaceDN w:val="0"/>
      <w:ind w:left="251" w:firstLine="42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details/platform-property-sales-details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C767E132FABCA80E5D8E89BBA81F5C773224245EE3648859B1788C14793711A0B1681896E1FFD4DrCB3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04F0B-4E45-43A0-9F2A-140C7A76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2208</Words>
  <Characters>16364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Комитет по управлению имущестом</Company>
  <LinksUpToDate>false</LinksUpToDate>
  <CharactersWithSpaces>18535</CharactersWithSpaces>
  <SharedDoc>false</SharedDoc>
  <HLinks>
    <vt:vector size="24" baseType="variant">
      <vt:variant>
        <vt:i4>3080301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8061024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3801096</vt:i4>
      </vt:variant>
      <vt:variant>
        <vt:i4>0</vt:i4>
      </vt:variant>
      <vt:variant>
        <vt:i4>0</vt:i4>
      </vt:variant>
      <vt:variant>
        <vt:i4>5</vt:i4>
      </vt:variant>
      <vt:variant>
        <vt:lpwstr>mailto:kimsar@mail.ru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NoName</dc:creator>
  <cp:lastModifiedBy>Марина Князева</cp:lastModifiedBy>
  <cp:revision>8</cp:revision>
  <cp:lastPrinted>2024-12-28T05:35:00Z</cp:lastPrinted>
  <dcterms:created xsi:type="dcterms:W3CDTF">2023-06-05T07:19:00Z</dcterms:created>
  <dcterms:modified xsi:type="dcterms:W3CDTF">2024-12-28T06:19:00Z</dcterms:modified>
</cp:coreProperties>
</file>